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Surgelati</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Fila_3 - Spalla: 4</w:t>
            </w:r>
          </w:p>
          <w:p>
            <w:pPr>
              <w:cnfStyle w:val="000000000000"/>
              <w:rPr/>
            </w:pPr>
            <w:r>
              <w:t>TORSIONE su MONTANTE-Front-Sx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A15-ZD - Altezza: 5000 - Lunghezza: 100 - Profondità: 100)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Fila_5 - Spalla: 8-9</w:t>
            </w:r>
          </w:p>
          <w:p>
            <w:pPr>
              <w:cnfStyle w:val="000000000000"/>
              <w:rPr/>
            </w:pPr>
            <w:r>
              <w:t>URTO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R100 - Altezza: 100 - Lunghezza: 2000 - Profondità: 2000)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Surgelati</w:t>
            </w:r>
          </w:p>
        </w:tc>
      </w:tr>
      <w:tr>
        <w:trPr>
          <w:cnfStyle w:val="000000000000"/>
          <w:trHeight w:hRule="atLeast" w:val="397"/>
        </w:trPr>
        <w:tc>
          <w:tcPr>
            <w:cnfStyle w:val="000000000000"/>
            <w:tcW w:w="9778" w:type="dxa"/>
            <w:vAlign w:val="center"/>
          </w:tcPr>
          <w:p>
            <w:pPr>
              <w:cnfStyle w:val="000000000000"/>
              <w:rPr>
                <w:b/>
                <w:bCs/>
              </w:rPr>
            </w:pPr>
            <w:r>
              <w:rPr>
                <w:b/>
                <w:bCs/>
              </w:rPr>
              <w:t xml:space="preserve">Questo è il reparto surgelati, temperatura 3 gradi!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Cliente1</w:t>
          </w:r>
        </w:p>
        <w:p>
          <w:pPr>
            <w:cnfStyle w:val="000000000000"/>
          </w:pPr>
          <w:r>
            <w:t>Via delcliente1, 33  39100  Bolzano BZ</w:t>
          </w:r>
        </w:p>
      </w:tc>
      <w:tc>
        <w:tcPr>
          <w:cnfStyle w:val="000000000000"/>
          <w:tcW w:w="2863" w:type="dxa"/>
          <w:tcBorders>
            <w:bottom w:val="single" w:sz="4" w:color="auto"/>
          </w:tcBorders>
          <w:vAlign w:val="center"/>
        </w:tcPr>
        <w:p>
          <w:pPr>
            <w:cnfStyle w:val="000000000000"/>
          </w:pPr>
          <w:r>
            <w:rPr>
              <w:b/>
              <w:bCs/>
              <w:sz w:val="20"/>
              <w:szCs w:val="20"/>
            </w:rPr>
            <w:t>Data verifica: 13/05/2021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SRVSRV00OFF015</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SRMSRV00OFF015</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Cliente1</w:t>
          </w:r>
        </w:p>
        <w:p>
          <w:pPr>
            <w:cnfStyle w:val="000000000000"/>
          </w:pPr>
          <w:r>
            <w:t>Via delcliente1, 33  39100  Bolzano BZ</w:t>
          </w:r>
        </w:p>
      </w:tc>
      <w:tc>
        <w:tcPr>
          <w:cnfStyle w:val="000000000000"/>
          <w:tcW w:w="2863" w:type="dxa"/>
          <w:tcBorders>
            <w:bottom w:val="single" w:sz="4" w:color="auto"/>
          </w:tcBorders>
          <w:vAlign w:val="center"/>
        </w:tcPr>
        <w:p>
          <w:pPr>
            <w:cnfStyle w:val="000000000000"/>
          </w:pPr>
          <w:r>
            <w:rPr>
              <w:b/>
              <w:bCs/>
              <w:sz w:val="20"/>
              <w:szCs w:val="20"/>
            </w:rPr>
            <w:t>Data verifica: 13/05/2021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SRVSRV00OFF015</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SRMSRV00OFF015</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