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Default Extension="wmf" ContentType="image/x-wmf"/>
  <Override PartName="/word/footer1.xml" ContentType="application/vnd.openxmlformats-officedocument.wordprocessingml.footer+xml"/>
  <Default Extension="jpg" ContentType="image/jpeg"/>
  <Override PartName="/word/styles.xml" ContentType="application/vnd.openxmlformats-officedocument.wordprocessingml.styles+xml"/>
  <Default Extension="bin" ContentType="application/vnd.openxmlformats-officedocument.oleObject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bookmarkStart w:id="0" w:name="TabellaAnomalie"/>
      <w:bookmarkEnd w:id="0"/>
    </w:p>
    <w:tbl>
      <w:tblPr>
        <w:tblLook w:firstRow="0" w:lastRow="0" w:firstColumn="0" w:lastColumn="0" w:noHBand="0" w:noVBand="0" w:val="0000"/>
        <w:tblW w:w="977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left w:w="70" w:type="dxa"/>
          <w:right w:w="70" w:type="dxa"/>
        </w:tblCellMar>
      </w:tblPr>
      <w:tblGrid>
        <w:gridCol w:w="5599"/>
        <w:gridCol w:w="4179"/>
      </w:tblGrid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>ANOMALIE RISCONTRATE</w:t>
            </w:r>
          </w:p>
        </w:tc>
        <w:tc>
          <w:tcPr>
            <w:cnfStyle w:val="000000000000"/>
            <w:tcW w:w="417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IMMAGINI 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gridSpan w:val="2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IDENTIFICATIVO SCAFFALATURA: </w:t>
            </w:r>
            <w:r>
              <w:rPr/>
              <w:t>REPARTO Saldatura</w:t>
            </w:r>
            <w:bookmarkStart w:id="1" w:name="NewRiga"/>
            <w:bookmarkEnd w:id="1"/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Fila_3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4-5</w:t>
            </w:r>
          </w:p>
          <w:p>
            <w:pPr>
              <w:cnfStyle w:val="000000000000"/>
              <w:rPr/>
            </w:pPr>
            <w:r>
              <w:t>ROTTURA su CORRENTE-Front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bookmarkStart w:id="2" w:name="Immagini"/>
            <w:bookmarkEnd w:id="2"/>
            <w:r>
              <w:drawing>
                <wp:inline>
                  <wp:extent cx="3009900" cy="10953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1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971800" cy="1000125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2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Fila_5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2</w:t>
            </w:r>
          </w:p>
          <w:p>
            <w:pPr>
              <w:cnfStyle w:val="000000000000"/>
              <w:rPr/>
            </w:pPr>
            <w:r>
              <w:t>URTO su TRAVERSINO-Orizzontale-Sx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r>
              <w:drawing>
                <wp:inline>
                  <wp:extent cx="2762250" cy="1066800"/>
                  <wp:docPr id="5" name="Picture 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3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/>
      </w:pPr>
    </w:p>
    <w:sectPr>
      <w:footerReference w:type="default" r:id="gemHfRid3"/>
      <w:headerReference w:type="first" r:id="gemHfRid4"/>
      <w:pgSz w:w="11906" w:h="16838"/>
      <w:pgMar w:top="719" w:right="1134" w:bottom="426" w:left="1134" w:header="709" w:footer="567" w:gutter="0"/>
      <w:cols w:space="708"/>
      <w:titlePg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Pidipagina"/>
      <w:tabs>
        <w:tab w:pos="9638" w:val="clear"/>
        <w:tab w:pos="9498" w:val="right"/>
      </w:tabs>
      <w:rPr>
        <w:sz w:val="16"/>
        <w:szCs w:val="16"/>
      </w:rPr>
    </w:pPr>
    <w:r>
      <w:rPr>
        <w:rFonts w:ascii="Wingdings" w:eastAsia="Wingdings" w:hAnsi="Wingdings" w:cs="Wingdings"/>
        <w:sz w:val="16"/>
        <w:szCs w:val="16"/>
      </w:rPr>
      <w:t>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FILENAME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SRF1500177 Allegato fotografico Zanardo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 </w:instrText>
    </w:r>
    <w:r>
      <w:rPr>
        <w:sz w:val="16"/>
        <w:szCs w:val="16"/>
      </w:rPr>
      <w:instrText xml:space="preserve">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>MQ7_5_1-047-r02 del 05/03/2010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Look w:firstRow="0" w:lastRow="0" w:firstColumn="0" w:lastColumn="0" w:noHBand="0" w:noVBand="0" w:val="0000"/>
      <w:tblW w:w="0" w:type="auto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  <w:tblCellMar>
        <w:left w:w="70" w:type="dxa"/>
        <w:right w:w="70" w:type="dxa"/>
      </w:tblCellMar>
    </w:tblPr>
    <w:tblGrid>
      <w:gridCol w:w="1538"/>
      <w:gridCol w:w="1259"/>
      <w:gridCol w:w="1431"/>
      <w:gridCol w:w="2687"/>
      <w:gridCol w:w="2863"/>
    </w:tblGrid>
    <w:tr>
      <w:trPr>
        <w:cnfStyle w:val="000000000000"/>
        <w:cantSplit/>
        <w:trHeight w:hRule="atLeast" w:val="539"/>
      </w:trPr>
      <w:tc>
        <w:tcPr>
          <w:cnfStyle w:val="000000000000"/>
          <w:tcW w:w="1538" w:type="dxa"/>
          <w:vMerge w:val="restart"/>
          <w:tcBorders>
            <w:bottom w:val="single" w:sz="4" w:color="auto"/>
          </w:tcBorders>
        </w:tcPr>
        <w:p>
          <w:pPr>
            <w:cnfStyle w:val="000000000000"/>
          </w:pPr>
          <w:r>
            <w:pict>
              <v:shapetype xmlns:o="urn:schemas-microsoft-com:office:office" xmlns:v="urn:schemas-microsoft-com:vml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xmlns:v="urn:schemas-microsoft-com:vml" id="_x0000_s2050" type="#_x0000_t75" style="width:69pt;height:89.25pt;position:absolute;mso-position-horizontal-relative:text;margin-left:0.75pt;mso-position-vertical-relative:text;margin-top:4pt;mso-wrap-distance-left:9.07pt;mso-wrap-distance-top:0pt;mso-wrap-distance-right:9.07pt;mso-wrap-distance-bottom:0pt;z-index:251662336;visibility:visible" filled="false" stroked="false" strokeweight="0pt">
                <v:imagedata xmlns:o="urn:schemas-microsoft-com:office:office" xmlns:r="http://schemas.openxmlformats.org/officeDocument/2006/relationships" r:id="PictureId1" o:title=""/>
                <w10:wrap type="none" side="both"/>
              </v:shape>
              <o:OLEObject xmlns:r="http://schemas.openxmlformats.org/officeDocument/2006/relationships" xmlns:o="urn:schemas-microsoft-com:office:office" Type="Embed" ProgID="Word.Picture.8" ShapeID="_x0000_s2050" DrawAspect="Content" ObjectID="_1680676725" r:id="rId2"/>
            </w:pict>
          </w:r>
        </w:p>
      </w:tc>
      <w:tc>
        <w:tcPr>
          <w:cnfStyle w:val="000000000000"/>
          <w:tcW w:w="8240" w:type="dxa"/>
          <w:gridSpan w:val="4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1"/>
            <w:rPr>
              <w:sz w:val="32"/>
              <w:szCs w:val="32"/>
            </w:rPr>
          </w:pPr>
          <w:r>
            <w:rPr>
              <w:sz w:val="32"/>
              <w:szCs w:val="32"/>
            </w:rPr>
            <w:t>ALLEGATO FOTOGRAFICO A SCHEDA DI VERIFICA PERIODICA SCAFFALATURA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1259" w:type="dxa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CLIENTE:</w:t>
          </w:r>
        </w:p>
      </w:tc>
      <w:tc>
        <w:tcPr>
          <w:cnfStyle w:val="000000000000"/>
          <w:tcW w:w="4118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Cliente1</w:t>
          </w:r>
        </w:p>
        <w:p>
          <w:pPr>
            <w:cnfStyle w:val="000000000000"/>
          </w:pPr>
          <w:r>
            <w:t>Via delcliente1, 10  37100  Verona VR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Data verifica: 12/05/2021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Verifica effettuata da: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Sig. configuratoruser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right"/>
          </w:pPr>
          <w:r>
            <w:t>Tipologia scaffalatura: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 xml:space="preserve">PORTAPALLET 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tcW w:w="1538" w:type="dxa"/>
          <w:tcBorders>
            <w:bottom w:val="single" w:sz="4" w:color="auto"/>
          </w:tcBorders>
        </w:tcPr>
        <w:p>
          <w:pPr>
            <w:cnfStyle w:val="000000000000"/>
            <w:pStyle w:val="Titolo2"/>
            <w:jc w:val="right"/>
          </w:pPr>
          <w:r>
            <w:t>N° Documento Modulblok</w:t>
          </w:r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SRVSRV00OFF010</w:t>
          </w:r>
        </w:p>
      </w:tc>
      <w:tc>
        <w:tcPr>
          <w:cnfStyle w:val="000000000000"/>
          <w:tcW w:w="2687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Disegni di riferimento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SRMSRV00OFF010</w:t>
          </w:r>
        </w:p>
      </w:tc>
    </w:tr>
  </w:tbl>
  <w:p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xmlns:w="http://schemas.openxmlformats.org/wordprocessingml/2006/main" w:name="useWord2013TrackBottomHyphenation" w:uri="http://schemas.microsoft.com/office/word" w:val="1"/>
  </w:compat>
  <w:characterSpacingControl xmlns:w="http://schemas.openxmlformats.org/wordprocessingml/2006/main" w:val="doNotCompress"/>
  <w:embedSystemFonts xmlns:w="http://schemas.openxmlformats.org/wordprocessingml/2006/main"/>
  <w:proofState xmlns:w="http://schemas.openxmlformats.org/wordprocessingml/2006/main" w:spelling="clean" w:grammar="clean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xmlns:w="http://schemas.openxmlformats.org/wordprocessingml/2006/main" w:val="120"/>
  <w:displayHorizontalDrawingGridEvery xmlns:w="http://schemas.openxmlformats.org/wordprocessingml/2006/main" w:val="2"/>
  <w:noPunctuationKerning xmlns:w="http://schemas.openxmlformats.org/wordprocessingml/2006/main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2"/>
    </o:shapelayout>
  </w:hdrShapeDefaults>
  <w:rsids xmlns:w="http://schemas.openxmlformats.org/wordprocessingml/2006/main">
    <w:rsidRoot w:val="007B05EC"/>
    <w:rsid w:val="00025CED"/>
    <w:rsid w:val="00040509"/>
    <w:rsid w:val="00055166"/>
    <w:rsid w:val="000D380C"/>
    <w:rsid w:val="000F3A78"/>
    <w:rsid w:val="00104CD2"/>
    <w:rsid w:val="00166241"/>
    <w:rsid w:val="001742C3"/>
    <w:rsid w:val="0019604E"/>
    <w:rsid w:val="0019737E"/>
    <w:rsid w:val="002154FB"/>
    <w:rsid w:val="003066A2"/>
    <w:rsid w:val="00332575"/>
    <w:rsid w:val="00337B34"/>
    <w:rsid w:val="003434AB"/>
    <w:rsid w:val="0035577F"/>
    <w:rsid w:val="00371365"/>
    <w:rsid w:val="00392003"/>
    <w:rsid w:val="004A3D5F"/>
    <w:rsid w:val="004C4045"/>
    <w:rsid w:val="004E396E"/>
    <w:rsid w:val="0055258F"/>
    <w:rsid w:val="005658D1"/>
    <w:rsid w:val="005D1A41"/>
    <w:rsid w:val="005F754A"/>
    <w:rsid w:val="006220E5"/>
    <w:rsid w:val="00684328"/>
    <w:rsid w:val="006960EC"/>
    <w:rsid w:val="006D7C6F"/>
    <w:rsid w:val="007A255D"/>
    <w:rsid w:val="007A7DEA"/>
    <w:rsid w:val="007B0347"/>
    <w:rsid w:val="007B05EC"/>
    <w:rsid w:val="00850C17"/>
    <w:rsid w:val="008B5364"/>
    <w:rsid w:val="008D1834"/>
    <w:rsid w:val="008F5631"/>
    <w:rsid w:val="00901EAD"/>
    <w:rsid w:val="0091762F"/>
    <w:rsid w:val="0093173F"/>
    <w:rsid w:val="00973025"/>
    <w:rsid w:val="009B1D5A"/>
    <w:rsid w:val="009E07DC"/>
    <w:rsid w:val="00A32557"/>
    <w:rsid w:val="00A333B1"/>
    <w:rsid w:val="00AA294F"/>
    <w:rsid w:val="00AD1FAE"/>
    <w:rsid w:val="00B4637B"/>
    <w:rsid w:val="00B61405"/>
    <w:rsid w:val="00B800FD"/>
    <w:rsid w:val="00B96B8B"/>
    <w:rsid w:val="00C403C7"/>
    <w:rsid w:val="00C94F09"/>
    <w:rsid w:val="00D03480"/>
    <w:rsid w:val="00D74105"/>
    <w:rsid w:val="00D75DD2"/>
    <w:rsid w:val="00D96435"/>
    <w:rsid w:val="00DA3871"/>
    <w:rsid w:val="00E517D6"/>
    <w:rsid w:val="00E7620E"/>
    <w:rsid w:val="00EB03E5"/>
    <w:rsid w:val="00F3527D"/>
    <w:rsid w:val="00F41917"/>
    <w:rsid w:val="00F51EB5"/>
    <w:rsid w:val="00F631AB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it-I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 xmlns:w="http://schemas.openxmlformats.org/wordprocessingml/2006/main"/>
  <w: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,"/>
  <w:listSeparator xmlns:w="http://schemas.openxmlformats.org/wordprocessingml/2006/main" w:val=";"/>
  <w14:docId xmlns:w14="http://schemas.microsoft.com/office/word/2010/wordml" w14:val="202C9001"/>
  <w15:docId xmlns:w15="http://schemas.microsoft.com/office/word/2012/wordml" w15:val="{E8F35E1A-3D1A-4980-87A9-6FA8C8CC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bidi="ar-SA" w:eastAsia="it-IT"/>
      </w:rPr>
    </w:rPrDefault>
    <w:pPrDefault>
      <w:pPr/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true">
    <w:name w:val="Normal"/>
    <w:qFormat/>
    <w:pPr/>
    <w:rPr>
      <w:sz w:val="24"/>
      <w:szCs w:val="24"/>
    </w:rPr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  <w:sz w:val="20"/>
      <w:szCs w:val="20"/>
    </w:rPr>
  </w:style>
  <w:style w:type="character" w:styleId="Carpredefinitoparagrafo" w:default="true">
    <w:name w:val="Default Paragraph Font"/>
    <w:uiPriority w:val="1"/>
    <w:semiHidden/>
    <w:unhideWhenUsed/>
    <w:rPr/>
  </w:style>
  <w:style w:type="table" w:styleId="Tabellanormale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essunelenco" w:default="true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pos="4819" w:val="center"/>
        <w:tab w:pos="9638" w:val="right"/>
      </w:tabs>
    </w:pPr>
    <w:rPr/>
  </w:style>
  <w:style w:type="paragraph" w:styleId="Pidipagina">
    <w:name w:val="footer"/>
    <w:basedOn w:val="Normale"/>
    <w:link w:val="PidipaginaCarattere"/>
    <w:uiPriority w:val="99"/>
    <w:pPr>
      <w:tabs>
        <w:tab w:pos="4819" w:val="center"/>
        <w:tab w:pos="9638" w:val="right"/>
      </w:tabs>
    </w:pPr>
    <w:rPr/>
  </w:style>
  <w:style w:type="character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/>
    <w:rPr>
      <w:rFonts w:ascii="Tahoma" w:hAnsi="Tahoma" w:cs="Tahoma"/>
      <w:sz w:val="16"/>
      <w:szCs w:val="16"/>
    </w:rPr>
  </w:style>
  <w:style w:type="character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PictureId1" Type="http://schemas.openxmlformats.org/officeDocument/2006/relationships/image" Target="media/image1.jpg" /><Relationship Id="PictureId2" Type="http://schemas.openxmlformats.org/officeDocument/2006/relationships/image" Target="media/image2.jpg" /><Relationship Id="PictureId3" Type="http://schemas.openxmlformats.org/officeDocument/2006/relationships/image" Target="media/image3.jpg" /><Relationship Id="gemHfRid3" Type="http://schemas.openxmlformats.org/officeDocument/2006/relationships/footer" Target="footer1.xml" /><Relationship Id="gemHfRid4" Type="http://schemas.openxmlformats.org/officeDocument/2006/relationships/header" Target="header1.xml" /><Relationship Id="customXmlRid1" Type="http://schemas.openxmlformats.org/officeDocument/2006/relationships/customXml" Target="/customXml/item1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oleObject" Target="embeddings/oleObject1.bin" /><Relationship Id="PictureId1" Type="http://schemas.openxmlformats.org/officeDocument/2006/relationships/image" Target="media/image4.wmf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F9F40-7881-4CA9-9A08-9F2478FD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modulblok .S.p.A.</Company>
  <Template>Normal</Template>
  <TotalTime>64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Scheda di verifica periodica scaffalature</vt:lpstr>
    </vt:vector>
  </TitlesOfParts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Scheda di verifica periodica scaffalature</dc:title>
  <dc:subject>verifiche periodiche scaffalature</dc:subject>
  <dc:creator>ufficio qualità</dc:creator>
  <cp:lastModifiedBy>Nicholas Vittor</cp:lastModifiedBy>
  <cp:lastPrinted>2016-02-16T14:47:00Z</cp:lastPrinted>
  <dcterms:created xsi:type="dcterms:W3CDTF">2013-10-03T15:14:00Z</dcterms:created>
  <dcterms:modified xsi:type="dcterms:W3CDTF">2021-04-23T07:52:00Z</dcterms:modified>
  <cp:revision xmlns:cp="http://schemas.openxmlformats.org/package/2006/metadata/core-properties">20</cp:revision>
</cp:coreProperties>
</file>