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CD148" w14:textId="1DA5C473" w:rsidR="00D26B78" w:rsidRDefault="00D26B78" w:rsidP="00D26B78">
      <w:pPr>
        <w:pStyle w:val="Title"/>
        <w:jc w:val="center"/>
        <w:rPr>
          <w:lang w:val="en-US"/>
        </w:rPr>
      </w:pPr>
      <w:r>
        <w:t>Data Structures and Algorithms 2</w:t>
      </w:r>
      <w:r>
        <w:rPr>
          <w:lang w:val="en-US"/>
        </w:rPr>
        <w:t xml:space="preserve"> (</w:t>
      </w:r>
      <w:r w:rsidRPr="00D26B78">
        <w:t>ICS2210</w:t>
      </w:r>
      <w:r>
        <w:rPr>
          <w:lang w:val="en-US"/>
        </w:rPr>
        <w:t>)</w:t>
      </w:r>
    </w:p>
    <w:p w14:paraId="7B6E32E9" w14:textId="4DA40B41" w:rsidR="00D26B78" w:rsidRDefault="00D26B78" w:rsidP="00D26B78">
      <w:pPr>
        <w:rPr>
          <w:lang w:val="en-US"/>
        </w:rPr>
      </w:pPr>
    </w:p>
    <w:p w14:paraId="2950AB22" w14:textId="22D4B979" w:rsidR="00D26B78" w:rsidRDefault="00D26B78" w:rsidP="00D26B78">
      <w:pPr>
        <w:pStyle w:val="Subtitle"/>
        <w:jc w:val="center"/>
        <w:rPr>
          <w:lang w:val="en-US"/>
        </w:rPr>
      </w:pPr>
      <w:r>
        <w:rPr>
          <w:lang w:val="en-US"/>
        </w:rPr>
        <w:t>Nicholas Vella 0440803L</w:t>
      </w:r>
    </w:p>
    <w:p w14:paraId="55DC1E96" w14:textId="25938A52" w:rsidR="00D26B78" w:rsidRPr="00D26B78" w:rsidRDefault="00D26B78" w:rsidP="00D26B78">
      <w:pPr>
        <w:rPr>
          <w:lang w:val="en-US"/>
        </w:rPr>
      </w:pPr>
    </w:p>
    <w:p w14:paraId="5146802A" w14:textId="4A861E08" w:rsidR="00D26B78" w:rsidRDefault="00D26B78" w:rsidP="00D26B78">
      <w:pPr>
        <w:pStyle w:val="Heading2"/>
        <w:rPr>
          <w:lang w:val="en-US"/>
        </w:rPr>
      </w:pPr>
      <w:r>
        <w:rPr>
          <w:lang w:val="en-US"/>
        </w:rPr>
        <w:t xml:space="preserve">The difference between </w:t>
      </w:r>
      <w:r w:rsidRPr="00D26B78">
        <w:rPr>
          <w:lang w:val="en-US"/>
        </w:rPr>
        <w:t>AVL trees, Red-Black</w:t>
      </w:r>
      <w:r>
        <w:rPr>
          <w:lang w:val="en-US"/>
        </w:rPr>
        <w:t xml:space="preserve"> </w:t>
      </w:r>
      <w:r w:rsidRPr="00D26B78">
        <w:rPr>
          <w:lang w:val="en-US"/>
        </w:rPr>
        <w:t>trees, and unbalanced BSTs.</w:t>
      </w:r>
    </w:p>
    <w:p w14:paraId="163B0867" w14:textId="71BE15AE" w:rsidR="00D26B78" w:rsidRDefault="00D26B78" w:rsidP="00D26B78">
      <w:pPr>
        <w:rPr>
          <w:lang w:val="en-US"/>
        </w:rPr>
      </w:pPr>
    </w:p>
    <w:p w14:paraId="2452B23E" w14:textId="46FDC363" w:rsidR="00D26B78" w:rsidRPr="00D26B78" w:rsidRDefault="00D26B78" w:rsidP="00D26B78">
      <w:pPr>
        <w:rPr>
          <w:lang w:val="en-US"/>
        </w:rPr>
      </w:pPr>
      <w:r>
        <w:rPr>
          <w:lang w:val="en-US"/>
        </w:rPr>
        <w:t>When it comes to balancing the tree, AVL Trees r</w:t>
      </w:r>
      <w:r w:rsidRPr="00D26B78">
        <w:rPr>
          <w:lang w:val="en-US"/>
        </w:rPr>
        <w:t>equire</w:t>
      </w:r>
      <w:r>
        <w:rPr>
          <w:lang w:val="en-US"/>
        </w:rPr>
        <w:t>s</w:t>
      </w:r>
      <w:r w:rsidRPr="00D26B78">
        <w:rPr>
          <w:lang w:val="en-US"/>
        </w:rPr>
        <w:t xml:space="preserve"> more frequent rebalancing compared to Red-Black trees</w:t>
      </w:r>
      <w:r>
        <w:rPr>
          <w:lang w:val="en-US"/>
        </w:rPr>
        <w:t>. While the unbalanced BST is the simplest form of binary search tree, it is not self- balancing.</w:t>
      </w:r>
      <w:r w:rsidR="006B57FD">
        <w:rPr>
          <w:lang w:val="en-US"/>
        </w:rPr>
        <w:t xml:space="preserve"> For the height, AVL </w:t>
      </w:r>
      <w:proofErr w:type="spellStart"/>
      <w:r w:rsidR="006B57FD">
        <w:rPr>
          <w:lang w:val="en-US"/>
        </w:rPr>
        <w:t>guarantes</w:t>
      </w:r>
      <w:proofErr w:type="spellEnd"/>
      <w:r w:rsidR="006B57FD">
        <w:rPr>
          <w:lang w:val="en-US"/>
        </w:rPr>
        <w:t xml:space="preserve"> to maintain a height balance factor of at most 1, while Red-Black trees has a height balance factor of at most 2 and this makes it s</w:t>
      </w:r>
      <w:r w:rsidR="006B57FD" w:rsidRPr="006B57FD">
        <w:rPr>
          <w:lang w:val="en-US"/>
        </w:rPr>
        <w:t>lightly slower than AVL trees for search-intensive applications</w:t>
      </w:r>
    </w:p>
    <w:p w14:paraId="24D387F7" w14:textId="6213C7C0" w:rsidR="00D26B78" w:rsidRDefault="00D26B78" w:rsidP="00D26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2BE2F35B" w14:textId="3C9EC566" w:rsidR="00D26B78" w:rsidRDefault="00D26B78" w:rsidP="00D26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32079DA4" w14:textId="69377045" w:rsidR="00D26B78" w:rsidRDefault="00D26B78" w:rsidP="00D26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0EDB0327" w14:textId="03149ADB" w:rsidR="00D26B78" w:rsidRDefault="00D26B78" w:rsidP="00D26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09634A01" w14:textId="411AC7E7" w:rsidR="00D26B78" w:rsidRDefault="00D26B78" w:rsidP="00D26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3B73C3F5" w14:textId="63315C14" w:rsidR="00D26B78" w:rsidRDefault="00D26B78" w:rsidP="00D26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77A64F71" w14:textId="42429CA2" w:rsidR="00D26B78" w:rsidRDefault="00D26B78" w:rsidP="00D26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107FD2FD" w14:textId="12CDE91D" w:rsidR="00D26B78" w:rsidRDefault="00D26B78" w:rsidP="00D26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0074AFAB" w14:textId="77777777" w:rsidR="00D26B78" w:rsidRPr="00D26B78" w:rsidRDefault="00D26B78" w:rsidP="00D26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523BF9A9" w14:textId="21F6F607" w:rsidR="00D26B78" w:rsidRPr="00D26B78" w:rsidRDefault="00D26B78" w:rsidP="00D26B78">
      <w:pPr>
        <w:rPr>
          <w:lang w:val="en-US"/>
        </w:rPr>
      </w:pPr>
    </w:p>
    <w:sectPr w:rsidR="00D26B78" w:rsidRPr="00D26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E6AF3"/>
    <w:multiLevelType w:val="multilevel"/>
    <w:tmpl w:val="6B1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0D1126"/>
    <w:multiLevelType w:val="multilevel"/>
    <w:tmpl w:val="0C50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CB1C5E"/>
    <w:multiLevelType w:val="multilevel"/>
    <w:tmpl w:val="DE6E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3554035">
    <w:abstractNumId w:val="1"/>
  </w:num>
  <w:num w:numId="2" w16cid:durableId="167795076">
    <w:abstractNumId w:val="0"/>
  </w:num>
  <w:num w:numId="3" w16cid:durableId="1867865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78"/>
    <w:rsid w:val="0011357C"/>
    <w:rsid w:val="006B57FD"/>
    <w:rsid w:val="008C4B4A"/>
    <w:rsid w:val="00D2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08D5A"/>
  <w15:chartTrackingRefBased/>
  <w15:docId w15:val="{5C02BB0A-290C-4088-ADCD-FBBAB6CF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6B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B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B78"/>
    <w:rPr>
      <w:rFonts w:ascii="Times New Roman" w:eastAsia="Times New Roman" w:hAnsi="Times New Roman" w:cs="Times New Roman"/>
      <w:b/>
      <w:bCs/>
      <w:kern w:val="36"/>
      <w:sz w:val="48"/>
      <w:szCs w:val="48"/>
      <w:lang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26B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26B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B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6B78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D26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nicholasvella8@outlook.com</dc:creator>
  <cp:keywords/>
  <dc:description/>
  <cp:lastModifiedBy>nicholasvella8@outlook.com</cp:lastModifiedBy>
  <cp:revision>1</cp:revision>
  <dcterms:created xsi:type="dcterms:W3CDTF">2023-04-21T08:35:00Z</dcterms:created>
  <dcterms:modified xsi:type="dcterms:W3CDTF">2023-04-21T09:16:00Z</dcterms:modified>
</cp:coreProperties>
</file>