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8DF9E39">
      <w:pPr>
        <w:keepNext/>
        <w:keepLines/>
        <w:pageBreakBefore w:val="0"/>
        <w:widowControl/>
        <w:spacing w:after="20" w:line="480" w:lineRule="exact" w:before="0"/>
        <w:jc w:val="center"/>
      </w:pPr>
      <w:r>
        <w:rPr>
          <w:rFonts w:hint="eastAsia" w:ascii="Microsoft YaHei" w:hAnsi="Microsoft YaHei" w:eastAsia="微软雅黑"/>
          <w:b w:val="1"/>
          <w:color w:val="235689"/>
          <w:sz w:val="38"/>
        </w:rPr>
        <w:t>杨琪俊</w:t>
      </w:r>
    </w:p>
    <w:p w14:paraId="3E15B6A5">
      <w:pPr>
        <w:keepNext/>
        <w:keepLines/>
        <w:pageBreakBefore w:val="0"/>
        <w:widowControl/>
        <w:spacing w:after="30" w:line="260" w:lineRule="exact" w:before="0"/>
        <w:jc w:val="center"/>
      </w:pPr>
      <w:r>
        <w:rPr>
          <w:rFonts w:hint="eastAsia" w:ascii="Microsoft YaHei" w:hAnsi="Microsoft YaHei" w:eastAsia="微软雅黑"/>
          <w:b w:val="1"/>
          <w:color w:val="202B3B"/>
          <w:sz w:val="20"/>
        </w:rPr>
        <w:t>AI Agent 开发实习生</w:t>
      </w:r>
    </w:p>
    <w:p w14:paraId="017E5018">
      <w:pPr>
        <w:keepNext w:val="0"/>
        <w:keepLines/>
        <w:pageBreakBefore w:val="0"/>
        <w:widowControl/>
        <w:spacing w:line="240" w:lineRule="exact" w:before="0" w:after="30"/>
        <w:jc w:val="center"/>
      </w:pPr>
      <w:r>
        <w:rPr>
          <w:rFonts w:hint="eastAsia" w:ascii="Microsoft YaHei" w:hAnsi="Microsoft YaHei" w:eastAsia="微软雅黑"/>
          <w:b w:val="0"/>
          <w:color w:val="202B3B"/>
          <w:sz w:val="17"/>
        </w:rPr>
        <w:t>手机：156-2322-1569（微信同号）  |  邮箱：15623221569@163.com  |  北京科技大学  |  中共党员</w:t>
      </w:r>
    </w:p>
    <w:p w14:paraId="1864A9B0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个人概述</w:t>
      </w:r>
    </w:p>
    <w:p w14:paraId="255979E1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北京科技大学人工智能科学与工程硕士在读，具备 RAG、LLM/Agent 工作流、Python 后端服务化与自动化评测实践，覆盖专利、医学及证件检测场景。</w:t>
      </w:r>
    </w:p>
    <w:p w14:paraId="59BC8444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项目经历</w:t>
      </w:r>
    </w:p>
    <w:p w14:paraId="082DBB27">
      <w:pPr>
        <w:keepNext/>
        <w:keepLines/>
        <w:pageBreakBefore w:val="0"/>
        <w:widowControl/>
        <w:spacing w:before="60" w:line="290" w:lineRule="exact" w:after="40"/>
      </w:pPr>
      <w:r>
        <w:rPr>
          <w:rFonts w:hint="eastAsia" w:ascii="Microsoft YaHei" w:hAnsi="Microsoft YaHei" w:eastAsia="微软雅黑"/>
          <w:b w:val="1"/>
          <w:color w:val="202B3B"/>
          <w:sz w:val="21"/>
        </w:rPr>
        <w:t>跨领域统一编码器训练与优化（以赛代评）｜2026.10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设计覆盖四领域、13 个数据集、90 个任务的共享训练、冻结表征与独立预测头评测全流程；按验证集锁定完整模型后执行测试。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基于 PyTorch 融合 D-MPNN 分子图、PaiNN 三维结构与本队自训序列 CNN，输出统一 256 维表示；结合四卡数据并行、均衡重放与分阶段解冻迭代架构及训练策略。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将 A-validation 综合分由 71.16 提升至 74.49（+3.33 分）；最终 A-test 72.78 分，90 项官方脚本本地评分与一致性检查通过，非正式榜单成绩。</w:t>
      </w:r>
    </w:p>
    <w:p w14:paraId="082DBB27">
      <w:pPr>
        <w:keepNext/>
        <w:keepLines/>
        <w:pageBreakBefore w:val="0"/>
        <w:widowControl/>
        <w:spacing w:before="60" w:line="290" w:lineRule="exact" w:after="40"/>
      </w:pPr>
      <w:r>
        <w:rPr>
          <w:rFonts w:hint="eastAsia" w:ascii="Microsoft YaHei" w:hAnsi="Microsoft YaHei" w:eastAsia="微软雅黑"/>
          <w:b w:val="1"/>
          <w:color w:val="202B3B"/>
          <w:sz w:val="21"/>
        </w:rPr>
        <w:t>证件篡改检测系统评测与优化｜2026.09—2026.10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接手身份证/护照 PS 与 AIGC 联合检测，复测 HTTP 接口、分域阈值及召回/误报，排查 PaddleOCR 取框、DTD/TruFor/FFDN 融合与校准链路。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增加号码/MRZ、日期及跨字段一致性校验与人工复核分流；取消入口 Q95 二次压缩、保留解码像素，补齐长文字框窗口覆盖并统一整图/区域融合，新方案尚未部署。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完成 1,050 条历史配对回归（0 失败）；增加同源组与图片哈希隔离、代码/权重/配置指纹核验，以 986 条过滤后记录回放冻结策略，按分域误报约束评估。</w:t>
      </w:r>
    </w:p>
    <w:p w14:paraId="082DBB27">
      <w:pPr>
        <w:keepNext/>
        <w:keepLines/>
        <w:pageBreakBefore w:val="0"/>
        <w:widowControl/>
        <w:spacing w:before="60" w:line="290" w:lineRule="exact" w:after="40"/>
      </w:pPr>
      <w:r>
        <w:rPr>
          <w:rFonts w:hint="eastAsia" w:ascii="Microsoft YaHei" w:hAnsi="Microsoft YaHei" w:eastAsia="微软雅黑"/>
          <w:b w:val="1"/>
          <w:color w:val="202B3B"/>
          <w:sz w:val="21"/>
        </w:rPr>
        <w:t>RAG 问答系统搭建｜2025.08—2025.11</w:t>
      </w:r>
    </w:p>
    <w:p w14:paraId="692574EB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从 0 到 1 搭建无人驾驶清洁车业务知识库问答系统，整合 5000+ 份多模态技术文档，服务 200+ 名工程师，日均处理 300+ 次咨询；TTFT &lt; 2 秒、答案准确率 94%，人工排查工作量降低 60%。</w:t>
      </w:r>
    </w:p>
    <w:p w14:paraId="4A003F3C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基于 MinerU、OCR 与版面分析优化 PDF 解析，按 Token 切分；结合问题重写、混合召回及 bge-reranker-v2 重排序，将 Recall@5 从 47% 提升至 85%。</w:t>
      </w:r>
    </w:p>
    <w:p w14:paraId="6BCF11E5">
      <w:pPr>
        <w:keepNext w:val="0"/>
        <w:keepLines/>
        <w:pageBreakBefore w:val="0"/>
        <w:widowControl/>
        <w:spacing w:before="0" w:after="30" w:lineRule="exact" w:line="284"/>
        <w:ind w:left="196" w:hanging="142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• 使用 LLM + few-shot 进行意图分类并匹配检索策略与回答模板；集成飞书前端和 Dify 工作流，每周自动处理 20+ 份新增技术文档。</w:t>
      </w:r>
    </w:p>
    <w:p w14:paraId="183217C9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实习经历</w:t>
      </w:r>
    </w:p>
    <w:p w14:paraId="00000008">
      <w:pPr>
        <w:pStyle w:val="000002"/>
        <w:keepNext/>
        <w:keepLines/>
        <w:pageBreakBefore w:val="0"/>
        <w:widowControl/>
        <w:spacing w:before="60" w:after="40" w:line="290" w:lineRule="exact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 w:val="1"/>
          <w:color w:val="202B3B"/>
          <w:sz w:val="21"/>
          <w:szCs w:val="18"/>
        </w:rPr>
        <w:t>TransferEasy｜算法实习生（专利 Agent 开发）｜北京｜2026.08—至今</w:t>
      </w:r>
    </w:p>
    <w:p w14:paraId="00000009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基于 Python、Flask、LangGraph 构建专利生成工作流，串联技术特征提取、交底书、权利要求、说明书与摘要生成及检查，实现同一技术底稿驱动四类文档生成。</w:t>
      </w:r>
    </w:p>
    <w:p w14:paraId="0000000A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设计 FactStore 与来源支持映射，校验原文摘录及位置；结合 JSON Schema、语义复核和条件修订分支拦截无来源内容，提升生成结果的可追溯性与一致性。</w:t>
      </w:r>
    </w:p>
    <w:p w14:paraId="0000000B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color w:val="202B3B"/>
          <w:sz w:val="21"/>
          <w:szCs w:val="17"/>
        </w:rPr>
        <w:t>• 实现异步任务、进度查询与版本快照，支持四类文档分别导出 MD/DOCX；接入独立评测服务，提供分项评分与问题报告，保留失败记录和历史版本。</w:t>
      </w:r>
    </w:p>
    <w:p w14:paraId="60D9F9C3">
      <w:pPr>
        <w:keepNext/>
        <w:keepLines/>
        <w:pageBreakBefore w:val="0"/>
        <w:widowControl/>
        <w:spacing w:before="60" w:after="40" w:lineRule="exact" w:line="290"/>
      </w:pPr>
      <w:r>
        <w:rPr>
          <w:rFonts w:hint="eastAsia" w:ascii="微软雅黑" w:hAnsi="微软雅黑" w:eastAsia="微软雅黑" w:cs="微软雅黑"/>
          <w:b w:val="1"/>
          <w:color w:val="202B3B"/>
          <w:sz w:val="21"/>
          <w:szCs w:val="18"/>
        </w:rPr>
        <w:t>水木分子｜算法实习生｜北京｜2026.01—2026.05</w:t>
      </w:r>
    </w:p>
    <w:p w14:paraId="00000005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/>
          <w:color w:val="202B3B"/>
          <w:sz w:val="21"/>
          <w:szCs w:val="17"/>
        </w:rPr>
        <w:t>• 医学信息抽取：</w:t>
      </w:r>
      <w:r>
        <w:rPr>
          <w:rFonts w:hint="eastAsia" w:ascii="微软雅黑" w:hAnsi="微软雅黑" w:eastAsia="微软雅黑" w:cs="微软雅黑"/>
          <w:b w:val="0"/>
          <w:color w:val="202B3B"/>
          <w:sz w:val="21"/>
          <w:szCs w:val="17"/>
        </w:rPr>
        <w:t>面向百万级文献生成疾病-信号通路关系三元组；对比 LangGraph 逐实体对判别与段落批量抽取，采用“实体联合抽取→上下文关系判别”，结合 Prompt 优化及自动评测，实现 Recall 63%→82%、Accuracy 72%→87%、模型调用成本降低 95%+。</w:t>
      </w:r>
    </w:p>
    <w:p w14:paraId="00000010">
      <w:pPr>
        <w:pStyle w:val="000002"/>
        <w:keepNext w:val="0"/>
        <w:keepLines/>
        <w:pageBreakBefore w:val="0"/>
        <w:widowControl/>
        <w:spacing w:before="0" w:after="30" w:line="284" w:lineRule="exact"/>
        <w:ind w:left="196" w:hanging="142"/>
        <w:rPr>
          <w:rFonts w:ascii="Microsoft YaHei" w:hAnsi="Microsoft YaHei" w:eastAsia="微软雅黑"/>
          <w:color w:val="202B3B"/>
          <w:sz w:val="17"/>
        </w:rPr>
      </w:pPr>
      <w:r>
        <w:rPr>
          <w:rFonts w:hint="eastAsia" w:ascii="微软雅黑" w:hAnsi="微软雅黑" w:eastAsia="微软雅黑" w:cs="微软雅黑"/>
          <w:b/>
          <w:color w:val="202B3B"/>
          <w:sz w:val="21"/>
          <w:szCs w:val="17"/>
        </w:rPr>
        <w:t>• 医学推荐助手：</w:t>
      </w:r>
      <w:r>
        <w:rPr>
          <w:rFonts w:hint="eastAsia" w:ascii="微软雅黑" w:hAnsi="微软雅黑" w:eastAsia="微软雅黑" w:cs="微软雅黑"/>
          <w:b w:val="0"/>
          <w:color w:val="202B3B"/>
          <w:sz w:val="21"/>
          <w:szCs w:val="17"/>
        </w:rPr>
        <w:t>构建疾病识别、知识图谱与 PubMed 并行检索、通路对齐、多源融合排序、LLM 流式总结及 Excel 报告链路；基于 FastAPI 接入 Memgraph、Elasticsearch、Milvus、MinIO。</w:t>
      </w:r>
    </w:p>
    <w:p w14:paraId="218096A2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纷享销客｜CRM 实施顾问｜武汉｜2024.07—2024.12：参与需求调研及 CRM 系统定制化开发。</w:t>
      </w:r>
    </w:p>
    <w:p w14:paraId="38932F17">
      <w:pPr>
        <w:keepNext/>
        <w:keepLines/>
        <w:pageBreakBefore w:val="0"/>
        <w:widowControl/>
        <w:spacing w:before="120" w:after="60" w:line="300" w:lineRule="exact"/>
      </w:pPr>
      <w:r>
        <w:rPr>
          <w:rFonts w:hint="eastAsia" w:ascii="Microsoft YaHei" w:hAnsi="Microsoft YaHei" w:eastAsia="微软雅黑"/>
          <w:b w:val="1"/>
          <w:color w:val="235689"/>
          <w:sz w:val="22"/>
        </w:rPr>
        <w:t>教育经历</w:t>
      </w:r>
    </w:p>
    <w:p w14:paraId="26A566E4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北京科技大学｜人工智能科学与工程｜硕士在读｜2025.09—至今</w:t>
      </w:r>
    </w:p>
    <w:p w14:paraId="65640337">
      <w:pPr>
        <w:keepNext w:val="0"/>
        <w:keepLines/>
        <w:pageBreakBefore w:val="0"/>
        <w:widowControl/>
        <w:spacing w:before="0" w:after="30" w:lineRule="exact" w:line="284"/>
      </w:pPr>
      <w:r>
        <w:rPr>
          <w:rFonts w:hint="eastAsia" w:ascii="Microsoft YaHei" w:hAnsi="Microsoft YaHei" w:eastAsia="微软雅黑"/>
          <w:b w:val="0"/>
          <w:color w:val="202B3B"/>
          <w:sz w:val="21"/>
        </w:rPr>
        <w:t>武汉理工大学｜信息管理与信息系统｜本科｜2021.09—2025.06</w:t>
      </w:r>
    </w:p>
    <w:p w14:paraId="5C00A8D3">
      <w:pPr>
        <w:keepNext w:val="0"/>
        <w:keepLines/>
        <w:pageBreakBefore w:val="0"/>
        <w:widowControl/>
        <w:spacing w:before="40" w:after="30" w:lineRule="exact" w:line="240"/>
      </w:pPr>
      <w:r>
        <w:rPr>
          <w:rFonts w:hint="eastAsia" w:ascii="Microsoft YaHei" w:hAnsi="Microsoft YaHei" w:eastAsia="微软雅黑"/>
          <w:b w:val="0"/>
          <w:color w:val="202B3B"/>
          <w:sz w:val="18"/>
        </w:rPr>
        <w:t>奖项：国家励志奖学金｜校三好学生｜数学建模校三等奖｜市场调查分析大赛校二等奖｜英语四级 600+｜英语六级 500+</w:t>
      </w:r>
    </w:p>
    <w:sectPr w:rsidRPr="0006063C" w:rsidR="00FC693F" w:rsidSect="00034616">
      <w:pgSz w:w="11906" w:h="16838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1"/>
  </w:num>
  <w:num w:numId="4">
    <w:abstractNumId w:val="4"/>
  </w:num>
  <w:num w:numId="1">
    <w:abstractNumId w:val="0"/>
  </w:num>
  <w:num w:numId="3">
    <w:abstractNumId w:val="5"/>
  </w:num>
  <w:num w:numId="2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2" w:uiPriority="66" w:semiHidden="0" w:unhideWhenUsed="0"/>
    <w:lsdException w:name="Medium Shading 1 Accent 3" w:uiPriority="63" w:semiHidden="0" w:unhideWhenUsed="0"/>
    <w:lsdException w:name="heading 8" w:uiPriority="9" w:qFormat="1"/>
    <w:lsdException w:name="Medium Grid 2 Accent 5" w:uiPriority="68" w:semiHidden="0" w:unhideWhenUsed="0"/>
    <w:lsdException w:name="Emphasis" w:uiPriority="20" w:semiHidden="0" w:unhideWhenUsed="0" w:qFormat="1"/>
    <w:lsdException w:name="Colorful Grid Accent 6" w:uiPriority="73" w:semiHidden="0" w:unhideWhenUsed="0"/>
    <w:lsdException w:name="Medium Grid 1 Accent 1" w:uiPriority="67" w:semiHidden="0" w:unhideWhenUsed="0"/>
    <w:lsdException w:name="Medium List 1 Accent 4" w:uiPriority="65" w:semiHidden="0" w:unhideWhenUsed="0"/>
    <w:lsdException w:name="Colorful Grid Accent 2" w:uiPriority="73" w:semiHidden="0" w:unhideWhenUsed="0"/>
    <w:lsdException w:name="Medium Grid 3 Accent 6" w:uiPriority="69" w:semiHidden="0" w:unhideWhenUsed="0"/>
    <w:lsdException w:name="heading 4" w:uiPriority="9" w:qFormat="1"/>
    <w:lsdException w:name="Light Grid" w:uiPriority="62" w:semiHidden="0" w:unhideWhenUsed="0"/>
    <w:lsdException w:name="toc 6" w:uiPriority="39"/>
    <w:lsdException w:name="TOC Heading" w:uiPriority="39" w:qFormat="1"/>
    <w:lsdException w:name="Placeholder Text" w:unhideWhenUsed="0"/>
    <w:lsdException w:name="Medium Shading 2 Accent 3" w:uiPriority="64" w:semiHidden="0" w:unhideWhenUsed="0"/>
    <w:lsdException w:name="Colorful List Accent 5" w:uiPriority="72" w:semiHidden="0" w:unhideWhenUsed="0"/>
    <w:lsdException w:name="Medium Grid 1 Accent 5" w:uiPriority="67" w:semiHidden="0" w:unhideWhenUsed="0"/>
    <w:lsdException w:name="Dark List Accent 1" w:uiPriority="70" w:semiHidden="0" w:unhideWhenUsed="0"/>
    <w:lsdException w:name="Medium List 2" w:uiPriority="66" w:semiHidden="0" w:unhideWhenUsed="0"/>
    <w:lsdException w:name="Revision" w:unhideWhenUsed="0"/>
    <w:lsdException w:name="Medium Shading 2 Accent 1" w:uiPriority="64" w:semiHidden="0" w:unhideWhenUsed="0"/>
    <w:lsdException w:name="toc 5" w:uiPriority="39"/>
    <w:lsdException w:name="Light Grid Accent 5" w:uiPriority="62" w:semiHidden="0" w:unhideWhenUsed="0"/>
    <w:lsdException w:name="Light Grid Accent 6" w:uiPriority="62" w:semiHidden="0" w:unhideWhenUsed="0"/>
    <w:lsdException w:name="heading 3" w:uiPriority="9" w:qFormat="1"/>
    <w:lsdException w:name="Medium Grid 3 Accent 3" w:uiPriority="69" w:semiHidden="0" w:unhideWhenUsed="0"/>
    <w:lsdException w:name="Colorful Grid Accent 4" w:uiPriority="73" w:semiHidden="0" w:unhideWhenUsed="0"/>
    <w:lsdException w:name="Table Grid" w:uiPriority="59" w:semiHidden="0" w:unhideWhenUsed="0"/>
    <w:lsdException w:name="Light Shading Accent 2" w:uiPriority="60" w:semiHidden="0" w:unhideWhenUsed="0"/>
    <w:lsdException w:name="Colorful List Accent 1" w:uiPriority="72" w:semiHidden="0" w:unhideWhenUsed="0"/>
    <w:lsdException w:name="Dark List Accent 4" w:uiPriority="70" w:semiHidden="0" w:unhideWhenUsed="0"/>
    <w:lsdException w:name="Medium Grid 2 Accent 2" w:uiPriority="68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toc 8" w:uiPriority="39"/>
    <w:lsdException w:name="Medium List 1" w:uiPriority="65" w:semiHidden="0" w:unhideWhenUsed="0"/>
    <w:lsdException w:name="Medium Shading 2 Accent 4" w:uiPriority="64" w:semiHidden="0" w:unhideWhenUsed="0"/>
    <w:lsdException w:name="Medium Shading 1" w:uiPriority="63" w:semiHidden="0" w:unhideWhenUsed="0"/>
    <w:lsdException w:name="Medium Grid 3" w:uiPriority="69" w:semiHidden="0" w:unhideWhenUsed="0"/>
    <w:lsdException w:name="Medium Grid 1" w:uiPriority="67" w:semiHidden="0" w:unhideWhenUsed="0"/>
    <w:lsdException w:name="Colorful List Accent 2" w:uiPriority="72" w:semiHidden="0" w:unhideWhenUsed="0"/>
    <w:lsdException w:name="Intense Emphasis" w:uiPriority="21" w:semiHidden="0" w:unhideWhenUsed="0" w:qFormat="1"/>
    <w:lsdException w:name="Medium Grid 3 Accent 1" w:uiPriority="69" w:semiHidden="0" w:unhideWhenUsed="0"/>
    <w:lsdException w:name="Dark List Accent 3" w:uiPriority="70" w:semiHidden="0" w:unhideWhenUsed="0"/>
    <w:lsdException w:name="caption" w:uiPriority="35" w:qFormat="1"/>
    <w:lsdException w:name="Subtle Emphasis" w:uiPriority="19" w:semiHidden="0" w:unhideWhenUsed="0" w:qFormat="1"/>
    <w:lsdException w:name="toc 2" w:uiPriority="39"/>
    <w:lsdException w:name="Colorful Shading Accent 5" w:uiPriority="71" w:semiHidden="0" w:unhideWhenUsed="0"/>
    <w:lsdException w:name="Medium List 1 Accent 6" w:uiPriority="65" w:semiHidden="0" w:unhideWhenUsed="0"/>
    <w:lsdException w:name="Light Grid Accent 1" w:uiPriority="62" w:semiHidden="0" w:unhideWhenUsed="0"/>
    <w:lsdException w:name="Light Shading" w:uiPriority="60" w:semiHidden="0" w:unhideWhenUsed="0"/>
    <w:lsdException w:name="Strong" w:uiPriority="22" w:semiHidden="0" w:unhideWhenUsed="0" w:qFormat="1"/>
    <w:lsdException w:name="heading 9" w:uiPriority="9" w:qFormat="1"/>
    <w:lsdException w:name="toc 7" w:uiPriority="39"/>
    <w:lsdException w:name="Bibliography" w:uiPriority="37"/>
    <w:lsdException w:name="Colorful Shading Accent 3" w:uiPriority="71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toc 4" w:uiPriority="39"/>
    <w:lsdException w:name="Colorful List Accent 4" w:uiPriority="72" w:semiHidden="0" w:unhideWhenUsed="0"/>
    <w:lsdException w:name="Dark List Accent 6" w:uiPriority="70" w:semiHidden="0" w:unhideWhenUsed="0"/>
    <w:lsdException w:name="Light List Accent 1" w:uiPriority="61" w:semiHidden="0" w:unhideWhenUsed="0"/>
    <w:lsdException w:name="Medium Grid 1 Accent 4" w:uiPriority="67" w:semiHidden="0" w:unhideWhenUsed="0"/>
    <w:lsdException w:name="Light Shading Accent 5" w:uiPriority="60" w:semiHidden="0" w:unhideWhenUsed="0"/>
    <w:lsdException w:name="Colorful List Accent 3" w:uiPriority="72" w:semiHidden="0" w:unhideWhenUsed="0"/>
    <w:lsdException w:name="toc 1" w:uiPriority="39"/>
    <w:lsdException w:name="Subtle Reference" w:uiPriority="31" w:semiHidden="0" w:unhideWhenUsed="0" w:qFormat="1"/>
    <w:lsdException w:name="Medium Shading 2 Accent 2" w:uiPriority="64" w:semiHidden="0" w:unhideWhenUsed="0"/>
    <w:lsdException w:name="Medium Shading 2 Accent 5" w:uiPriority="64" w:semiHidden="0" w:unhideWhenUsed="0"/>
    <w:lsdException w:name="Medium Grid 2 Accent 1" w:uiPriority="68" w:semiHidden="0" w:unhideWhenUsed="0"/>
    <w:lsdException w:name="Medium Shading 1 Accent 2" w:uiPriority="63" w:semiHidden="0" w:unhideWhenUsed="0"/>
    <w:lsdException w:name="Medium Grid 3 Accent 4" w:uiPriority="69" w:semiHidden="0" w:unhideWhenUsed="0"/>
    <w:lsdException w:name="Default Paragraph Font" w:uiPriority="1"/>
    <w:lsdException w:name="Medium Grid 2" w:uiPriority="68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heading 5" w:uiPriority="9" w:qFormat="1"/>
    <w:lsdException w:name="Medium Grid 2 Accent 6" w:uiPriority="68" w:semiHidden="0" w:unhideWhenUsed="0"/>
    <w:lsdException w:name="Medium Shading 1 Accent 4" w:uiPriority="63" w:semiHidden="0" w:unhideWhenUsed="0"/>
    <w:lsdException w:name="Medium Grid 2 Accent 3" w:uiPriority="68" w:semiHidden="0" w:unhideWhenUsed="0"/>
    <w:lsdException w:name="Light List Accent 3" w:uiPriority="61" w:semiHidden="0" w:unhideWhenUsed="0"/>
    <w:lsdException w:name="heading 2" w:uiPriority="9" w:qFormat="1"/>
    <w:lsdException w:name="Medium Grid 3 Accent 2" w:uiPriority="69" w:semiHidden="0" w:unhideWhenUsed="0"/>
    <w:lsdException w:name="Intense Quote" w:uiPriority="30" w:semiHidden="0" w:unhideWhenUsed="0" w:qFormat="1"/>
    <w:lsdException w:name="heading 7" w:uiPriority="9" w:qFormat="1"/>
    <w:lsdException w:name="Dark List" w:uiPriority="7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Light Grid Accent 4" w:uiPriority="62" w:semiHidden="0" w:unhideWhenUsed="0"/>
    <w:lsdException w:name="Colorful Shading" w:uiPriority="71" w:semiHidden="0" w:unhideWhenUsed="0"/>
    <w:lsdException w:name="Intense Reference" w:uiPriority="32" w:semiHidden="0" w:unhideWhenUsed="0" w:qFormat="1"/>
    <w:lsdException w:name="Medium Grid 1 Accent 2" w:uiPriority="67" w:semiHidden="0" w:unhideWhenUsed="0"/>
    <w:lsdException w:name="Medium Grid 1 Accent 6" w:uiPriority="67" w:semiHidden="0" w:unhideWhenUsed="0"/>
    <w:lsdException w:name="toc 3" w:uiPriority="39"/>
    <w:lsdException w:name="List Paragraph" w:uiPriority="34" w:semiHidden="0" w:unhideWhenUsed="0" w:qFormat="1"/>
    <w:lsdException w:name="Title" w:uiPriority="10" w:semiHidden="0" w:unhideWhenUsed="0" w:qFormat="1"/>
    <w:lsdException w:name="Medium Shading 1 Accent 6" w:uiPriority="63" w:semiHidden="0" w:unhideWhenUsed="0"/>
    <w:lsdException w:name="No Spacing" w:uiPriority="1" w:semiHidden="0" w:unhideWhenUsed="0" w:qFormat="1"/>
    <w:lsdException w:name="Light Shading Accent 3" w:uiPriority="60" w:semiHidden="0" w:unhideWhenUsed="0"/>
    <w:lsdException w:name="Medium List 2 Accent 6" w:uiPriority="66" w:semiHidden="0" w:unhideWhenUsed="0"/>
    <w:lsdException w:name="Dark List Accent 5" w:uiPriority="70" w:semiHidden="0" w:unhideWhenUsed="0"/>
    <w:lsdException w:name="Medium List 2 Accent 1" w:uiPriority="66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Normal" w:uiPriority="0" w:semiHidden="0" w:unhideWhenUsed="0" w:qFormat="1"/>
    <w:lsdException w:name="Light List Accent 6" w:uiPriority="61" w:semiHidden="0" w:unhideWhenUsed="0"/>
    <w:lsdException w:name="Colorful Shading Accent 1" w:uiPriority="71" w:semiHidden="0" w:unhideWhenUsed="0"/>
    <w:lsdException w:name="Colorful List" w:uiPriority="72" w:semiHidden="0" w:unhideWhenUsed="0"/>
    <w:lsdException w:name="Medium Shading 1 Accent 5" w:uiPriority="63" w:semiHidden="0" w:unhideWhenUsed="0"/>
    <w:lsdException w:name="Colorful Shading Accent 6" w:uiPriority="71" w:semiHidden="0" w:unhideWhenUsed="0"/>
    <w:lsdException w:name="Medium Shading 2 Accent 6" w:uiPriority="64" w:semiHidden="0" w:unhideWhenUsed="0"/>
    <w:lsdException w:name="Subtitle" w:uiPriority="11" w:semiHidden="0" w:unhideWhenUsed="0" w:qFormat="1"/>
    <w:lsdException w:name="toc 9" w:uiPriority="39"/>
    <w:lsdException w:name="Medium List 2 Accent 4" w:uiPriority="66" w:semiHidden="0" w:unhideWhenUsed="0"/>
    <w:lsdException w:name="Medium Grid 3 Accent 5" w:uiPriority="69" w:semiHidden="0" w:unhideWhenUsed="0"/>
    <w:lsdException w:name="Medium Shading 2" w:uiPriority="64" w:semiHidden="0" w:unhideWhenUsed="0"/>
    <w:lsdException w:name="Light List Accent 4" w:uiPriority="61" w:semiHidden="0" w:unhideWhenUsed="0"/>
    <w:lsdException w:name="Light List" w:uiPriority="61" w:semiHidden="0" w:unhideWhenUsed="0"/>
    <w:lsdException w:name="Light Grid Accent 2" w:uiPriority="62" w:semiHidden="0" w:unhideWhenUsed="0"/>
    <w:lsdException w:name="Light List Accent 5" w:uiPriority="61" w:semiHidden="0" w:unhideWhenUsed="0"/>
    <w:lsdException w:name="Medium List 2 Accent 5" w:uiPriority="66" w:semiHidden="0" w:unhideWhenUsed="0"/>
    <w:lsdException w:name="Dark List Accent 2" w:uiPriority="70" w:semiHidden="0" w:unhideWhenUsed="0"/>
    <w:lsdException w:name="Light Shading Accent 1" w:uiPriority="60" w:semiHidden="0" w:unhideWhenUsed="0"/>
    <w:lsdException w:name="Quote" w:uiPriority="29" w:semiHidden="0" w:unhideWhenUsed="0" w:qFormat="1"/>
    <w:lsdException w:name="Colorful Shading Accent 2" w:uiPriority="71" w:semiHidden="0" w:unhideWhenUsed="0"/>
    <w:lsdException w:name="Medium List 1 Accent 2" w:uiPriority="65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Medium Grid 1 Accent 3" w:uiPriority="67" w:semiHidden="0" w:unhideWhenUsed="0"/>
    <w:lsdException w:name="heading 6" w:uiPriority="9" w:qFormat="1"/>
    <w:lsdException w:name="Medium List 1 Accent 5" w:uiPriority="65" w:semiHidden="0" w:unhideWhenUsed="0"/>
    <w:lsdException w:name="Book Title" w:uiPriority="33" w:semiHidden="0" w:unhideWhenUsed="0" w:qFormat="1"/>
    <w:lsdException w:name="Colorful Shading Accent 4" w:uiPriority="71" w:semiHidden="0" w:unhideWhenUsed="0"/>
    <w:lsdException w:name="Medium List 1 Accent 1" w:uiPriority="65" w:semiHidden="0" w:unhideWhenUsed="0"/>
  </w:latentStyles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numbering" w:styleId="00001b" w:default="1">
    <w:name w:val="No List"/>
    <w:uiPriority w:val="99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2" w:default="1">
    <w:name w:val="Normal"/>
    <w:qFormat w:val="1"/>
    <w:rsid w:val="00FC693F"/>
    <w:pPr>
      <w:spacing w:after="0" w:line="310" w:lineRule="exact"/>
    </w:pPr>
    <w:rPr>
      <w:rFonts w:ascii="Microsoft YaHei" w:hAnsi="Microsoft YaHei" w:eastAsia="微软雅黑"/>
      <w:color w:val="202B3B"/>
      <w:sz w:val="17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2026-10-12T12:15:38Z</dcterms:created>
  <dcterms:modified xsi:type="dcterms:W3CDTF">2026-10-12T12:15:38Z</dcterms:modified>
</cp:coreProperties>
</file>