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CB83C" w14:textId="1953BC7A" w:rsidR="00425453" w:rsidRDefault="00425453" w:rsidP="004254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FUNDAMENTALS OF CRYPTOGRAPHY LEC</w:t>
      </w:r>
      <w:r>
        <w:rPr>
          <w:b/>
          <w:bCs/>
          <w:sz w:val="28"/>
          <w:szCs w:val="28"/>
        </w:rPr>
        <w:t xml:space="preserve"> 01</w:t>
      </w:r>
    </w:p>
    <w:p w14:paraId="7244BA6C" w14:textId="77777777" w:rsidR="00425453" w:rsidRDefault="00425453" w:rsidP="00425453">
      <w:pPr>
        <w:rPr>
          <w:b/>
          <w:bCs/>
        </w:rPr>
      </w:pPr>
    </w:p>
    <w:p w14:paraId="54067CEA" w14:textId="0D10CFDC" w:rsidR="00425453" w:rsidRDefault="00E57BA0">
      <w:pPr>
        <w:rPr>
          <w:b/>
          <w:bCs/>
        </w:rPr>
      </w:pPr>
      <w:r>
        <w:rPr>
          <w:b/>
          <w:bCs/>
        </w:rPr>
        <w:t>Information Security</w:t>
      </w:r>
    </w:p>
    <w:p w14:paraId="6F35E65C" w14:textId="44415650" w:rsidR="00E55207" w:rsidRDefault="00E57BA0">
      <w:r>
        <w:t>It is the protecting of information (using, viewing, modifying, destroying etc.)</w:t>
      </w:r>
    </w:p>
    <w:p w14:paraId="06D499AC" w14:textId="77777777" w:rsidR="003E57AD" w:rsidRDefault="003E57AD"/>
    <w:p w14:paraId="04FF0A80" w14:textId="73F2815B" w:rsidR="003E57AD" w:rsidRDefault="003E57AD">
      <w:r>
        <w:rPr>
          <w:b/>
          <w:bCs/>
        </w:rPr>
        <w:t xml:space="preserve">Confidentiality </w:t>
      </w:r>
      <w:r>
        <w:t>– Information is only seen by authorised users.</w:t>
      </w:r>
    </w:p>
    <w:p w14:paraId="39597386" w14:textId="6735E817" w:rsidR="003E57AD" w:rsidRDefault="003E57AD">
      <w:r>
        <w:rPr>
          <w:b/>
          <w:bCs/>
        </w:rPr>
        <w:t xml:space="preserve">Integrity – </w:t>
      </w:r>
      <w:r>
        <w:t>Modification is not permitted.</w:t>
      </w:r>
    </w:p>
    <w:p w14:paraId="5DE519C8" w14:textId="25181674" w:rsidR="003E57AD" w:rsidRDefault="003E57AD">
      <w:r>
        <w:rPr>
          <w:b/>
          <w:bCs/>
        </w:rPr>
        <w:t>Availability</w:t>
      </w:r>
      <w:r>
        <w:t xml:space="preserve"> – Information is available to legitimate users.</w:t>
      </w:r>
    </w:p>
    <w:p w14:paraId="2822381C" w14:textId="43CF4717" w:rsidR="003E57AD" w:rsidRDefault="003E57AD"/>
    <w:p w14:paraId="01E70AB0" w14:textId="258E0CFD" w:rsidR="003E57AD" w:rsidRDefault="003E57AD">
      <w:r>
        <w:rPr>
          <w:b/>
          <w:bCs/>
        </w:rPr>
        <w:t xml:space="preserve">Authentication </w:t>
      </w:r>
      <w:r>
        <w:t>– Legitimate users can be verified.</w:t>
      </w:r>
    </w:p>
    <w:p w14:paraId="55951855" w14:textId="6B293CD1" w:rsidR="003E57AD" w:rsidRDefault="003E57AD">
      <w:r>
        <w:rPr>
          <w:b/>
          <w:bCs/>
        </w:rPr>
        <w:t xml:space="preserve">Non-Repudiation </w:t>
      </w:r>
      <w:r>
        <w:t>– Requires that sender or receiver cannot deny the sending or receiving of a message.</w:t>
      </w:r>
    </w:p>
    <w:p w14:paraId="280F1C68" w14:textId="26D48C39" w:rsidR="003E57AD" w:rsidRDefault="003E57AD">
      <w:r>
        <w:rPr>
          <w:b/>
          <w:bCs/>
        </w:rPr>
        <w:t>Access Control</w:t>
      </w:r>
      <w:r>
        <w:t xml:space="preserve"> – Authorisation is required for a particular user to get access to data.</w:t>
      </w:r>
    </w:p>
    <w:p w14:paraId="4314318F" w14:textId="78BE2665" w:rsidR="00EF3955" w:rsidRDefault="00EF3955"/>
    <w:p w14:paraId="31D3DCAA" w14:textId="32295EAB" w:rsidR="00EF3955" w:rsidRDefault="008B02A2">
      <w:pPr>
        <w:rPr>
          <w:b/>
          <w:bCs/>
        </w:rPr>
      </w:pPr>
      <w:r>
        <w:rPr>
          <w:b/>
          <w:bCs/>
        </w:rPr>
        <w:t>Symmetric/Asymmetric Ciphers</w:t>
      </w:r>
    </w:p>
    <w:p w14:paraId="08559F85" w14:textId="41F2B608" w:rsidR="008B02A2" w:rsidRDefault="008B02A2">
      <w:r>
        <w:t>A symmetrical cipher would use the same key for both encryption and decryption.</w:t>
      </w:r>
    </w:p>
    <w:p w14:paraId="42073C2D" w14:textId="172D61E3" w:rsidR="007622FA" w:rsidRDefault="007622FA">
      <w:r>
        <w:t>Symmetric – Conventional cryptography</w:t>
      </w:r>
    </w:p>
    <w:p w14:paraId="0821D922" w14:textId="15938FE5" w:rsidR="008B02A2" w:rsidRDefault="008B02A2"/>
    <w:p w14:paraId="57DBD35A" w14:textId="623AC437" w:rsidR="0019355F" w:rsidRPr="0019355F" w:rsidRDefault="008B02A2">
      <w:pPr>
        <w:rPr>
          <w:b/>
          <w:bCs/>
        </w:rPr>
      </w:pPr>
      <w:r>
        <w:rPr>
          <w:b/>
          <w:bCs/>
        </w:rPr>
        <w:t>Unconditional Security</w:t>
      </w:r>
      <w:r w:rsidR="0019355F">
        <w:rPr>
          <w:b/>
          <w:bCs/>
        </w:rPr>
        <w:t xml:space="preserve"> </w:t>
      </w:r>
      <w:r w:rsidR="0019355F">
        <w:t>– Security level is independent of the computational capacity of the attackers</w:t>
      </w:r>
      <w:r w:rsidR="0019355F">
        <w:rPr>
          <w:b/>
          <w:bCs/>
        </w:rPr>
        <w:t>.</w:t>
      </w:r>
    </w:p>
    <w:p w14:paraId="4780DC26" w14:textId="1E4AFCA6" w:rsidR="0019355F" w:rsidRPr="0019355F" w:rsidRDefault="0019355F">
      <w:pPr>
        <w:rPr>
          <w:b/>
          <w:bCs/>
        </w:rPr>
      </w:pPr>
      <w:r>
        <w:rPr>
          <w:b/>
          <w:bCs/>
        </w:rPr>
        <w:t xml:space="preserve">Computational Security </w:t>
      </w:r>
      <w:r>
        <w:t>– Security is measured in terms of the amount of computing.</w:t>
      </w:r>
    </w:p>
    <w:p w14:paraId="0FFE80A2" w14:textId="70F260C0" w:rsidR="0019355F" w:rsidRDefault="0019355F"/>
    <w:p w14:paraId="77FD7102" w14:textId="131FA6AC" w:rsidR="0019355F" w:rsidRDefault="0019355F">
      <w:pPr>
        <w:rPr>
          <w:b/>
          <w:bCs/>
        </w:rPr>
      </w:pPr>
      <w:r>
        <w:rPr>
          <w:b/>
          <w:bCs/>
        </w:rPr>
        <w:t xml:space="preserve">Theoretical Security </w:t>
      </w:r>
      <w:r>
        <w:t>– Security can be proved</w:t>
      </w:r>
    </w:p>
    <w:p w14:paraId="2B56DC80" w14:textId="17DC0975" w:rsidR="0019355F" w:rsidRDefault="0019355F">
      <w:r>
        <w:rPr>
          <w:b/>
          <w:bCs/>
        </w:rPr>
        <w:t xml:space="preserve">Practical Security </w:t>
      </w:r>
      <w:r>
        <w:t>– Security is based on an assumption</w:t>
      </w:r>
    </w:p>
    <w:p w14:paraId="6F639DAD" w14:textId="2D14994D" w:rsidR="007622FA" w:rsidRDefault="007622FA"/>
    <w:p w14:paraId="0A49EBB4" w14:textId="46FD417F" w:rsidR="007622FA" w:rsidRDefault="007622FA">
      <w:pPr>
        <w:rPr>
          <w:b/>
          <w:bCs/>
        </w:rPr>
      </w:pPr>
      <w:r>
        <w:rPr>
          <w:b/>
          <w:bCs/>
        </w:rPr>
        <w:t>Conventional Cryptosystem</w:t>
      </w:r>
    </w:p>
    <w:p w14:paraId="0B9C44EE" w14:textId="4A71F533" w:rsidR="005145E2" w:rsidRPr="007622FA" w:rsidRDefault="007622FA">
      <w:r>
        <w:t>A message is encrypted with a key and sent on a public channel to the receiver. Along this public channel there is possibility of an attacker. The key which is used for encryption/decryption is send over a secure channel.</w:t>
      </w:r>
      <w:r w:rsidR="005145E2" w:rsidRPr="005145E2">
        <w:rPr>
          <w:noProof/>
        </w:rPr>
        <w:t xml:space="preserve"> </w:t>
      </w:r>
      <w:r w:rsidR="005145E2" w:rsidRPr="005145E2">
        <w:drawing>
          <wp:inline distT="0" distB="0" distL="0" distR="0" wp14:anchorId="789DB8C9" wp14:editId="144D78ED">
            <wp:extent cx="5602147" cy="93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098"/>
                    <a:stretch/>
                  </pic:blipFill>
                  <pic:spPr bwMode="auto">
                    <a:xfrm>
                      <a:off x="0" y="0"/>
                      <a:ext cx="5722611" cy="95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1552" w14:textId="77777777" w:rsidR="007622FA" w:rsidRDefault="007622FA"/>
    <w:p w14:paraId="602DB10E" w14:textId="62C89757" w:rsidR="007622FA" w:rsidRDefault="005145E2">
      <w:r>
        <w:rPr>
          <w:b/>
          <w:bCs/>
        </w:rPr>
        <w:t xml:space="preserve">Plaintext ‘m’ </w:t>
      </w:r>
      <w:r>
        <w:t>– Normally a binary string converted from a message</w:t>
      </w:r>
      <w:r w:rsidR="007622FA">
        <w:t xml:space="preserve"> </w:t>
      </w:r>
    </w:p>
    <w:p w14:paraId="4462CC88" w14:textId="42A178E3" w:rsidR="005145E2" w:rsidRDefault="005145E2">
      <w:r>
        <w:rPr>
          <w:b/>
          <w:bCs/>
        </w:rPr>
        <w:t>Cipher-text ‘c’</w:t>
      </w:r>
      <w:r>
        <w:t xml:space="preserve"> – Output of plaintext after encryption</w:t>
      </w:r>
    </w:p>
    <w:p w14:paraId="47A77B66" w14:textId="001C4243" w:rsidR="005145E2" w:rsidRDefault="005145E2">
      <w:r>
        <w:rPr>
          <w:b/>
          <w:bCs/>
        </w:rPr>
        <w:t>Encryption c = E</w:t>
      </w:r>
      <w:r w:rsidRPr="005145E2">
        <w:rPr>
          <w:b/>
          <w:bCs/>
          <w:vertAlign w:val="subscript"/>
        </w:rPr>
        <w:t>k</w:t>
      </w:r>
      <w:r>
        <w:rPr>
          <w:b/>
          <w:bCs/>
        </w:rPr>
        <w:t>(m)</w:t>
      </w:r>
      <w:r>
        <w:t xml:space="preserve"> – An algorithm transfers plaintext to cipher-text</w:t>
      </w:r>
    </w:p>
    <w:p w14:paraId="15BFC8C1" w14:textId="265C8C8B" w:rsidR="005145E2" w:rsidRDefault="005145E2">
      <w:r>
        <w:rPr>
          <w:b/>
          <w:bCs/>
        </w:rPr>
        <w:t>Decryption m =</w:t>
      </w:r>
      <w:r>
        <w:rPr>
          <w:b/>
          <w:bCs/>
        </w:rPr>
        <w:t xml:space="preserve"> </w:t>
      </w:r>
      <w:r>
        <w:rPr>
          <w:b/>
          <w:bCs/>
        </w:rPr>
        <w:t>D</w:t>
      </w:r>
      <w:r w:rsidRPr="005145E2">
        <w:rPr>
          <w:b/>
          <w:bCs/>
          <w:vertAlign w:val="subscript"/>
        </w:rPr>
        <w:t>k</w:t>
      </w:r>
      <w:r>
        <w:rPr>
          <w:b/>
          <w:bCs/>
        </w:rPr>
        <w:t>(</w:t>
      </w:r>
      <w:r>
        <w:rPr>
          <w:b/>
          <w:bCs/>
        </w:rPr>
        <w:t>c</w:t>
      </w:r>
      <w:r>
        <w:rPr>
          <w:b/>
          <w:bCs/>
        </w:rPr>
        <w:t>)</w:t>
      </w:r>
      <w:r>
        <w:t xml:space="preserve"> – Inverse of </w:t>
      </w:r>
      <w:r w:rsidRPr="005145E2">
        <w:t>c = E</w:t>
      </w:r>
      <w:r w:rsidRPr="005145E2">
        <w:rPr>
          <w:vertAlign w:val="subscript"/>
        </w:rPr>
        <w:t>k</w:t>
      </w:r>
      <w:r w:rsidRPr="005145E2">
        <w:t>(m)</w:t>
      </w:r>
    </w:p>
    <w:p w14:paraId="47887907" w14:textId="1DC561FF" w:rsidR="005145E2" w:rsidRDefault="005145E2">
      <w:r>
        <w:rPr>
          <w:b/>
          <w:bCs/>
        </w:rPr>
        <w:t>Key ‘k’</w:t>
      </w:r>
      <w:r>
        <w:t xml:space="preserve"> – Secret information used in encryption/</w:t>
      </w:r>
      <w:r w:rsidR="00F85DA0">
        <w:t>decryption</w:t>
      </w:r>
    </w:p>
    <w:p w14:paraId="7C0D9C06" w14:textId="1212C4B3" w:rsidR="005145E2" w:rsidRDefault="005145E2"/>
    <w:p w14:paraId="7510B063" w14:textId="104AE091" w:rsidR="00F85DA0" w:rsidRDefault="00F85DA0">
      <w:r>
        <w:rPr>
          <w:b/>
          <w:bCs/>
        </w:rPr>
        <w:t>Plaintext space (Set)</w:t>
      </w:r>
      <w:r>
        <w:t xml:space="preserve"> – set of all possible plaintext</w:t>
      </w:r>
    </w:p>
    <w:p w14:paraId="6DD75836" w14:textId="0F2CB715" w:rsidR="00F85DA0" w:rsidRDefault="00F85DA0">
      <w:r>
        <w:rPr>
          <w:b/>
          <w:bCs/>
        </w:rPr>
        <w:t>Cipher-text</w:t>
      </w:r>
      <w:r>
        <w:rPr>
          <w:b/>
          <w:bCs/>
        </w:rPr>
        <w:t xml:space="preserve"> space (Set)</w:t>
      </w:r>
      <w:r>
        <w:t xml:space="preserve"> – set of all possible </w:t>
      </w:r>
      <w:r>
        <w:t>cipher-text</w:t>
      </w:r>
    </w:p>
    <w:p w14:paraId="45F8757E" w14:textId="7D5CB4BA" w:rsidR="00F85DA0" w:rsidRDefault="00F85DA0">
      <w:r>
        <w:rPr>
          <w:b/>
          <w:bCs/>
        </w:rPr>
        <w:t>Key Space</w:t>
      </w:r>
      <w:r>
        <w:t xml:space="preserve"> – set of all possible keys</w:t>
      </w:r>
    </w:p>
    <w:p w14:paraId="688E498A" w14:textId="1BC4C3B1" w:rsidR="00F85DA0" w:rsidRDefault="00F85DA0">
      <w:r>
        <w:rPr>
          <w:b/>
          <w:bCs/>
        </w:rPr>
        <w:t>Key size</w:t>
      </w:r>
      <w:r>
        <w:t xml:space="preserve"> – size of memory required to store the key</w:t>
      </w:r>
    </w:p>
    <w:p w14:paraId="669410ED" w14:textId="595A33B4" w:rsidR="00DB73A0" w:rsidRDefault="00DB73A0"/>
    <w:p w14:paraId="770343C7" w14:textId="02605546" w:rsidR="00D51C03" w:rsidRDefault="00D51C03"/>
    <w:p w14:paraId="44B413DB" w14:textId="39CB5B49" w:rsidR="00D51C03" w:rsidRDefault="00D51C03">
      <w:r>
        <w:rPr>
          <w:b/>
          <w:bCs/>
        </w:rPr>
        <w:lastRenderedPageBreak/>
        <w:t>Passive Attacks</w:t>
      </w:r>
    </w:p>
    <w:p w14:paraId="4979E26D" w14:textId="0975DD83" w:rsidR="00D51C03" w:rsidRDefault="00D51C03">
      <w:r>
        <w:t xml:space="preserve">Basic form of attack where the attacker doesn’t </w:t>
      </w:r>
      <w:r w:rsidR="00993DA8">
        <w:t>alter the information and instead read or analyse</w:t>
      </w:r>
      <w:r>
        <w:t>.</w:t>
      </w:r>
      <w:r w:rsidR="00993DA8">
        <w:t xml:space="preserve"> They become threats if the attacker gains benefits.</w:t>
      </w:r>
      <w:r>
        <w:t xml:space="preserve"> </w:t>
      </w:r>
      <w:proofErr w:type="spellStart"/>
      <w:r>
        <w:t>Eg.</w:t>
      </w:r>
      <w:proofErr w:type="spellEnd"/>
      <w:r>
        <w:t xml:space="preserve"> release of message contents, traffic analysis.</w:t>
      </w:r>
    </w:p>
    <w:p w14:paraId="1297F0EE" w14:textId="6A02858B" w:rsidR="00D51C03" w:rsidRDefault="00D51C03"/>
    <w:p w14:paraId="7DCA1057" w14:textId="0C4FD594" w:rsidR="00D51C03" w:rsidRDefault="00D51C03">
      <w:pPr>
        <w:rPr>
          <w:b/>
          <w:bCs/>
        </w:rPr>
      </w:pPr>
      <w:r>
        <w:rPr>
          <w:b/>
          <w:bCs/>
        </w:rPr>
        <w:t>Active Attack</w:t>
      </w:r>
    </w:p>
    <w:p w14:paraId="6DC13E58" w14:textId="4CAEE618" w:rsidR="00993DA8" w:rsidRPr="00993DA8" w:rsidRDefault="00993DA8">
      <w:r>
        <w:t>These sorts of attackers require the attacker to modify the information being transmitted. They become threats if they are undetectable.</w:t>
      </w:r>
    </w:p>
    <w:p w14:paraId="0B3767ED" w14:textId="628F2C04" w:rsidR="00D51C03" w:rsidRDefault="00D51C03" w:rsidP="00D51C03">
      <w:pPr>
        <w:pStyle w:val="ListParagraph"/>
        <w:numPr>
          <w:ilvl w:val="0"/>
          <w:numId w:val="1"/>
        </w:numPr>
      </w:pPr>
      <w:r>
        <w:rPr>
          <w:b/>
          <w:bCs/>
        </w:rPr>
        <w:t>Replay</w:t>
      </w:r>
      <w:r>
        <w:t xml:space="preserve"> – Re-use of message which</w:t>
      </w:r>
      <w:r w:rsidR="00A22E93">
        <w:t xml:space="preserve"> has been expired or becomes unauthorised.</w:t>
      </w:r>
    </w:p>
    <w:p w14:paraId="2998754A" w14:textId="4D519111" w:rsidR="00A22E93" w:rsidRDefault="00A22E93" w:rsidP="00D51C0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Masquerade </w:t>
      </w:r>
      <w:r>
        <w:t>– An entity pretends to be a different entity</w:t>
      </w:r>
    </w:p>
    <w:p w14:paraId="6B2615E0" w14:textId="298D5677" w:rsidR="00A22E93" w:rsidRDefault="00A22E93" w:rsidP="00D51C03">
      <w:pPr>
        <w:pStyle w:val="ListParagraph"/>
        <w:numPr>
          <w:ilvl w:val="0"/>
          <w:numId w:val="1"/>
        </w:numPr>
      </w:pPr>
      <w:r>
        <w:rPr>
          <w:b/>
          <w:bCs/>
        </w:rPr>
        <w:t>Modification</w:t>
      </w:r>
      <w:r>
        <w:t xml:space="preserve"> – Modifies the content of the message illegally</w:t>
      </w:r>
    </w:p>
    <w:p w14:paraId="517EE5F9" w14:textId="099021F9" w:rsidR="00A22E93" w:rsidRDefault="00A22E93" w:rsidP="00D51C0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Denial of Service </w:t>
      </w:r>
      <w:r>
        <w:t>– System is made to deny services for reasonable requests</w:t>
      </w:r>
    </w:p>
    <w:p w14:paraId="7973F23E" w14:textId="0DBF3042" w:rsidR="00993DA8" w:rsidRDefault="00993DA8" w:rsidP="00993DA8"/>
    <w:p w14:paraId="7C4BF781" w14:textId="7F006BC0" w:rsidR="00463228" w:rsidRDefault="00463228" w:rsidP="00993DA8">
      <w:pPr>
        <w:rPr>
          <w:b/>
          <w:bCs/>
        </w:rPr>
      </w:pPr>
      <w:r>
        <w:rPr>
          <w:b/>
          <w:bCs/>
        </w:rPr>
        <w:t>Shannon’s Theory</w:t>
      </w:r>
    </w:p>
    <w:p w14:paraId="35195434" w14:textId="274D64EC" w:rsidR="00463228" w:rsidRDefault="00463228" w:rsidP="00993DA8">
      <w:r>
        <w:t>A one-time-pad is theoretically secure and if it were to be used more than once would leak information. This is should be generated at random.</w:t>
      </w:r>
    </w:p>
    <w:p w14:paraId="5F258008" w14:textId="77777777" w:rsidR="00FD6E52" w:rsidRDefault="00FD6E52" w:rsidP="00993DA8"/>
    <w:p w14:paraId="7158358A" w14:textId="7C7847A7" w:rsidR="00337040" w:rsidRDefault="00FD6E52" w:rsidP="00993DA8">
      <w:r>
        <w:rPr>
          <w:b/>
          <w:bCs/>
        </w:rPr>
        <w:t>Diffusion</w:t>
      </w:r>
      <w:r>
        <w:t xml:space="preserve"> – Messaged should be arranged in a totally random way after encryption</w:t>
      </w:r>
      <w:r w:rsidR="00337040">
        <w:t>. Only the message is mixed in order</w:t>
      </w:r>
    </w:p>
    <w:p w14:paraId="698E71A1" w14:textId="66F84AC9" w:rsidR="00FD6E52" w:rsidRDefault="00FD6E52" w:rsidP="00993DA8">
      <w:r>
        <w:rPr>
          <w:b/>
          <w:bCs/>
        </w:rPr>
        <w:t>Confusion</w:t>
      </w:r>
      <w:r>
        <w:t xml:space="preserve"> – Message and key should be mixed completely.</w:t>
      </w:r>
      <w:r w:rsidR="00337040">
        <w:t xml:space="preserve"> Both message and key </w:t>
      </w:r>
      <w:proofErr w:type="gramStart"/>
      <w:r w:rsidR="00337040">
        <w:t>is</w:t>
      </w:r>
      <w:proofErr w:type="gramEnd"/>
      <w:r w:rsidR="00337040">
        <w:t xml:space="preserve"> mixed.</w:t>
      </w:r>
    </w:p>
    <w:p w14:paraId="5E59DE61" w14:textId="38B51584" w:rsidR="00337040" w:rsidRDefault="00337040" w:rsidP="00993DA8"/>
    <w:p w14:paraId="6FC60AA6" w14:textId="206A7F92" w:rsidR="00337040" w:rsidRDefault="00337040" w:rsidP="00993DA8">
      <w:pPr>
        <w:rPr>
          <w:b/>
          <w:bCs/>
        </w:rPr>
      </w:pPr>
      <w:r>
        <w:rPr>
          <w:b/>
          <w:bCs/>
        </w:rPr>
        <w:t>Caesar Cipher</w:t>
      </w:r>
    </w:p>
    <w:p w14:paraId="35CA6BEB" w14:textId="77777777" w:rsidR="0037629C" w:rsidRDefault="00337040" w:rsidP="00993DA8">
      <w:r>
        <w:t>It’s a mono-alphabetic cipher where the letters a-z correspond to number 0-25.</w:t>
      </w:r>
    </w:p>
    <w:p w14:paraId="30ACD616" w14:textId="1CBC7ECC" w:rsidR="00337040" w:rsidRDefault="00337040" w:rsidP="00993DA8">
      <w:r>
        <w:t>Key is a number between these two numbers.</w:t>
      </w:r>
      <w:r w:rsidR="004A7022">
        <w:t xml:space="preserve"> In simple terms this cipher works by shifting the letters down a certain amount. (</w:t>
      </w:r>
      <w:proofErr w:type="spellStart"/>
      <w:r w:rsidR="004A7022">
        <w:t>ie</w:t>
      </w:r>
      <w:proofErr w:type="spellEnd"/>
      <w:r w:rsidR="004A7022">
        <w:t>. A becomes B, B becomes C)</w:t>
      </w:r>
      <w:r w:rsidR="0037629C">
        <w:t>.</w:t>
      </w:r>
    </w:p>
    <w:p w14:paraId="710B7D3A" w14:textId="77777777" w:rsidR="00E23001" w:rsidRDefault="00E23001" w:rsidP="00993DA8"/>
    <w:p w14:paraId="1BE18BA7" w14:textId="38F2DF80" w:rsidR="00337040" w:rsidRDefault="00337040" w:rsidP="00993DA8">
      <w:r>
        <w:t>For encryption: c = (m + k) mod 26</w:t>
      </w:r>
    </w:p>
    <w:p w14:paraId="5874FE27" w14:textId="671F663C" w:rsidR="00337040" w:rsidRDefault="00337040" w:rsidP="00993DA8">
      <w:r>
        <w:t>For decryption: m = (c – k) mod 26… or m = (c + (26 – k)) mod 26</w:t>
      </w:r>
    </w:p>
    <w:p w14:paraId="3AA1F9DE" w14:textId="0AC23770" w:rsidR="00337040" w:rsidRDefault="00337040" w:rsidP="00993DA8">
      <w:r>
        <w:tab/>
        <w:t xml:space="preserve">Where m mod p = the </w:t>
      </w:r>
      <w:r>
        <w:rPr>
          <w:b/>
          <w:bCs/>
        </w:rPr>
        <w:t>residue</w:t>
      </w:r>
      <w:r>
        <w:t xml:space="preserve"> after m is divided by p.</w:t>
      </w:r>
    </w:p>
    <w:p w14:paraId="57D58C24" w14:textId="366E33B8" w:rsidR="004073B0" w:rsidRDefault="004073B0" w:rsidP="00993DA8"/>
    <w:p w14:paraId="3CC2F03D" w14:textId="37AF5CC4" w:rsidR="004073B0" w:rsidRDefault="0037629C" w:rsidP="00993DA8">
      <w:r>
        <w:t>The Caesar cipher has 26 possible keys and is not even secure to hand calculations.</w:t>
      </w:r>
    </w:p>
    <w:p w14:paraId="5D868D70" w14:textId="0DECF169" w:rsidR="0037629C" w:rsidRDefault="0037629C" w:rsidP="00993DA8"/>
    <w:p w14:paraId="55F5F5F3" w14:textId="1F5D550C" w:rsidR="0037629C" w:rsidRDefault="0037629C" w:rsidP="00993DA8">
      <w:r>
        <w:rPr>
          <w:b/>
          <w:bCs/>
        </w:rPr>
        <w:t>Affine Cipher</w:t>
      </w:r>
    </w:p>
    <w:p w14:paraId="5A946B06" w14:textId="473A0D40" w:rsidR="0037629C" w:rsidRDefault="0037629C" w:rsidP="00993DA8">
      <w:r>
        <w:t>It’s a mono-alphabetic cipher where the letters a-z correspond to number 0-25</w:t>
      </w:r>
      <w:r>
        <w:t>.</w:t>
      </w:r>
    </w:p>
    <w:p w14:paraId="191B1F14" w14:textId="159D1C52" w:rsidR="0037629C" w:rsidRDefault="0037629C" w:rsidP="00993DA8">
      <w:r>
        <w:t>Key is two number 0 &lt;= a, b &lt;= 25 where a is a co-prime to 26.</w:t>
      </w:r>
    </w:p>
    <w:p w14:paraId="4754316F" w14:textId="03F93948" w:rsidR="002B4263" w:rsidRDefault="002B4263" w:rsidP="00993DA8"/>
    <w:p w14:paraId="0B173D5A" w14:textId="037EE911" w:rsidR="002B4263" w:rsidRDefault="002B4263" w:rsidP="00993DA8">
      <w:r>
        <w:t>For encryption: c = f(m) = (a m + b) mod 26</w:t>
      </w:r>
    </w:p>
    <w:p w14:paraId="36BFF3CA" w14:textId="0C563173" w:rsidR="002B4263" w:rsidRDefault="002B4263" w:rsidP="00993DA8">
      <w:r>
        <w:t>For decryption: m = f</w:t>
      </w:r>
      <w:r>
        <w:rPr>
          <w:vertAlign w:val="subscript"/>
        </w:rPr>
        <w:softHyphen/>
      </w:r>
      <w:r>
        <w:rPr>
          <w:vertAlign w:val="superscript"/>
        </w:rPr>
        <w:t>-1</w:t>
      </w:r>
      <w:r>
        <w:t>(c) = a</w:t>
      </w:r>
      <w:r>
        <w:rPr>
          <w:vertAlign w:val="superscript"/>
        </w:rPr>
        <w:t>-1</w:t>
      </w:r>
      <w:r>
        <w:t xml:space="preserve"> (c – b) mod 26</w:t>
      </w:r>
    </w:p>
    <w:p w14:paraId="61B3CA43" w14:textId="4963631A" w:rsidR="002B4263" w:rsidRDefault="002B4263" w:rsidP="00993DA8"/>
    <w:p w14:paraId="04DDB278" w14:textId="7AECE75D" w:rsidR="002B4263" w:rsidRDefault="0031266F" w:rsidP="00993DA8">
      <w:r>
        <w:t>(</w:t>
      </w:r>
      <w:r w:rsidR="00E14142">
        <w:t>a</w:t>
      </w:r>
      <w:r w:rsidR="00E14142">
        <w:rPr>
          <w:vertAlign w:val="superscript"/>
        </w:rPr>
        <w:t>-1</w:t>
      </w:r>
      <w:r w:rsidR="00E14142">
        <w:t xml:space="preserve"> </w:t>
      </w:r>
      <w:r>
        <w:t>* a) mod 26 = 1 is the definition of a</w:t>
      </w:r>
      <w:r>
        <w:rPr>
          <w:vertAlign w:val="superscript"/>
        </w:rPr>
        <w:t>-1</w:t>
      </w:r>
      <w:r>
        <w:t>. Ie. If a is equal to 5. The inverse is 21 since 21*5=105 which mod</w:t>
      </w:r>
      <w:r w:rsidR="00A718F9">
        <w:t>ded</w:t>
      </w:r>
      <w:r>
        <w:t xml:space="preserve"> by 26 is equal to 1.</w:t>
      </w:r>
    </w:p>
    <w:p w14:paraId="6D74CFE5" w14:textId="355880CC" w:rsidR="00A718F9" w:rsidRDefault="00A718F9" w:rsidP="00993DA8"/>
    <w:p w14:paraId="4B2F19D7" w14:textId="77777777" w:rsidR="00F30A46" w:rsidRDefault="00A718F9" w:rsidP="00993DA8">
      <w:r>
        <w:t xml:space="preserve">There </w:t>
      </w:r>
      <w:proofErr w:type="gramStart"/>
      <w:r>
        <w:t>is</w:t>
      </w:r>
      <w:proofErr w:type="gramEnd"/>
      <w:r>
        <w:t xml:space="preserve"> only 12 possible options for a due to the necessity of it having to be inverse and thus there are 312 combinations of a and b (26*12). This means it is easy to break with computers as there is few combinations of keys and can be brute forced.</w:t>
      </w:r>
    </w:p>
    <w:p w14:paraId="2296A048" w14:textId="713C266C" w:rsidR="00F30A46" w:rsidRDefault="00F30A46" w:rsidP="00993DA8"/>
    <w:p w14:paraId="2B9AE337" w14:textId="77777777" w:rsidR="00F30A46" w:rsidRDefault="00F30A46" w:rsidP="00993DA8"/>
    <w:p w14:paraId="27BBF895" w14:textId="77777777" w:rsidR="00F30A46" w:rsidRDefault="00F30A46" w:rsidP="00993DA8">
      <w:r>
        <w:rPr>
          <w:b/>
          <w:bCs/>
        </w:rPr>
        <w:lastRenderedPageBreak/>
        <w:t>Permutation Cipher</w:t>
      </w:r>
    </w:p>
    <w:p w14:paraId="1F51EEA6" w14:textId="12D51D10" w:rsidR="00A718F9" w:rsidRDefault="00736F3A" w:rsidP="00993DA8">
      <w:r>
        <w:t xml:space="preserve">It is a generalisation of the Caesar </w:t>
      </w:r>
      <w:proofErr w:type="gramStart"/>
      <w:r>
        <w:t>cipher</w:t>
      </w:r>
      <w:proofErr w:type="gramEnd"/>
      <w:r>
        <w:t xml:space="preserve"> but you replace the cipher line with an arbitrary permutation of the 26 letters.</w:t>
      </w:r>
    </w:p>
    <w:p w14:paraId="1A260029" w14:textId="03B12C40" w:rsidR="00736F3A" w:rsidRDefault="00736F3A" w:rsidP="00993DA8">
      <w:r>
        <w:t>Number of possible keys is 26! Or 403291361126605625584000000</w:t>
      </w:r>
    </w:p>
    <w:p w14:paraId="3EFB4454" w14:textId="7144D3E6" w:rsidR="00736F3A" w:rsidRDefault="00736F3A" w:rsidP="00993DA8">
      <w:r>
        <w:t>However, the key size is log</w:t>
      </w:r>
      <w:r>
        <w:rPr>
          <w:vertAlign w:val="subscript"/>
        </w:rPr>
        <w:t>2</w:t>
      </w:r>
      <w:r>
        <w:t>26! Or 90 bits!</w:t>
      </w:r>
    </w:p>
    <w:p w14:paraId="788225A6" w14:textId="33EB3E54" w:rsidR="004F6A6F" w:rsidRDefault="004F6A6F" w:rsidP="00993DA8"/>
    <w:p w14:paraId="62C2DB14" w14:textId="77777777" w:rsidR="004F6A6F" w:rsidRPr="00736F3A" w:rsidRDefault="004F6A6F" w:rsidP="00993DA8">
      <w:bookmarkStart w:id="0" w:name="_GoBack"/>
      <w:bookmarkEnd w:id="0"/>
    </w:p>
    <w:sectPr w:rsidR="004F6A6F" w:rsidRPr="00736F3A" w:rsidSect="00663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72C79"/>
    <w:multiLevelType w:val="hybridMultilevel"/>
    <w:tmpl w:val="334A2118"/>
    <w:lvl w:ilvl="0" w:tplc="2CD41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53"/>
    <w:rsid w:val="0019355F"/>
    <w:rsid w:val="00290524"/>
    <w:rsid w:val="002B4263"/>
    <w:rsid w:val="0031266F"/>
    <w:rsid w:val="00337040"/>
    <w:rsid w:val="0037629C"/>
    <w:rsid w:val="003E57AD"/>
    <w:rsid w:val="004073B0"/>
    <w:rsid w:val="00425453"/>
    <w:rsid w:val="00463228"/>
    <w:rsid w:val="004A7022"/>
    <w:rsid w:val="004F6A6F"/>
    <w:rsid w:val="005145E2"/>
    <w:rsid w:val="00663A4D"/>
    <w:rsid w:val="00736F3A"/>
    <w:rsid w:val="007622FA"/>
    <w:rsid w:val="008B02A2"/>
    <w:rsid w:val="00993DA8"/>
    <w:rsid w:val="00A22E93"/>
    <w:rsid w:val="00A718F9"/>
    <w:rsid w:val="00B45181"/>
    <w:rsid w:val="00D51C03"/>
    <w:rsid w:val="00DB73A0"/>
    <w:rsid w:val="00E14142"/>
    <w:rsid w:val="00E23001"/>
    <w:rsid w:val="00E55207"/>
    <w:rsid w:val="00E57BA0"/>
    <w:rsid w:val="00EF3955"/>
    <w:rsid w:val="00F30A46"/>
    <w:rsid w:val="00F85DA0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32F3"/>
  <w15:chartTrackingRefBased/>
  <w15:docId w15:val="{676D329A-4B36-6843-8A0D-5A0C5FAF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28</cp:revision>
  <dcterms:created xsi:type="dcterms:W3CDTF">2020-02-28T06:08:00Z</dcterms:created>
  <dcterms:modified xsi:type="dcterms:W3CDTF">2020-02-28T08:26:00Z</dcterms:modified>
</cp:coreProperties>
</file>