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E5FE6" w14:textId="574269B5" w:rsidR="00111846" w:rsidRPr="008F7856" w:rsidRDefault="00B02703">
      <w:pPr>
        <w:rPr>
          <w:sz w:val="28"/>
          <w:szCs w:val="28"/>
        </w:rPr>
      </w:pPr>
      <w:r w:rsidRPr="008F7856">
        <w:rPr>
          <w:sz w:val="28"/>
          <w:szCs w:val="28"/>
        </w:rPr>
        <w:t>Konto</w:t>
      </w:r>
    </w:p>
    <w:tbl>
      <w:tblPr>
        <w:tblStyle w:val="Tabellenraster"/>
        <w:tblW w:w="0" w:type="auto"/>
        <w:tblLook w:val="04A0" w:firstRow="1" w:lastRow="0" w:firstColumn="1" w:lastColumn="0" w:noHBand="0" w:noVBand="1"/>
      </w:tblPr>
      <w:tblGrid>
        <w:gridCol w:w="1413"/>
        <w:gridCol w:w="1701"/>
        <w:gridCol w:w="2977"/>
        <w:gridCol w:w="3259"/>
      </w:tblGrid>
      <w:tr w:rsidR="00B02703" w14:paraId="03D9C0E7" w14:textId="34A4F698" w:rsidTr="00B02703">
        <w:tc>
          <w:tcPr>
            <w:tcW w:w="1413" w:type="dxa"/>
          </w:tcPr>
          <w:p w14:paraId="0D4CD326" w14:textId="10E08363" w:rsidR="00B02703" w:rsidRPr="008F7856" w:rsidRDefault="00B02703">
            <w:pPr>
              <w:rPr>
                <w:b/>
                <w:bCs/>
              </w:rPr>
            </w:pPr>
            <w:r w:rsidRPr="008F7856">
              <w:rPr>
                <w:b/>
                <w:bCs/>
              </w:rPr>
              <w:t>Name</w:t>
            </w:r>
          </w:p>
        </w:tc>
        <w:tc>
          <w:tcPr>
            <w:tcW w:w="1701" w:type="dxa"/>
          </w:tcPr>
          <w:p w14:paraId="574D212F" w14:textId="303C8D07" w:rsidR="00B02703" w:rsidRPr="008F7856" w:rsidRDefault="00B02703">
            <w:pPr>
              <w:rPr>
                <w:b/>
                <w:bCs/>
              </w:rPr>
            </w:pPr>
            <w:r w:rsidRPr="008F7856">
              <w:rPr>
                <w:b/>
                <w:bCs/>
              </w:rPr>
              <w:t>Typ</w:t>
            </w:r>
          </w:p>
        </w:tc>
        <w:tc>
          <w:tcPr>
            <w:tcW w:w="2977" w:type="dxa"/>
          </w:tcPr>
          <w:p w14:paraId="44FEF3BF" w14:textId="34F1BDA5" w:rsidR="00B02703" w:rsidRPr="008F7856" w:rsidRDefault="00B02703">
            <w:pPr>
              <w:rPr>
                <w:b/>
                <w:bCs/>
              </w:rPr>
            </w:pPr>
            <w:r w:rsidRPr="008F7856">
              <w:rPr>
                <w:b/>
                <w:bCs/>
              </w:rPr>
              <w:t>Constraints</w:t>
            </w:r>
          </w:p>
        </w:tc>
        <w:tc>
          <w:tcPr>
            <w:tcW w:w="3259" w:type="dxa"/>
          </w:tcPr>
          <w:p w14:paraId="3794E5F5" w14:textId="02515AB0" w:rsidR="00B02703" w:rsidRPr="008F7856" w:rsidRDefault="00B02703">
            <w:pPr>
              <w:rPr>
                <w:b/>
                <w:bCs/>
              </w:rPr>
            </w:pPr>
            <w:r w:rsidRPr="008F7856">
              <w:rPr>
                <w:b/>
                <w:bCs/>
              </w:rPr>
              <w:t>Beschreibung</w:t>
            </w:r>
          </w:p>
        </w:tc>
      </w:tr>
      <w:tr w:rsidR="00B02703" w14:paraId="3159265F" w14:textId="6646BF71" w:rsidTr="00B02703">
        <w:tc>
          <w:tcPr>
            <w:tcW w:w="1413" w:type="dxa"/>
          </w:tcPr>
          <w:p w14:paraId="53CA2194" w14:textId="0D1DF1F6" w:rsidR="00B02703" w:rsidRPr="008F7856" w:rsidRDefault="00B02703">
            <w:pPr>
              <w:rPr>
                <w:b/>
                <w:bCs/>
                <w:u w:val="single"/>
              </w:rPr>
            </w:pPr>
            <w:r w:rsidRPr="008F7856">
              <w:rPr>
                <w:b/>
                <w:bCs/>
                <w:color w:val="0070C0"/>
                <w:u w:val="single"/>
              </w:rPr>
              <w:t>Id</w:t>
            </w:r>
          </w:p>
        </w:tc>
        <w:tc>
          <w:tcPr>
            <w:tcW w:w="1701" w:type="dxa"/>
          </w:tcPr>
          <w:p w14:paraId="0C77056F" w14:textId="448FFCAC" w:rsidR="00B02703" w:rsidRDefault="00B02703">
            <w:r>
              <w:t>INT</w:t>
            </w:r>
          </w:p>
        </w:tc>
        <w:tc>
          <w:tcPr>
            <w:tcW w:w="2977" w:type="dxa"/>
          </w:tcPr>
          <w:p w14:paraId="4D181E8F" w14:textId="5D352125" w:rsidR="00B02703" w:rsidRDefault="00B02703">
            <w:r>
              <w:t>PK</w:t>
            </w:r>
          </w:p>
        </w:tc>
        <w:tc>
          <w:tcPr>
            <w:tcW w:w="3259" w:type="dxa"/>
          </w:tcPr>
          <w:p w14:paraId="432B5147" w14:textId="77777777" w:rsidR="00B02703" w:rsidRDefault="00B02703"/>
        </w:tc>
      </w:tr>
      <w:tr w:rsidR="00B02703" w14:paraId="499BAD15" w14:textId="6FD9FAF7" w:rsidTr="00B02703">
        <w:tc>
          <w:tcPr>
            <w:tcW w:w="1413" w:type="dxa"/>
          </w:tcPr>
          <w:p w14:paraId="4421DCDC" w14:textId="50E29CDB" w:rsidR="00B02703" w:rsidRDefault="008F7856">
            <w:r>
              <w:t>Bezeichnung</w:t>
            </w:r>
          </w:p>
        </w:tc>
        <w:tc>
          <w:tcPr>
            <w:tcW w:w="1701" w:type="dxa"/>
          </w:tcPr>
          <w:p w14:paraId="6222AF4C" w14:textId="0BC858BE" w:rsidR="00B02703" w:rsidRDefault="00B02703">
            <w:r>
              <w:t>VARCHAR</w:t>
            </w:r>
          </w:p>
        </w:tc>
        <w:tc>
          <w:tcPr>
            <w:tcW w:w="2977" w:type="dxa"/>
          </w:tcPr>
          <w:p w14:paraId="67ABEC78" w14:textId="592EC194" w:rsidR="00B02703" w:rsidRDefault="00B02703">
            <w:r>
              <w:t>NOT NULL</w:t>
            </w:r>
          </w:p>
        </w:tc>
        <w:tc>
          <w:tcPr>
            <w:tcW w:w="3259" w:type="dxa"/>
          </w:tcPr>
          <w:p w14:paraId="187DBE55" w14:textId="3F550136" w:rsidR="00B02703" w:rsidRDefault="00B02703">
            <w:r>
              <w:t>Kasse, Bank</w:t>
            </w:r>
          </w:p>
        </w:tc>
      </w:tr>
      <w:tr w:rsidR="00B02703" w14:paraId="2B15E239" w14:textId="2AFB8C3C" w:rsidTr="00B02703">
        <w:tc>
          <w:tcPr>
            <w:tcW w:w="1413" w:type="dxa"/>
          </w:tcPr>
          <w:p w14:paraId="744BD146" w14:textId="1DF92A3A" w:rsidR="00B02703" w:rsidRDefault="00B02703">
            <w:r>
              <w:t>Code</w:t>
            </w:r>
          </w:p>
        </w:tc>
        <w:tc>
          <w:tcPr>
            <w:tcW w:w="1701" w:type="dxa"/>
          </w:tcPr>
          <w:p w14:paraId="1BA851AF" w14:textId="3BE2B9F2" w:rsidR="00B02703" w:rsidRDefault="00B02703">
            <w:r>
              <w:t>VARCHAR</w:t>
            </w:r>
          </w:p>
        </w:tc>
        <w:tc>
          <w:tcPr>
            <w:tcW w:w="2977" w:type="dxa"/>
          </w:tcPr>
          <w:p w14:paraId="235265BE" w14:textId="23D0FA82" w:rsidR="00B02703" w:rsidRDefault="00B02703">
            <w:r>
              <w:t>UNIQUE, NOT NULL</w:t>
            </w:r>
          </w:p>
        </w:tc>
        <w:tc>
          <w:tcPr>
            <w:tcW w:w="3259" w:type="dxa"/>
          </w:tcPr>
          <w:p w14:paraId="0F3FACF8" w14:textId="7A6DFDDF" w:rsidR="00B02703" w:rsidRDefault="00B02703">
            <w:r>
              <w:t>Eindeutige Abkürzung</w:t>
            </w:r>
          </w:p>
        </w:tc>
      </w:tr>
      <w:tr w:rsidR="00B02703" w14:paraId="2AE1AFF3" w14:textId="18DB7166" w:rsidTr="00B02703">
        <w:tc>
          <w:tcPr>
            <w:tcW w:w="1413" w:type="dxa"/>
          </w:tcPr>
          <w:p w14:paraId="01946107" w14:textId="526EE125" w:rsidR="00B02703" w:rsidRDefault="00B02703">
            <w:r>
              <w:t>Reihenfolge</w:t>
            </w:r>
          </w:p>
        </w:tc>
        <w:tc>
          <w:tcPr>
            <w:tcW w:w="1701" w:type="dxa"/>
          </w:tcPr>
          <w:p w14:paraId="345B057D" w14:textId="72DF8F11" w:rsidR="00B02703" w:rsidRDefault="00B02703">
            <w:r>
              <w:t>INT</w:t>
            </w:r>
          </w:p>
        </w:tc>
        <w:tc>
          <w:tcPr>
            <w:tcW w:w="2977" w:type="dxa"/>
          </w:tcPr>
          <w:p w14:paraId="22EE4BE1" w14:textId="2E37CD56" w:rsidR="00B02703" w:rsidRDefault="00B02703">
            <w:r>
              <w:t>NOT NULL</w:t>
            </w:r>
          </w:p>
        </w:tc>
        <w:tc>
          <w:tcPr>
            <w:tcW w:w="3259" w:type="dxa"/>
          </w:tcPr>
          <w:p w14:paraId="359A1E96" w14:textId="2AA9FFF7" w:rsidR="00B02703" w:rsidRDefault="00B02703">
            <w:r>
              <w:t>Für Reihenfolge in Bilanz</w:t>
            </w:r>
            <w:r w:rsidR="00F15771">
              <w:t xml:space="preserve"> (Zuerst Kasse, dann Bank etc.)</w:t>
            </w:r>
          </w:p>
        </w:tc>
      </w:tr>
      <w:tr w:rsidR="00B02703" w:rsidRPr="001C3C97" w14:paraId="737CC253" w14:textId="749433BC" w:rsidTr="00B02703">
        <w:tc>
          <w:tcPr>
            <w:tcW w:w="1413" w:type="dxa"/>
          </w:tcPr>
          <w:p w14:paraId="2F27B7C3" w14:textId="31E7FF6A" w:rsidR="00B02703" w:rsidRPr="008F7856" w:rsidRDefault="00F15771">
            <w:pPr>
              <w:rPr>
                <w:u w:val="single"/>
              </w:rPr>
            </w:pPr>
            <w:r w:rsidRPr="008F7856">
              <w:rPr>
                <w:color w:val="BF8F00" w:themeColor="accent4" w:themeShade="BF"/>
                <w:u w:val="single"/>
              </w:rPr>
              <w:t>KontoArt</w:t>
            </w:r>
          </w:p>
        </w:tc>
        <w:tc>
          <w:tcPr>
            <w:tcW w:w="1701" w:type="dxa"/>
          </w:tcPr>
          <w:p w14:paraId="21C171B2" w14:textId="3523A77F" w:rsidR="00B02703" w:rsidRDefault="008F7856">
            <w:r>
              <w:t>INT</w:t>
            </w:r>
          </w:p>
        </w:tc>
        <w:tc>
          <w:tcPr>
            <w:tcW w:w="2977" w:type="dxa"/>
          </w:tcPr>
          <w:p w14:paraId="15337E30" w14:textId="475E925F" w:rsidR="00B02703" w:rsidRPr="001C3C97" w:rsidRDefault="008F7856">
            <w:pPr>
              <w:rPr>
                <w:lang w:val="en-US"/>
              </w:rPr>
            </w:pPr>
            <w:r w:rsidRPr="001C3C97">
              <w:rPr>
                <w:lang w:val="en-US"/>
              </w:rPr>
              <w:t>FK</w:t>
            </w:r>
            <w:r w:rsidR="001C3C97" w:rsidRPr="001C3C97">
              <w:rPr>
                <w:lang w:val="en-US"/>
              </w:rPr>
              <w:t xml:space="preserve"> KontoArt Id, NOT N</w:t>
            </w:r>
            <w:r w:rsidR="001C3C97">
              <w:rPr>
                <w:lang w:val="en-US"/>
              </w:rPr>
              <w:t>ULL</w:t>
            </w:r>
          </w:p>
        </w:tc>
        <w:tc>
          <w:tcPr>
            <w:tcW w:w="3259" w:type="dxa"/>
          </w:tcPr>
          <w:p w14:paraId="7491ABEE" w14:textId="77777777" w:rsidR="00B02703" w:rsidRPr="001C3C97" w:rsidRDefault="00B02703">
            <w:pPr>
              <w:rPr>
                <w:lang w:val="en-US"/>
              </w:rPr>
            </w:pPr>
          </w:p>
        </w:tc>
      </w:tr>
    </w:tbl>
    <w:p w14:paraId="39C7BEB5" w14:textId="77777777" w:rsidR="00735A06" w:rsidRPr="001C3C97" w:rsidRDefault="00735A06" w:rsidP="008F7856">
      <w:pPr>
        <w:rPr>
          <w:sz w:val="28"/>
          <w:szCs w:val="28"/>
          <w:lang w:val="en-US"/>
        </w:rPr>
      </w:pPr>
    </w:p>
    <w:p w14:paraId="5EE59A17" w14:textId="4982CB8D" w:rsidR="008F7856" w:rsidRPr="008F7856" w:rsidRDefault="008F7856" w:rsidP="008F7856">
      <w:pPr>
        <w:rPr>
          <w:sz w:val="28"/>
          <w:szCs w:val="28"/>
        </w:rPr>
      </w:pPr>
      <w:r w:rsidRPr="008F7856">
        <w:rPr>
          <w:sz w:val="28"/>
          <w:szCs w:val="28"/>
        </w:rPr>
        <w:t>Konto</w:t>
      </w:r>
      <w:r>
        <w:rPr>
          <w:sz w:val="28"/>
          <w:szCs w:val="28"/>
        </w:rPr>
        <w:t>Art</w:t>
      </w:r>
    </w:p>
    <w:tbl>
      <w:tblPr>
        <w:tblStyle w:val="Tabellenraster"/>
        <w:tblW w:w="0" w:type="auto"/>
        <w:tblLook w:val="04A0" w:firstRow="1" w:lastRow="0" w:firstColumn="1" w:lastColumn="0" w:noHBand="0" w:noVBand="1"/>
      </w:tblPr>
      <w:tblGrid>
        <w:gridCol w:w="1413"/>
        <w:gridCol w:w="1701"/>
        <w:gridCol w:w="2977"/>
        <w:gridCol w:w="3259"/>
      </w:tblGrid>
      <w:tr w:rsidR="008F7856" w14:paraId="36362090" w14:textId="77777777" w:rsidTr="00034A2A">
        <w:tc>
          <w:tcPr>
            <w:tcW w:w="1413" w:type="dxa"/>
          </w:tcPr>
          <w:p w14:paraId="29555832" w14:textId="77777777" w:rsidR="008F7856" w:rsidRPr="008F7856" w:rsidRDefault="008F7856" w:rsidP="00034A2A">
            <w:pPr>
              <w:rPr>
                <w:b/>
                <w:bCs/>
              </w:rPr>
            </w:pPr>
            <w:r w:rsidRPr="008F7856">
              <w:rPr>
                <w:b/>
                <w:bCs/>
              </w:rPr>
              <w:t>Name</w:t>
            </w:r>
          </w:p>
        </w:tc>
        <w:tc>
          <w:tcPr>
            <w:tcW w:w="1701" w:type="dxa"/>
          </w:tcPr>
          <w:p w14:paraId="4A2548F6" w14:textId="77777777" w:rsidR="008F7856" w:rsidRPr="008F7856" w:rsidRDefault="008F7856" w:rsidP="00034A2A">
            <w:pPr>
              <w:rPr>
                <w:b/>
                <w:bCs/>
              </w:rPr>
            </w:pPr>
            <w:r w:rsidRPr="008F7856">
              <w:rPr>
                <w:b/>
                <w:bCs/>
              </w:rPr>
              <w:t>Typ</w:t>
            </w:r>
          </w:p>
        </w:tc>
        <w:tc>
          <w:tcPr>
            <w:tcW w:w="2977" w:type="dxa"/>
          </w:tcPr>
          <w:p w14:paraId="136CD432" w14:textId="77777777" w:rsidR="008F7856" w:rsidRPr="008F7856" w:rsidRDefault="008F7856" w:rsidP="00034A2A">
            <w:pPr>
              <w:rPr>
                <w:b/>
                <w:bCs/>
              </w:rPr>
            </w:pPr>
            <w:r w:rsidRPr="008F7856">
              <w:rPr>
                <w:b/>
                <w:bCs/>
              </w:rPr>
              <w:t>Constraints</w:t>
            </w:r>
          </w:p>
        </w:tc>
        <w:tc>
          <w:tcPr>
            <w:tcW w:w="3259" w:type="dxa"/>
          </w:tcPr>
          <w:p w14:paraId="511538F0" w14:textId="77777777" w:rsidR="008F7856" w:rsidRPr="008F7856" w:rsidRDefault="008F7856" w:rsidP="00034A2A">
            <w:pPr>
              <w:rPr>
                <w:b/>
                <w:bCs/>
              </w:rPr>
            </w:pPr>
            <w:r w:rsidRPr="008F7856">
              <w:rPr>
                <w:b/>
                <w:bCs/>
              </w:rPr>
              <w:t>Beschreibung</w:t>
            </w:r>
          </w:p>
        </w:tc>
      </w:tr>
      <w:tr w:rsidR="008F7856" w14:paraId="08426BEF" w14:textId="77777777" w:rsidTr="00034A2A">
        <w:tc>
          <w:tcPr>
            <w:tcW w:w="1413" w:type="dxa"/>
          </w:tcPr>
          <w:p w14:paraId="558BF1D4" w14:textId="77777777" w:rsidR="008F7856" w:rsidRPr="008F7856" w:rsidRDefault="008F7856" w:rsidP="00034A2A">
            <w:pPr>
              <w:rPr>
                <w:b/>
                <w:bCs/>
                <w:u w:val="single"/>
              </w:rPr>
            </w:pPr>
            <w:r w:rsidRPr="008F7856">
              <w:rPr>
                <w:b/>
                <w:bCs/>
                <w:color w:val="0070C0"/>
                <w:u w:val="single"/>
              </w:rPr>
              <w:t>Id</w:t>
            </w:r>
          </w:p>
        </w:tc>
        <w:tc>
          <w:tcPr>
            <w:tcW w:w="1701" w:type="dxa"/>
          </w:tcPr>
          <w:p w14:paraId="74C930B9" w14:textId="77777777" w:rsidR="008F7856" w:rsidRDefault="008F7856" w:rsidP="00034A2A">
            <w:r>
              <w:t>INT</w:t>
            </w:r>
          </w:p>
        </w:tc>
        <w:tc>
          <w:tcPr>
            <w:tcW w:w="2977" w:type="dxa"/>
          </w:tcPr>
          <w:p w14:paraId="655F19D3" w14:textId="77777777" w:rsidR="008F7856" w:rsidRDefault="008F7856" w:rsidP="00034A2A">
            <w:r>
              <w:t>PK</w:t>
            </w:r>
          </w:p>
        </w:tc>
        <w:tc>
          <w:tcPr>
            <w:tcW w:w="3259" w:type="dxa"/>
          </w:tcPr>
          <w:p w14:paraId="0C6E8DCB" w14:textId="77777777" w:rsidR="008F7856" w:rsidRDefault="008F7856" w:rsidP="00034A2A"/>
        </w:tc>
      </w:tr>
      <w:tr w:rsidR="008F7856" w14:paraId="0C5E3A2C" w14:textId="77777777" w:rsidTr="00034A2A">
        <w:tc>
          <w:tcPr>
            <w:tcW w:w="1413" w:type="dxa"/>
          </w:tcPr>
          <w:p w14:paraId="7733525D" w14:textId="15184EBA" w:rsidR="008F7856" w:rsidRDefault="008F7856" w:rsidP="00034A2A">
            <w:r>
              <w:t>Bezeichnung</w:t>
            </w:r>
          </w:p>
        </w:tc>
        <w:tc>
          <w:tcPr>
            <w:tcW w:w="1701" w:type="dxa"/>
          </w:tcPr>
          <w:p w14:paraId="06EBAFE0" w14:textId="77777777" w:rsidR="008F7856" w:rsidRDefault="008F7856" w:rsidP="00034A2A">
            <w:r>
              <w:t>VARCHAR</w:t>
            </w:r>
          </w:p>
        </w:tc>
        <w:tc>
          <w:tcPr>
            <w:tcW w:w="2977" w:type="dxa"/>
          </w:tcPr>
          <w:p w14:paraId="1AC6E20B" w14:textId="77777777" w:rsidR="008F7856" w:rsidRDefault="008F7856" w:rsidP="00034A2A">
            <w:r>
              <w:t>NOT NULL</w:t>
            </w:r>
          </w:p>
        </w:tc>
        <w:tc>
          <w:tcPr>
            <w:tcW w:w="3259" w:type="dxa"/>
          </w:tcPr>
          <w:p w14:paraId="5ADA8647" w14:textId="68001C6A" w:rsidR="008F7856" w:rsidRDefault="00E54C5D" w:rsidP="00034A2A">
            <w:r>
              <w:t>Umlauf Vermögen</w:t>
            </w:r>
          </w:p>
        </w:tc>
      </w:tr>
      <w:tr w:rsidR="008F7856" w14:paraId="203005D5" w14:textId="77777777" w:rsidTr="00034A2A">
        <w:tc>
          <w:tcPr>
            <w:tcW w:w="1413" w:type="dxa"/>
          </w:tcPr>
          <w:p w14:paraId="15EA5E70" w14:textId="77777777" w:rsidR="008F7856" w:rsidRDefault="008F7856" w:rsidP="00034A2A">
            <w:r>
              <w:t>Code</w:t>
            </w:r>
          </w:p>
        </w:tc>
        <w:tc>
          <w:tcPr>
            <w:tcW w:w="1701" w:type="dxa"/>
          </w:tcPr>
          <w:p w14:paraId="5B35A7DB" w14:textId="77777777" w:rsidR="008F7856" w:rsidRDefault="008F7856" w:rsidP="00034A2A">
            <w:r>
              <w:t>VARCHAR</w:t>
            </w:r>
          </w:p>
        </w:tc>
        <w:tc>
          <w:tcPr>
            <w:tcW w:w="2977" w:type="dxa"/>
          </w:tcPr>
          <w:p w14:paraId="34756D1A" w14:textId="77777777" w:rsidR="008F7856" w:rsidRDefault="008F7856" w:rsidP="00034A2A">
            <w:r>
              <w:t>UNIQUE, NOT NULL</w:t>
            </w:r>
          </w:p>
        </w:tc>
        <w:tc>
          <w:tcPr>
            <w:tcW w:w="3259" w:type="dxa"/>
          </w:tcPr>
          <w:p w14:paraId="17E7518B" w14:textId="77777777" w:rsidR="008F7856" w:rsidRDefault="008F7856" w:rsidP="00034A2A">
            <w:r>
              <w:t>Eindeutige Abkürzung</w:t>
            </w:r>
          </w:p>
        </w:tc>
      </w:tr>
      <w:tr w:rsidR="008F7856" w14:paraId="1A543D42" w14:textId="77777777" w:rsidTr="00034A2A">
        <w:tc>
          <w:tcPr>
            <w:tcW w:w="1413" w:type="dxa"/>
          </w:tcPr>
          <w:p w14:paraId="6D5C8907" w14:textId="7C75FB3E" w:rsidR="008F7856" w:rsidRDefault="008F7856" w:rsidP="00034A2A">
            <w:r>
              <w:t>IsPositive</w:t>
            </w:r>
          </w:p>
        </w:tc>
        <w:tc>
          <w:tcPr>
            <w:tcW w:w="1701" w:type="dxa"/>
          </w:tcPr>
          <w:p w14:paraId="1201CAC8" w14:textId="19A0730F" w:rsidR="008F7856" w:rsidRDefault="008F7856" w:rsidP="00034A2A">
            <w:r>
              <w:t>BIT</w:t>
            </w:r>
          </w:p>
        </w:tc>
        <w:tc>
          <w:tcPr>
            <w:tcW w:w="2977" w:type="dxa"/>
          </w:tcPr>
          <w:p w14:paraId="69CD0A3C" w14:textId="6C33CF01" w:rsidR="008F7856" w:rsidRDefault="008F7856" w:rsidP="00034A2A">
            <w:r>
              <w:t>BOOLEAN</w:t>
            </w:r>
          </w:p>
        </w:tc>
        <w:tc>
          <w:tcPr>
            <w:tcW w:w="3259" w:type="dxa"/>
          </w:tcPr>
          <w:p w14:paraId="7A0E86BF" w14:textId="125FBA9A" w:rsidR="008F7856" w:rsidRDefault="00E54C5D" w:rsidP="00034A2A">
            <w:r>
              <w:t>Für Berechnung des SB und deshalb für anzeige auf Bilanz wichtig (+/- oder -/+ Konto)</w:t>
            </w:r>
          </w:p>
        </w:tc>
      </w:tr>
    </w:tbl>
    <w:p w14:paraId="541804FE" w14:textId="388460D0" w:rsidR="00735A06" w:rsidRDefault="00735A06" w:rsidP="008F7856">
      <w:pPr>
        <w:rPr>
          <w:sz w:val="28"/>
          <w:szCs w:val="28"/>
        </w:rPr>
      </w:pPr>
    </w:p>
    <w:p w14:paraId="5946ED3A" w14:textId="4FBE8691" w:rsidR="008F7856" w:rsidRPr="007B26B6" w:rsidRDefault="00735A06" w:rsidP="008F7856">
      <w:pPr>
        <w:rPr>
          <w:sz w:val="28"/>
          <w:szCs w:val="28"/>
        </w:rPr>
      </w:pPr>
      <w:r>
        <w:rPr>
          <w:sz w:val="28"/>
          <w:szCs w:val="28"/>
        </w:rPr>
        <w:t>Bilanz</w:t>
      </w:r>
    </w:p>
    <w:tbl>
      <w:tblPr>
        <w:tblStyle w:val="Tabellenraster"/>
        <w:tblW w:w="0" w:type="auto"/>
        <w:tblLook w:val="04A0" w:firstRow="1" w:lastRow="0" w:firstColumn="1" w:lastColumn="0" w:noHBand="0" w:noVBand="1"/>
      </w:tblPr>
      <w:tblGrid>
        <w:gridCol w:w="1413"/>
        <w:gridCol w:w="1701"/>
        <w:gridCol w:w="2977"/>
        <w:gridCol w:w="3259"/>
      </w:tblGrid>
      <w:tr w:rsidR="007B26B6" w14:paraId="6477B9FF" w14:textId="77777777" w:rsidTr="00034A2A">
        <w:tc>
          <w:tcPr>
            <w:tcW w:w="1413" w:type="dxa"/>
          </w:tcPr>
          <w:p w14:paraId="29B4C92C" w14:textId="77777777" w:rsidR="007B26B6" w:rsidRPr="008F7856" w:rsidRDefault="007B26B6" w:rsidP="00034A2A">
            <w:pPr>
              <w:rPr>
                <w:b/>
                <w:bCs/>
              </w:rPr>
            </w:pPr>
            <w:r w:rsidRPr="008F7856">
              <w:rPr>
                <w:b/>
                <w:bCs/>
              </w:rPr>
              <w:t>Name</w:t>
            </w:r>
          </w:p>
        </w:tc>
        <w:tc>
          <w:tcPr>
            <w:tcW w:w="1701" w:type="dxa"/>
          </w:tcPr>
          <w:p w14:paraId="179666A4" w14:textId="77777777" w:rsidR="007B26B6" w:rsidRPr="008F7856" w:rsidRDefault="007B26B6" w:rsidP="00034A2A">
            <w:pPr>
              <w:rPr>
                <w:b/>
                <w:bCs/>
              </w:rPr>
            </w:pPr>
            <w:r w:rsidRPr="008F7856">
              <w:rPr>
                <w:b/>
                <w:bCs/>
              </w:rPr>
              <w:t>Typ</w:t>
            </w:r>
          </w:p>
        </w:tc>
        <w:tc>
          <w:tcPr>
            <w:tcW w:w="2977" w:type="dxa"/>
          </w:tcPr>
          <w:p w14:paraId="7FEC6A41" w14:textId="77777777" w:rsidR="007B26B6" w:rsidRPr="008F7856" w:rsidRDefault="007B26B6" w:rsidP="00034A2A">
            <w:pPr>
              <w:rPr>
                <w:b/>
                <w:bCs/>
              </w:rPr>
            </w:pPr>
            <w:r w:rsidRPr="008F7856">
              <w:rPr>
                <w:b/>
                <w:bCs/>
              </w:rPr>
              <w:t>Constraints</w:t>
            </w:r>
          </w:p>
        </w:tc>
        <w:tc>
          <w:tcPr>
            <w:tcW w:w="3259" w:type="dxa"/>
          </w:tcPr>
          <w:p w14:paraId="2BB54729" w14:textId="77777777" w:rsidR="007B26B6" w:rsidRPr="008F7856" w:rsidRDefault="007B26B6" w:rsidP="00034A2A">
            <w:pPr>
              <w:rPr>
                <w:b/>
                <w:bCs/>
              </w:rPr>
            </w:pPr>
            <w:r w:rsidRPr="008F7856">
              <w:rPr>
                <w:b/>
                <w:bCs/>
              </w:rPr>
              <w:t>Beschreibung</w:t>
            </w:r>
          </w:p>
        </w:tc>
      </w:tr>
      <w:tr w:rsidR="007B26B6" w14:paraId="4E4CE5B3" w14:textId="77777777" w:rsidTr="00034A2A">
        <w:tc>
          <w:tcPr>
            <w:tcW w:w="1413" w:type="dxa"/>
          </w:tcPr>
          <w:p w14:paraId="60275E20" w14:textId="77777777" w:rsidR="007B26B6" w:rsidRPr="008F7856" w:rsidRDefault="007B26B6" w:rsidP="00034A2A">
            <w:pPr>
              <w:rPr>
                <w:b/>
                <w:bCs/>
                <w:u w:val="single"/>
              </w:rPr>
            </w:pPr>
            <w:r w:rsidRPr="008F7856">
              <w:rPr>
                <w:b/>
                <w:bCs/>
                <w:color w:val="0070C0"/>
                <w:u w:val="single"/>
              </w:rPr>
              <w:t>Id</w:t>
            </w:r>
          </w:p>
        </w:tc>
        <w:tc>
          <w:tcPr>
            <w:tcW w:w="1701" w:type="dxa"/>
          </w:tcPr>
          <w:p w14:paraId="6152E071" w14:textId="77777777" w:rsidR="007B26B6" w:rsidRDefault="007B26B6" w:rsidP="00034A2A">
            <w:r>
              <w:t>INT</w:t>
            </w:r>
          </w:p>
        </w:tc>
        <w:tc>
          <w:tcPr>
            <w:tcW w:w="2977" w:type="dxa"/>
          </w:tcPr>
          <w:p w14:paraId="437941B1" w14:textId="77777777" w:rsidR="007B26B6" w:rsidRDefault="007B26B6" w:rsidP="00034A2A">
            <w:r>
              <w:t>PK</w:t>
            </w:r>
          </w:p>
        </w:tc>
        <w:tc>
          <w:tcPr>
            <w:tcW w:w="3259" w:type="dxa"/>
          </w:tcPr>
          <w:p w14:paraId="1DD9F9B2" w14:textId="77777777" w:rsidR="007B26B6" w:rsidRDefault="007B26B6" w:rsidP="00034A2A"/>
        </w:tc>
      </w:tr>
      <w:tr w:rsidR="007B26B6" w14:paraId="26532D4F" w14:textId="77777777" w:rsidTr="00034A2A">
        <w:tc>
          <w:tcPr>
            <w:tcW w:w="1413" w:type="dxa"/>
          </w:tcPr>
          <w:p w14:paraId="7714DB2A" w14:textId="77777777" w:rsidR="007B26B6" w:rsidRDefault="007B26B6" w:rsidP="00034A2A">
            <w:r>
              <w:t>Bezeichnung</w:t>
            </w:r>
          </w:p>
        </w:tc>
        <w:tc>
          <w:tcPr>
            <w:tcW w:w="1701" w:type="dxa"/>
          </w:tcPr>
          <w:p w14:paraId="7628E3F9" w14:textId="77777777" w:rsidR="007B26B6" w:rsidRDefault="007B26B6" w:rsidP="00034A2A">
            <w:r>
              <w:t>VARCHAR</w:t>
            </w:r>
          </w:p>
        </w:tc>
        <w:tc>
          <w:tcPr>
            <w:tcW w:w="2977" w:type="dxa"/>
          </w:tcPr>
          <w:p w14:paraId="19BEC244" w14:textId="77777777" w:rsidR="007B26B6" w:rsidRDefault="007B26B6" w:rsidP="00034A2A">
            <w:r>
              <w:t>NOT NULL</w:t>
            </w:r>
          </w:p>
        </w:tc>
        <w:tc>
          <w:tcPr>
            <w:tcW w:w="3259" w:type="dxa"/>
          </w:tcPr>
          <w:p w14:paraId="462F7974" w14:textId="189DB879" w:rsidR="007B26B6" w:rsidRDefault="00735A06" w:rsidP="00034A2A">
            <w:r>
              <w:t>Bilanz2019</w:t>
            </w:r>
          </w:p>
        </w:tc>
      </w:tr>
      <w:tr w:rsidR="007B26B6" w14:paraId="1A5FD2F6" w14:textId="77777777" w:rsidTr="00034A2A">
        <w:tc>
          <w:tcPr>
            <w:tcW w:w="1413" w:type="dxa"/>
          </w:tcPr>
          <w:p w14:paraId="5FFE0531" w14:textId="77777777" w:rsidR="007B26B6" w:rsidRDefault="007B26B6" w:rsidP="00034A2A">
            <w:r>
              <w:t>Code</w:t>
            </w:r>
          </w:p>
        </w:tc>
        <w:tc>
          <w:tcPr>
            <w:tcW w:w="1701" w:type="dxa"/>
          </w:tcPr>
          <w:p w14:paraId="2F1A0C4F" w14:textId="77777777" w:rsidR="007B26B6" w:rsidRDefault="007B26B6" w:rsidP="00034A2A">
            <w:r>
              <w:t>VARCHAR</w:t>
            </w:r>
          </w:p>
        </w:tc>
        <w:tc>
          <w:tcPr>
            <w:tcW w:w="2977" w:type="dxa"/>
          </w:tcPr>
          <w:p w14:paraId="1556EE92" w14:textId="77777777" w:rsidR="007B26B6" w:rsidRDefault="007B26B6" w:rsidP="00034A2A">
            <w:r>
              <w:t>UNIQUE, NOT NULL</w:t>
            </w:r>
          </w:p>
        </w:tc>
        <w:tc>
          <w:tcPr>
            <w:tcW w:w="3259" w:type="dxa"/>
          </w:tcPr>
          <w:p w14:paraId="430B0F89" w14:textId="77777777" w:rsidR="007B26B6" w:rsidRDefault="007B26B6" w:rsidP="00034A2A">
            <w:r>
              <w:t>Eindeutige Abkürzung</w:t>
            </w:r>
          </w:p>
        </w:tc>
      </w:tr>
      <w:tr w:rsidR="007B26B6" w14:paraId="0D7A594E" w14:textId="77777777" w:rsidTr="00034A2A">
        <w:tc>
          <w:tcPr>
            <w:tcW w:w="1413" w:type="dxa"/>
          </w:tcPr>
          <w:p w14:paraId="692CF930" w14:textId="55D5B9C7" w:rsidR="007B26B6" w:rsidRDefault="00735A06" w:rsidP="00034A2A">
            <w:r>
              <w:t>Datum</w:t>
            </w:r>
          </w:p>
        </w:tc>
        <w:tc>
          <w:tcPr>
            <w:tcW w:w="1701" w:type="dxa"/>
          </w:tcPr>
          <w:p w14:paraId="7D608DC3" w14:textId="27E10488" w:rsidR="007B26B6" w:rsidRDefault="00735A06" w:rsidP="00034A2A">
            <w:r>
              <w:t>DATETIME</w:t>
            </w:r>
          </w:p>
        </w:tc>
        <w:tc>
          <w:tcPr>
            <w:tcW w:w="2977" w:type="dxa"/>
          </w:tcPr>
          <w:p w14:paraId="7C2B5E2F" w14:textId="59F7E404" w:rsidR="007B26B6" w:rsidRDefault="00735A06" w:rsidP="00034A2A">
            <w:r>
              <w:t>NOT NULL</w:t>
            </w:r>
          </w:p>
        </w:tc>
        <w:tc>
          <w:tcPr>
            <w:tcW w:w="3259" w:type="dxa"/>
          </w:tcPr>
          <w:p w14:paraId="26C92417" w14:textId="15F36065" w:rsidR="007B26B6" w:rsidRDefault="007B26B6" w:rsidP="00034A2A"/>
        </w:tc>
      </w:tr>
    </w:tbl>
    <w:p w14:paraId="675C66EE" w14:textId="32ECB27D" w:rsidR="001378B1" w:rsidRDefault="001378B1"/>
    <w:p w14:paraId="3D88313D" w14:textId="77777777" w:rsidR="001378B1" w:rsidRDefault="001378B1">
      <w:r>
        <w:br w:type="page"/>
      </w:r>
    </w:p>
    <w:p w14:paraId="1CE78F5D" w14:textId="72B17D14" w:rsidR="00735A06" w:rsidRPr="007B26B6" w:rsidRDefault="00735A06" w:rsidP="00735A06">
      <w:pPr>
        <w:rPr>
          <w:sz w:val="28"/>
          <w:szCs w:val="28"/>
        </w:rPr>
      </w:pPr>
      <w:r>
        <w:rPr>
          <w:sz w:val="28"/>
          <w:szCs w:val="28"/>
        </w:rPr>
        <w:lastRenderedPageBreak/>
        <w:t>Anfangsbetrag</w:t>
      </w:r>
    </w:p>
    <w:tbl>
      <w:tblPr>
        <w:tblStyle w:val="Tabellenraster"/>
        <w:tblW w:w="0" w:type="auto"/>
        <w:tblLook w:val="04A0" w:firstRow="1" w:lastRow="0" w:firstColumn="1" w:lastColumn="0" w:noHBand="0" w:noVBand="1"/>
      </w:tblPr>
      <w:tblGrid>
        <w:gridCol w:w="1413"/>
        <w:gridCol w:w="1701"/>
        <w:gridCol w:w="2977"/>
        <w:gridCol w:w="3259"/>
      </w:tblGrid>
      <w:tr w:rsidR="001C3C97" w14:paraId="40680AD2" w14:textId="77777777" w:rsidTr="00034A2A">
        <w:tc>
          <w:tcPr>
            <w:tcW w:w="1413" w:type="dxa"/>
          </w:tcPr>
          <w:p w14:paraId="31BB67AB" w14:textId="77777777" w:rsidR="001C3C97" w:rsidRPr="008F7856" w:rsidRDefault="001C3C97" w:rsidP="00034A2A">
            <w:pPr>
              <w:rPr>
                <w:b/>
                <w:bCs/>
              </w:rPr>
            </w:pPr>
            <w:r w:rsidRPr="008F7856">
              <w:rPr>
                <w:b/>
                <w:bCs/>
              </w:rPr>
              <w:t>Name</w:t>
            </w:r>
          </w:p>
        </w:tc>
        <w:tc>
          <w:tcPr>
            <w:tcW w:w="1701" w:type="dxa"/>
          </w:tcPr>
          <w:p w14:paraId="7D84E16F" w14:textId="77777777" w:rsidR="001C3C97" w:rsidRPr="008F7856" w:rsidRDefault="001C3C97" w:rsidP="00034A2A">
            <w:pPr>
              <w:rPr>
                <w:b/>
                <w:bCs/>
              </w:rPr>
            </w:pPr>
            <w:r w:rsidRPr="008F7856">
              <w:rPr>
                <w:b/>
                <w:bCs/>
              </w:rPr>
              <w:t>Typ</w:t>
            </w:r>
          </w:p>
        </w:tc>
        <w:tc>
          <w:tcPr>
            <w:tcW w:w="2977" w:type="dxa"/>
          </w:tcPr>
          <w:p w14:paraId="6DC9691D" w14:textId="77777777" w:rsidR="001C3C97" w:rsidRPr="008F7856" w:rsidRDefault="001C3C97" w:rsidP="00034A2A">
            <w:pPr>
              <w:rPr>
                <w:b/>
                <w:bCs/>
              </w:rPr>
            </w:pPr>
            <w:r w:rsidRPr="008F7856">
              <w:rPr>
                <w:b/>
                <w:bCs/>
              </w:rPr>
              <w:t>Constraints</w:t>
            </w:r>
          </w:p>
        </w:tc>
        <w:tc>
          <w:tcPr>
            <w:tcW w:w="3259" w:type="dxa"/>
          </w:tcPr>
          <w:p w14:paraId="62D27F3C" w14:textId="77777777" w:rsidR="001C3C97" w:rsidRPr="008F7856" w:rsidRDefault="001C3C97" w:rsidP="00034A2A">
            <w:pPr>
              <w:rPr>
                <w:b/>
                <w:bCs/>
              </w:rPr>
            </w:pPr>
            <w:r w:rsidRPr="008F7856">
              <w:rPr>
                <w:b/>
                <w:bCs/>
              </w:rPr>
              <w:t>Beschreibung</w:t>
            </w:r>
          </w:p>
        </w:tc>
      </w:tr>
      <w:tr w:rsidR="001C3C97" w14:paraId="1C078F97" w14:textId="77777777" w:rsidTr="00034A2A">
        <w:tc>
          <w:tcPr>
            <w:tcW w:w="1413" w:type="dxa"/>
          </w:tcPr>
          <w:p w14:paraId="7273F4F3" w14:textId="77777777" w:rsidR="001C3C97" w:rsidRPr="008F7856" w:rsidRDefault="001C3C97" w:rsidP="00034A2A">
            <w:pPr>
              <w:rPr>
                <w:b/>
                <w:bCs/>
                <w:u w:val="single"/>
              </w:rPr>
            </w:pPr>
            <w:r w:rsidRPr="008F7856">
              <w:rPr>
                <w:b/>
                <w:bCs/>
                <w:color w:val="0070C0"/>
                <w:u w:val="single"/>
              </w:rPr>
              <w:t>Id</w:t>
            </w:r>
          </w:p>
        </w:tc>
        <w:tc>
          <w:tcPr>
            <w:tcW w:w="1701" w:type="dxa"/>
          </w:tcPr>
          <w:p w14:paraId="6589063C" w14:textId="77777777" w:rsidR="001C3C97" w:rsidRDefault="001C3C97" w:rsidP="00034A2A">
            <w:r>
              <w:t>INT</w:t>
            </w:r>
          </w:p>
        </w:tc>
        <w:tc>
          <w:tcPr>
            <w:tcW w:w="2977" w:type="dxa"/>
          </w:tcPr>
          <w:p w14:paraId="54C124A8" w14:textId="77777777" w:rsidR="001C3C97" w:rsidRDefault="001C3C97" w:rsidP="00034A2A">
            <w:r>
              <w:t>PK</w:t>
            </w:r>
          </w:p>
        </w:tc>
        <w:tc>
          <w:tcPr>
            <w:tcW w:w="3259" w:type="dxa"/>
          </w:tcPr>
          <w:p w14:paraId="10A81A59" w14:textId="77777777" w:rsidR="001C3C97" w:rsidRDefault="001C3C97" w:rsidP="00034A2A"/>
        </w:tc>
      </w:tr>
      <w:tr w:rsidR="001C3C97" w14:paraId="2E5CA268" w14:textId="77777777" w:rsidTr="00034A2A">
        <w:tc>
          <w:tcPr>
            <w:tcW w:w="1413" w:type="dxa"/>
          </w:tcPr>
          <w:p w14:paraId="691C63BA" w14:textId="662375AA" w:rsidR="001C3C97" w:rsidRDefault="001C3C97" w:rsidP="00034A2A">
            <w:r w:rsidRPr="001C3C97">
              <w:rPr>
                <w:color w:val="BF8F00" w:themeColor="accent4" w:themeShade="BF"/>
                <w:u w:val="single"/>
              </w:rPr>
              <w:t>Konto</w:t>
            </w:r>
          </w:p>
        </w:tc>
        <w:tc>
          <w:tcPr>
            <w:tcW w:w="1701" w:type="dxa"/>
          </w:tcPr>
          <w:p w14:paraId="012AC88A" w14:textId="7D61F1A5" w:rsidR="001C3C97" w:rsidRDefault="001C3C97" w:rsidP="00034A2A">
            <w:r>
              <w:t>INT</w:t>
            </w:r>
          </w:p>
        </w:tc>
        <w:tc>
          <w:tcPr>
            <w:tcW w:w="2977" w:type="dxa"/>
          </w:tcPr>
          <w:p w14:paraId="615C142C" w14:textId="4B217FED" w:rsidR="001C3C97" w:rsidRPr="001C3C97" w:rsidRDefault="001C3C97" w:rsidP="00034A2A">
            <w:pPr>
              <w:rPr>
                <w:lang w:val="en-US"/>
              </w:rPr>
            </w:pPr>
            <w:r w:rsidRPr="001C3C97">
              <w:rPr>
                <w:lang w:val="en-US"/>
              </w:rPr>
              <w:t>FK Konto Id, NOT N</w:t>
            </w:r>
            <w:r>
              <w:rPr>
                <w:lang w:val="en-US"/>
              </w:rPr>
              <w:t>ULL</w:t>
            </w:r>
          </w:p>
        </w:tc>
        <w:tc>
          <w:tcPr>
            <w:tcW w:w="3259" w:type="dxa"/>
          </w:tcPr>
          <w:p w14:paraId="247EC51D" w14:textId="749DAD85" w:rsidR="001C3C97" w:rsidRDefault="001C3C97" w:rsidP="00034A2A"/>
        </w:tc>
      </w:tr>
      <w:tr w:rsidR="001C3C97" w14:paraId="2434560C" w14:textId="77777777" w:rsidTr="00034A2A">
        <w:tc>
          <w:tcPr>
            <w:tcW w:w="1413" w:type="dxa"/>
          </w:tcPr>
          <w:p w14:paraId="32CF4474" w14:textId="19B1B0FB" w:rsidR="001C3C97" w:rsidRDefault="001C3C97" w:rsidP="00034A2A">
            <w:r>
              <w:t>Betrag</w:t>
            </w:r>
          </w:p>
        </w:tc>
        <w:tc>
          <w:tcPr>
            <w:tcW w:w="1701" w:type="dxa"/>
          </w:tcPr>
          <w:p w14:paraId="5481D35B" w14:textId="19D16DA8" w:rsidR="001C3C97" w:rsidRDefault="001C3C97" w:rsidP="00034A2A">
            <w:r>
              <w:t>FLOAT</w:t>
            </w:r>
          </w:p>
        </w:tc>
        <w:tc>
          <w:tcPr>
            <w:tcW w:w="2977" w:type="dxa"/>
          </w:tcPr>
          <w:p w14:paraId="13963343" w14:textId="5F358C2D" w:rsidR="001C3C97" w:rsidRDefault="001C3C97" w:rsidP="00034A2A">
            <w:r>
              <w:t>NOT NULL</w:t>
            </w:r>
          </w:p>
        </w:tc>
        <w:tc>
          <w:tcPr>
            <w:tcW w:w="3259" w:type="dxa"/>
          </w:tcPr>
          <w:p w14:paraId="043945B8" w14:textId="6016BE3A" w:rsidR="001C3C97" w:rsidRDefault="001C3C97" w:rsidP="00034A2A"/>
        </w:tc>
      </w:tr>
      <w:tr w:rsidR="001C3C97" w14:paraId="4145085D" w14:textId="77777777" w:rsidTr="00034A2A">
        <w:tc>
          <w:tcPr>
            <w:tcW w:w="1413" w:type="dxa"/>
          </w:tcPr>
          <w:p w14:paraId="451B6CA1" w14:textId="56DE121C" w:rsidR="001C3C97" w:rsidRPr="008F7856" w:rsidRDefault="001C3C97" w:rsidP="00034A2A">
            <w:pPr>
              <w:rPr>
                <w:u w:val="single"/>
              </w:rPr>
            </w:pPr>
            <w:r>
              <w:rPr>
                <w:color w:val="BF8F00" w:themeColor="accent4" w:themeShade="BF"/>
                <w:u w:val="single"/>
              </w:rPr>
              <w:t>Bilanz</w:t>
            </w:r>
          </w:p>
        </w:tc>
        <w:tc>
          <w:tcPr>
            <w:tcW w:w="1701" w:type="dxa"/>
          </w:tcPr>
          <w:p w14:paraId="48232971" w14:textId="77777777" w:rsidR="001C3C97" w:rsidRDefault="001C3C97" w:rsidP="00034A2A">
            <w:r>
              <w:t>INT</w:t>
            </w:r>
          </w:p>
        </w:tc>
        <w:tc>
          <w:tcPr>
            <w:tcW w:w="2977" w:type="dxa"/>
          </w:tcPr>
          <w:p w14:paraId="07F99C6F" w14:textId="104ADD98" w:rsidR="001C3C97" w:rsidRDefault="001C3C97" w:rsidP="00034A2A">
            <w:r>
              <w:t>FK</w:t>
            </w:r>
            <w:r>
              <w:t xml:space="preserve"> Bilanz Id, NOT NULL</w:t>
            </w:r>
          </w:p>
        </w:tc>
        <w:tc>
          <w:tcPr>
            <w:tcW w:w="3259" w:type="dxa"/>
          </w:tcPr>
          <w:p w14:paraId="0DF313A3" w14:textId="593D041D" w:rsidR="001C3C97" w:rsidRDefault="001378B1" w:rsidP="00034A2A">
            <w:r>
              <w:t>Gehör</w:t>
            </w:r>
            <w:r w:rsidR="00415E84">
              <w:t>t</w:t>
            </w:r>
            <w:r>
              <w:t xml:space="preserve"> jeweils nur zu einer bestimmten Bilanz</w:t>
            </w:r>
          </w:p>
        </w:tc>
      </w:tr>
    </w:tbl>
    <w:p w14:paraId="2A050041" w14:textId="54792D8D" w:rsidR="00735A06" w:rsidRDefault="00735A06"/>
    <w:p w14:paraId="618D52E0" w14:textId="6005EFBD" w:rsidR="001378B1" w:rsidRPr="007B26B6" w:rsidRDefault="00415E84" w:rsidP="001378B1">
      <w:pPr>
        <w:rPr>
          <w:sz w:val="28"/>
          <w:szCs w:val="28"/>
        </w:rPr>
      </w:pPr>
      <w:r>
        <w:rPr>
          <w:sz w:val="28"/>
          <w:szCs w:val="28"/>
        </w:rPr>
        <w:t>Buchungssatz</w:t>
      </w:r>
    </w:p>
    <w:tbl>
      <w:tblPr>
        <w:tblStyle w:val="Tabellenraster"/>
        <w:tblW w:w="0" w:type="auto"/>
        <w:tblLook w:val="04A0" w:firstRow="1" w:lastRow="0" w:firstColumn="1" w:lastColumn="0" w:noHBand="0" w:noVBand="1"/>
      </w:tblPr>
      <w:tblGrid>
        <w:gridCol w:w="1427"/>
        <w:gridCol w:w="1699"/>
        <w:gridCol w:w="2971"/>
        <w:gridCol w:w="3253"/>
      </w:tblGrid>
      <w:tr w:rsidR="001378B1" w14:paraId="67BBCE2D" w14:textId="77777777" w:rsidTr="00034A2A">
        <w:tc>
          <w:tcPr>
            <w:tcW w:w="1413" w:type="dxa"/>
          </w:tcPr>
          <w:p w14:paraId="05B13F1C" w14:textId="77777777" w:rsidR="001378B1" w:rsidRPr="008F7856" w:rsidRDefault="001378B1" w:rsidP="00034A2A">
            <w:pPr>
              <w:rPr>
                <w:b/>
                <w:bCs/>
              </w:rPr>
            </w:pPr>
            <w:r w:rsidRPr="008F7856">
              <w:rPr>
                <w:b/>
                <w:bCs/>
              </w:rPr>
              <w:t>Name</w:t>
            </w:r>
          </w:p>
        </w:tc>
        <w:tc>
          <w:tcPr>
            <w:tcW w:w="1701" w:type="dxa"/>
          </w:tcPr>
          <w:p w14:paraId="7BCEBF94" w14:textId="77777777" w:rsidR="001378B1" w:rsidRPr="008F7856" w:rsidRDefault="001378B1" w:rsidP="00034A2A">
            <w:pPr>
              <w:rPr>
                <w:b/>
                <w:bCs/>
              </w:rPr>
            </w:pPr>
            <w:r w:rsidRPr="008F7856">
              <w:rPr>
                <w:b/>
                <w:bCs/>
              </w:rPr>
              <w:t>Typ</w:t>
            </w:r>
          </w:p>
        </w:tc>
        <w:tc>
          <w:tcPr>
            <w:tcW w:w="2977" w:type="dxa"/>
          </w:tcPr>
          <w:p w14:paraId="459889A0" w14:textId="77777777" w:rsidR="001378B1" w:rsidRPr="008F7856" w:rsidRDefault="001378B1" w:rsidP="00034A2A">
            <w:pPr>
              <w:rPr>
                <w:b/>
                <w:bCs/>
              </w:rPr>
            </w:pPr>
            <w:r w:rsidRPr="008F7856">
              <w:rPr>
                <w:b/>
                <w:bCs/>
              </w:rPr>
              <w:t>Constraints</w:t>
            </w:r>
          </w:p>
        </w:tc>
        <w:tc>
          <w:tcPr>
            <w:tcW w:w="3259" w:type="dxa"/>
          </w:tcPr>
          <w:p w14:paraId="07E49885" w14:textId="77777777" w:rsidR="001378B1" w:rsidRPr="008F7856" w:rsidRDefault="001378B1" w:rsidP="00034A2A">
            <w:pPr>
              <w:rPr>
                <w:b/>
                <w:bCs/>
              </w:rPr>
            </w:pPr>
            <w:r w:rsidRPr="008F7856">
              <w:rPr>
                <w:b/>
                <w:bCs/>
              </w:rPr>
              <w:t>Beschreibung</w:t>
            </w:r>
          </w:p>
        </w:tc>
      </w:tr>
      <w:tr w:rsidR="001378B1" w14:paraId="17452771" w14:textId="77777777" w:rsidTr="00034A2A">
        <w:tc>
          <w:tcPr>
            <w:tcW w:w="1413" w:type="dxa"/>
          </w:tcPr>
          <w:p w14:paraId="2AE18677" w14:textId="77777777" w:rsidR="001378B1" w:rsidRPr="008F7856" w:rsidRDefault="001378B1" w:rsidP="00034A2A">
            <w:pPr>
              <w:rPr>
                <w:b/>
                <w:bCs/>
                <w:u w:val="single"/>
              </w:rPr>
            </w:pPr>
            <w:r w:rsidRPr="008F7856">
              <w:rPr>
                <w:b/>
                <w:bCs/>
                <w:color w:val="0070C0"/>
                <w:u w:val="single"/>
              </w:rPr>
              <w:t>Id</w:t>
            </w:r>
          </w:p>
        </w:tc>
        <w:tc>
          <w:tcPr>
            <w:tcW w:w="1701" w:type="dxa"/>
          </w:tcPr>
          <w:p w14:paraId="28F04F36" w14:textId="77777777" w:rsidR="001378B1" w:rsidRDefault="001378B1" w:rsidP="00034A2A">
            <w:r>
              <w:t>INT</w:t>
            </w:r>
          </w:p>
        </w:tc>
        <w:tc>
          <w:tcPr>
            <w:tcW w:w="2977" w:type="dxa"/>
          </w:tcPr>
          <w:p w14:paraId="261B8523" w14:textId="77777777" w:rsidR="001378B1" w:rsidRDefault="001378B1" w:rsidP="00034A2A">
            <w:r>
              <w:t>PK</w:t>
            </w:r>
          </w:p>
        </w:tc>
        <w:tc>
          <w:tcPr>
            <w:tcW w:w="3259" w:type="dxa"/>
          </w:tcPr>
          <w:p w14:paraId="08CF643D" w14:textId="77777777" w:rsidR="001378B1" w:rsidRDefault="001378B1" w:rsidP="00034A2A"/>
        </w:tc>
      </w:tr>
      <w:tr w:rsidR="001378B1" w:rsidRPr="001378B1" w14:paraId="69DC6C25" w14:textId="77777777" w:rsidTr="00034A2A">
        <w:tc>
          <w:tcPr>
            <w:tcW w:w="1413" w:type="dxa"/>
          </w:tcPr>
          <w:p w14:paraId="5306E521" w14:textId="1676E193" w:rsidR="001378B1" w:rsidRDefault="00415E84" w:rsidP="00034A2A">
            <w:r>
              <w:rPr>
                <w:color w:val="BF8F00" w:themeColor="accent4" w:themeShade="BF"/>
                <w:u w:val="single"/>
              </w:rPr>
              <w:t>Soll</w:t>
            </w:r>
          </w:p>
        </w:tc>
        <w:tc>
          <w:tcPr>
            <w:tcW w:w="1701" w:type="dxa"/>
          </w:tcPr>
          <w:p w14:paraId="4A90FCFA" w14:textId="77777777" w:rsidR="001378B1" w:rsidRDefault="001378B1" w:rsidP="00034A2A">
            <w:r>
              <w:t>INT</w:t>
            </w:r>
          </w:p>
        </w:tc>
        <w:tc>
          <w:tcPr>
            <w:tcW w:w="2977" w:type="dxa"/>
          </w:tcPr>
          <w:p w14:paraId="3745E26E" w14:textId="77777777" w:rsidR="001378B1" w:rsidRPr="001C3C97" w:rsidRDefault="001378B1" w:rsidP="00034A2A">
            <w:pPr>
              <w:rPr>
                <w:lang w:val="en-US"/>
              </w:rPr>
            </w:pPr>
            <w:r w:rsidRPr="001C3C97">
              <w:rPr>
                <w:lang w:val="en-US"/>
              </w:rPr>
              <w:t>FK Konto Id, NOT N</w:t>
            </w:r>
            <w:r>
              <w:rPr>
                <w:lang w:val="en-US"/>
              </w:rPr>
              <w:t>ULL</w:t>
            </w:r>
          </w:p>
        </w:tc>
        <w:tc>
          <w:tcPr>
            <w:tcW w:w="3259" w:type="dxa"/>
          </w:tcPr>
          <w:p w14:paraId="0F0C671D" w14:textId="29D0618B" w:rsidR="001378B1" w:rsidRPr="001378B1" w:rsidRDefault="00415E84" w:rsidP="00034A2A">
            <w:pPr>
              <w:rPr>
                <w:lang w:val="en-US"/>
              </w:rPr>
            </w:pPr>
            <w:r>
              <w:rPr>
                <w:lang w:val="en-US"/>
              </w:rPr>
              <w:t>Soll Konto</w:t>
            </w:r>
          </w:p>
        </w:tc>
      </w:tr>
      <w:tr w:rsidR="001378B1" w:rsidRPr="00415E84" w14:paraId="6AFA7159" w14:textId="77777777" w:rsidTr="00034A2A">
        <w:tc>
          <w:tcPr>
            <w:tcW w:w="1413" w:type="dxa"/>
          </w:tcPr>
          <w:p w14:paraId="482DB284" w14:textId="4AFEA285" w:rsidR="001378B1" w:rsidRDefault="00415E84" w:rsidP="00034A2A">
            <w:r>
              <w:rPr>
                <w:color w:val="BF8F00" w:themeColor="accent4" w:themeShade="BF"/>
                <w:u w:val="single"/>
              </w:rPr>
              <w:t>Haben</w:t>
            </w:r>
          </w:p>
        </w:tc>
        <w:tc>
          <w:tcPr>
            <w:tcW w:w="1701" w:type="dxa"/>
          </w:tcPr>
          <w:p w14:paraId="1C263B16" w14:textId="0D5AAFD3" w:rsidR="001378B1" w:rsidRDefault="00415E84" w:rsidP="00034A2A">
            <w:r>
              <w:t>INT</w:t>
            </w:r>
          </w:p>
        </w:tc>
        <w:tc>
          <w:tcPr>
            <w:tcW w:w="2977" w:type="dxa"/>
          </w:tcPr>
          <w:p w14:paraId="01B57943" w14:textId="7B318859" w:rsidR="001378B1" w:rsidRPr="00415E84" w:rsidRDefault="00415E84" w:rsidP="00034A2A">
            <w:pPr>
              <w:rPr>
                <w:lang w:val="en-US"/>
              </w:rPr>
            </w:pPr>
            <w:r w:rsidRPr="00415E84">
              <w:rPr>
                <w:lang w:val="en-US"/>
              </w:rPr>
              <w:t>FK Konto Id, NOT N</w:t>
            </w:r>
            <w:r>
              <w:rPr>
                <w:lang w:val="en-US"/>
              </w:rPr>
              <w:t>ULL</w:t>
            </w:r>
          </w:p>
        </w:tc>
        <w:tc>
          <w:tcPr>
            <w:tcW w:w="3259" w:type="dxa"/>
          </w:tcPr>
          <w:p w14:paraId="29F9B0A5" w14:textId="08EB94A4" w:rsidR="001378B1" w:rsidRPr="00415E84" w:rsidRDefault="00415E84" w:rsidP="00034A2A">
            <w:pPr>
              <w:rPr>
                <w:lang w:val="en-US"/>
              </w:rPr>
            </w:pPr>
            <w:r>
              <w:rPr>
                <w:lang w:val="en-US"/>
              </w:rPr>
              <w:t>Haben Konto</w:t>
            </w:r>
          </w:p>
        </w:tc>
      </w:tr>
      <w:tr w:rsidR="00415E84" w14:paraId="33794745" w14:textId="77777777" w:rsidTr="00034A2A">
        <w:tc>
          <w:tcPr>
            <w:tcW w:w="1413" w:type="dxa"/>
          </w:tcPr>
          <w:p w14:paraId="2A5EB12D" w14:textId="4157F36B" w:rsidR="00415E84" w:rsidRPr="00415E84" w:rsidRDefault="00415E84" w:rsidP="00034A2A">
            <w:r w:rsidRPr="00415E84">
              <w:t>Betrag</w:t>
            </w:r>
          </w:p>
        </w:tc>
        <w:tc>
          <w:tcPr>
            <w:tcW w:w="1701" w:type="dxa"/>
          </w:tcPr>
          <w:p w14:paraId="0DBFC845" w14:textId="26C14220" w:rsidR="00415E84" w:rsidRDefault="00415E84" w:rsidP="00034A2A">
            <w:r>
              <w:t>FLOAT</w:t>
            </w:r>
          </w:p>
        </w:tc>
        <w:tc>
          <w:tcPr>
            <w:tcW w:w="2977" w:type="dxa"/>
          </w:tcPr>
          <w:p w14:paraId="1172A608" w14:textId="362D6BDB" w:rsidR="00415E84" w:rsidRDefault="00415E84" w:rsidP="00034A2A">
            <w:r>
              <w:t>NOT NULL</w:t>
            </w:r>
          </w:p>
        </w:tc>
        <w:tc>
          <w:tcPr>
            <w:tcW w:w="3259" w:type="dxa"/>
          </w:tcPr>
          <w:p w14:paraId="765845C3" w14:textId="77777777" w:rsidR="00415E84" w:rsidRDefault="00415E84" w:rsidP="00034A2A"/>
        </w:tc>
      </w:tr>
      <w:tr w:rsidR="00415E84" w14:paraId="14EA2CDE" w14:textId="77777777" w:rsidTr="00034A2A">
        <w:tc>
          <w:tcPr>
            <w:tcW w:w="1413" w:type="dxa"/>
          </w:tcPr>
          <w:p w14:paraId="71838B98" w14:textId="4E64D2B9" w:rsidR="00415E84" w:rsidRPr="00415E84" w:rsidRDefault="00415E84" w:rsidP="00034A2A">
            <w:r w:rsidRPr="00415E84">
              <w:t>Beschreibung</w:t>
            </w:r>
          </w:p>
        </w:tc>
        <w:tc>
          <w:tcPr>
            <w:tcW w:w="1701" w:type="dxa"/>
          </w:tcPr>
          <w:p w14:paraId="5E8F3D47" w14:textId="2C732D44" w:rsidR="00415E84" w:rsidRDefault="00415E84" w:rsidP="00034A2A">
            <w:r>
              <w:t>VARCHAR</w:t>
            </w:r>
          </w:p>
        </w:tc>
        <w:tc>
          <w:tcPr>
            <w:tcW w:w="2977" w:type="dxa"/>
          </w:tcPr>
          <w:p w14:paraId="382EBEC2" w14:textId="77777777" w:rsidR="00415E84" w:rsidRDefault="00415E84" w:rsidP="00034A2A"/>
        </w:tc>
        <w:tc>
          <w:tcPr>
            <w:tcW w:w="3259" w:type="dxa"/>
          </w:tcPr>
          <w:p w14:paraId="7458FCE1" w14:textId="761D736F" w:rsidR="00415E84" w:rsidRDefault="00415E84" w:rsidP="00034A2A">
            <w:r>
              <w:t>Hier kann der Geschäftsfall notiert werden.</w:t>
            </w:r>
          </w:p>
        </w:tc>
      </w:tr>
      <w:tr w:rsidR="001378B1" w14:paraId="1DE920AA" w14:textId="77777777" w:rsidTr="00034A2A">
        <w:tc>
          <w:tcPr>
            <w:tcW w:w="1413" w:type="dxa"/>
          </w:tcPr>
          <w:p w14:paraId="24DB5826" w14:textId="7BE40C78" w:rsidR="001378B1" w:rsidRPr="008F7856" w:rsidRDefault="001378B1" w:rsidP="00034A2A">
            <w:pPr>
              <w:rPr>
                <w:u w:val="single"/>
              </w:rPr>
            </w:pPr>
            <w:r>
              <w:rPr>
                <w:color w:val="BF8F00" w:themeColor="accent4" w:themeShade="BF"/>
                <w:u w:val="single"/>
              </w:rPr>
              <w:t>Bilanz</w:t>
            </w:r>
          </w:p>
        </w:tc>
        <w:tc>
          <w:tcPr>
            <w:tcW w:w="1701" w:type="dxa"/>
          </w:tcPr>
          <w:p w14:paraId="0DD1642D" w14:textId="77777777" w:rsidR="001378B1" w:rsidRDefault="001378B1" w:rsidP="00034A2A">
            <w:r>
              <w:t>INT</w:t>
            </w:r>
          </w:p>
        </w:tc>
        <w:tc>
          <w:tcPr>
            <w:tcW w:w="2977" w:type="dxa"/>
          </w:tcPr>
          <w:p w14:paraId="34FCD8EE" w14:textId="77777777" w:rsidR="001378B1" w:rsidRDefault="001378B1" w:rsidP="00034A2A">
            <w:r>
              <w:t>FK Bilanz Id, NOT NULL</w:t>
            </w:r>
          </w:p>
        </w:tc>
        <w:tc>
          <w:tcPr>
            <w:tcW w:w="3259" w:type="dxa"/>
          </w:tcPr>
          <w:p w14:paraId="631B0058" w14:textId="4FB7C07E" w:rsidR="001378B1" w:rsidRDefault="001378B1" w:rsidP="00034A2A">
            <w:r>
              <w:t>Gehör</w:t>
            </w:r>
            <w:r w:rsidR="00415E84">
              <w:t>t</w:t>
            </w:r>
            <w:r>
              <w:t xml:space="preserve"> jeweils nur zu einer bestimmten Bilanz</w:t>
            </w:r>
          </w:p>
        </w:tc>
      </w:tr>
    </w:tbl>
    <w:p w14:paraId="47D56B97" w14:textId="7F479BFC" w:rsidR="001378B1" w:rsidRDefault="001378B1"/>
    <w:p w14:paraId="7938178B" w14:textId="5BFF1F0F" w:rsidR="006C5E93" w:rsidRDefault="006C5E93">
      <w:r>
        <w:t xml:space="preserve">Unsere </w:t>
      </w:r>
      <w:r w:rsidRPr="006C5E93">
        <w:rPr>
          <w:b/>
          <w:bCs/>
        </w:rPr>
        <w:t>n:n</w:t>
      </w:r>
      <w:r>
        <w:t xml:space="preserve"> Tabelle ist in dieser Buchungssatztabelle enthalten. Speziell an ihr ist, dass sie dieselbe Tabelle referenziert. Beim Soll sowie auch beim Haben wird jeweils ein Konto verlinkt, um erfassen zu können, von welchem Konto ein bestimmter Betrag ans andere Konto übertragen wird.</w:t>
      </w:r>
    </w:p>
    <w:p w14:paraId="655764C1" w14:textId="02D14BC7" w:rsidR="00E01911" w:rsidRDefault="006C5E93">
      <w:r>
        <w:t>Die dargestellten Zahlen, sprich die Schlussbeträge der einzelnen Konten, werden auf keiner Tabelle gespeichert, da dieser Datensatz bei jeder Änderung verändert werden müsste und eine Redundanz entstehen würde. Deshalb gibt es eine weitere Klasse Kontoabschluss, welche beim Aufrufen der Bilanz die Schlussbeträge des jeweiligen Kontos berechnet.</w:t>
      </w:r>
      <w:r w:rsidR="00A64AC0">
        <w:t xml:space="preserve"> Dabei werden die Anfangsbeträge beachtet und anhand der KontoArt (+/- oder -/+) die Zunahmen und Abnahmen anhand der Buchungssätze erstellt.</w:t>
      </w:r>
    </w:p>
    <w:p w14:paraId="3254BCFA" w14:textId="77777777" w:rsidR="00E01911" w:rsidRDefault="00E01911">
      <w:r>
        <w:br w:type="page"/>
      </w:r>
    </w:p>
    <w:p w14:paraId="353D1166" w14:textId="3366E1E0" w:rsidR="006C5E93" w:rsidRDefault="00E01911">
      <w:r>
        <w:lastRenderedPageBreak/>
        <w:t>Beim nächsten mal anders machen.</w:t>
      </w:r>
    </w:p>
    <w:p w14:paraId="0CF40C7E" w14:textId="05E9C8E0" w:rsidR="00E01911" w:rsidRDefault="00E01911">
      <w:r>
        <w:t xml:space="preserve">Bei Bilanzen ist die Richtigkeit der Daten eine essenzielle Rolle. Wäre uns mehr Zeit zur Verfügung gestanden, hätten wir sehr wahrscheinlich Test zum Überprüfen der Berechnung erstellt. Mit dem Endresultat sind wir zufrieden und wir konnten eigentlich die geplante Funktionalität umsetzen. </w:t>
      </w:r>
    </w:p>
    <w:p w14:paraId="74CBF9F6" w14:textId="2F0F5415" w:rsidR="00E01911" w:rsidRDefault="00E01911">
      <w:r>
        <w:t>Positiv</w:t>
      </w:r>
    </w:p>
    <w:p w14:paraId="7A197FA5" w14:textId="14AACF47" w:rsidR="00E01911" w:rsidRDefault="00E01911">
      <w:r>
        <w:t xml:space="preserve">Die Arbeitseinteilung war gut und dadurch, dass wir bereits </w:t>
      </w:r>
      <w:r w:rsidR="00D515AC">
        <w:t>in</w:t>
      </w:r>
      <w:r>
        <w:t xml:space="preserve"> früheren </w:t>
      </w:r>
      <w:r w:rsidR="00D515AC">
        <w:t>Gruppenarbeiten</w:t>
      </w:r>
      <w:r>
        <w:t xml:space="preserve"> </w:t>
      </w:r>
      <w:r w:rsidR="00D515AC">
        <w:t>aufeinandertrafen, konnten wir uns schnell zurechtfinden und direkt mit der Arbeit beginnen. Uns hat es sehr genützt am Anfang mehr Zeit für die Planung zu investieren, so erstellten wir Mockups und entwarfen das Datenmodell zusammen. Dies sparte später Zeit, da immer klar war, was noch umzusetzen ist und wir besser einschätzen konnten, wie wir im Zeitplan liegen.</w:t>
      </w:r>
      <w:bookmarkStart w:id="0" w:name="_GoBack"/>
      <w:bookmarkEnd w:id="0"/>
    </w:p>
    <w:sectPr w:rsidR="00E019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19"/>
    <w:rsid w:val="001378B1"/>
    <w:rsid w:val="001C3C97"/>
    <w:rsid w:val="00415E84"/>
    <w:rsid w:val="00460BB9"/>
    <w:rsid w:val="006C5E93"/>
    <w:rsid w:val="006F3DEA"/>
    <w:rsid w:val="00735A06"/>
    <w:rsid w:val="007B26B6"/>
    <w:rsid w:val="008F7856"/>
    <w:rsid w:val="00911B34"/>
    <w:rsid w:val="00A64AC0"/>
    <w:rsid w:val="00B02703"/>
    <w:rsid w:val="00D515AC"/>
    <w:rsid w:val="00E01911"/>
    <w:rsid w:val="00E03619"/>
    <w:rsid w:val="00E316AF"/>
    <w:rsid w:val="00E54C5D"/>
    <w:rsid w:val="00F1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B948"/>
  <w15:chartTrackingRefBased/>
  <w15:docId w15:val="{4B7CCD9D-463E-40B2-81B9-07C9506A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02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383</Words>
  <Characters>2417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 Gian</dc:creator>
  <cp:keywords/>
  <dc:description/>
  <cp:lastModifiedBy>Ott, Gian</cp:lastModifiedBy>
  <cp:revision>10</cp:revision>
  <dcterms:created xsi:type="dcterms:W3CDTF">2019-06-12T23:43:00Z</dcterms:created>
  <dcterms:modified xsi:type="dcterms:W3CDTF">2019-06-13T00:17:00Z</dcterms:modified>
</cp:coreProperties>
</file>