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F351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Year : {{ACADEMIC_YEAR}}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{{COURSE_NAME}}</w:t>
            </w:r>
          </w:p>
        </w:tc>
        <w:tc>
          <w:tcPr>
            <w:tcW w:w="2117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 </w:t>
            </w:r>
          </w:p>
        </w:tc>
        <w:tc>
          <w:tcPr>
            <w:tcW w:w="153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 {{CLASS}} 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3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01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02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03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{{INITIAL_CO1_PO1}}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{{INITIAL_CO2_PO1}}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{{INITIAL_CO3_PO1}}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{{INITIAL_CO4_PO1}}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{{INITIAL_CO5_PO1}}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{{INITIAL_CO6_PO1}}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{{FINAL_MAPPING_AVG_PO1}}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{{FINAL_MAPPING_AVG_PSO03}}</w:t>
            </w:r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
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
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
{{HOD_NAME}} 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p w:rsidR="00F351CE" w:rsidRDefault="00F351CE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F351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: {{ACADEMIC_YEAR}}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 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>
            <w:pPr>
              <w:jc w:val="center"/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>
            <w:pPr>
              <w:jc w:val="center"/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>
            <w:pPr>
              <w:jc w:val="center"/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>
            <w:pPr>
              <w:jc w:val="center"/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>
            <w:pPr>
              <w:jc w:val="center"/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>
            <w:pPr>
              <w:jc w:val="center"/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>
                  <w:pPr>
                    <w:jc w:val="center"/>
                  </w:pPr>
                  <w:r>
                    <w:t>{{CA1_CA2_CO4_OFSTUDENTSSECUREMORETHANSETLEVEL}}</w:t>
                  </w:r>
                </w:p>
              </w:tc>
              <w:tc>
                <w:tcPr>
                  <w:tcW w:w="1584" w:type="dxa"/>
                </w:tcPr>
                <w:p>
                  <w:pPr>
                    <w:jc w:val="center"/>
                  </w:pPr>
                  <w:r>
                    <w:t>{{CA1_CA2_CO4_ATTAINMENT}}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>
                  <w:pPr>
                    <w:jc w:val="center"/>
                  </w:pPr>
                  <w:r>
                    <w:t>{{CA1_CA2_CO5_OFSTUDENTSSECUREMORETHANSETLEVEL}}</w:t>
                  </w:r>
                </w:p>
              </w:tc>
              <w:tc>
                <w:tcPr>
                  <w:tcW w:w="1584" w:type="dxa"/>
                </w:tcPr>
                <w:p>
                  <w:pPr>
                    <w:jc w:val="center"/>
                  </w:pPr>
                  <w:r>
                    <w:t>{{CA1_CA2_CO5_ATTAINMENT}}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>
                  <w:pPr>
                    <w:jc w:val="center"/>
                  </w:pPr>
                  <w:r>
                    <w:t>{{CA1_CA2_CO6_OFSTUDENTSSECUREMORETHANSETLEVEL}}</w:t>
                  </w:r>
                </w:p>
              </w:tc>
              <w:tc>
                <w:tcPr>
                  <w:tcW w:w="1584" w:type="dxa"/>
                </w:tcPr>
                <w:p>
                  <w:pPr>
                    <w:jc w:val="center"/>
                  </w:pPr>
                  <w:r>
                    <w:t>{{CA1_CA2_CO6_ATTAINMENT}}</w:t>
                  </w: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 60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 70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 80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5742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5742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742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{{CES_CO1_55}}</w:t>
            </w:r>
          </w:p>
        </w:tc>
        <w:tc>
          <w:tcPr>
            <w:tcW w:w="5742" w:type="dxa"/>
          </w:tcPr>
          <w:p>
            <w:pPr>
              <w:jc w:val="center"/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{{CES_CO2_55}}</w:t>
            </w:r>
          </w:p>
        </w:tc>
        <w:tc>
          <w:tcPr>
            <w:tcW w:w="5742" w:type="dxa"/>
          </w:tcPr>
          <w:p>
            <w:pPr>
              <w:jc w:val="center"/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{{CES_CO3_55}}</w:t>
            </w:r>
          </w:p>
        </w:tc>
        <w:tc>
          <w:tcPr>
            <w:tcW w:w="5742" w:type="dxa"/>
          </w:tcPr>
          <w:p>
            <w:pPr>
              <w:jc w:val="center"/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{{CES_CO4_55}}</w:t>
            </w:r>
          </w:p>
        </w:tc>
        <w:tc>
          <w:tcPr>
            <w:tcW w:w="5742" w:type="dxa"/>
          </w:tcPr>
          <w:p>
            <w:pPr>
              <w:jc w:val="center"/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{{CES_CO5_55}}</w:t>
            </w:r>
          </w:p>
        </w:tc>
        <w:tc>
          <w:tcPr>
            <w:tcW w:w="5742" w:type="dxa"/>
          </w:tcPr>
          <w:p>
            <w:pPr>
              <w:jc w:val="center"/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{{CES_CO6_55}}</w:t>
            </w:r>
          </w:p>
        </w:tc>
        <w:tc>
          <w:tcPr>
            <w:tcW w:w="5742" w:type="dxa"/>
          </w:tcPr>
          <w:p>
            <w:pPr>
              <w:jc w:val="center"/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{{FINAL_CO6_ATTAINMENT}}</w:t>
            </w:r>
          </w:p>
        </w:tc>
      </w:tr>
    </w:tbl>
    <w:p w:rsidR="00F351CE" w:rsidRDefault="00F351CE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9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54"/>
        <w:gridCol w:w="617"/>
        <w:gridCol w:w="617"/>
        <w:gridCol w:w="617"/>
        <w:gridCol w:w="616"/>
        <w:gridCol w:w="616"/>
        <w:gridCol w:w="616"/>
        <w:gridCol w:w="616"/>
        <w:gridCol w:w="616"/>
        <w:gridCol w:w="616"/>
        <w:gridCol w:w="531"/>
        <w:gridCol w:w="531"/>
        <w:gridCol w:w="639"/>
        <w:gridCol w:w="639"/>
        <w:gridCol w:w="625"/>
      </w:tblGrid>
      <w:tr w:rsidR="00E72AB2" w:rsidRPr="003B1AEE" w:rsidTr="00E72AB2">
        <w:trPr>
          <w:trHeight w:val="734"/>
        </w:trPr>
        <w:tc>
          <w:tcPr>
            <w:tcW w:w="854" w:type="dxa"/>
          </w:tcPr>
          <w:p w:rsidR="00E72AB2" w:rsidRPr="003B1AEE" w:rsidRDefault="00E72AB2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31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31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39" w:type="dxa"/>
            <w:vAlign w:val="center"/>
          </w:tcPr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39" w:type="dxa"/>
            <w:vAlign w:val="center"/>
          </w:tcPr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5" w:type="dxa"/>
          </w:tcPr>
          <w:p w:rsidR="00E72AB2" w:rsidRPr="00C879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{{FINAL_MAPPING_1_PO1}}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{{FINAL_MAPPING_1_PO2}}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{{FINAL_MAPPING_1_PO3}}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{{FINAL_MAPPING_1_PO10}}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{{FINAL_MAPPING_1_PO11}}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{{FINAL_MAPPING_1_PSO01}}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{{FINAL_MAPPING_1_PSO02}}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{{FINAL_MAPPING_1_PSO03}}</w:t>
            </w:r>
          </w:p>
        </w:tc>
      </w:tr>
      <w:tr w:rsidR="00E72AB2" w:rsidRPr="003B1AEE" w:rsidTr="00E72AB2">
        <w:trPr>
          <w:trHeight w:val="535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{{FINAL_MAPPING_2_PO1}}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{{FINAL_MAPPING_2_PO2}}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{{FINAL_MAPPING_2_PO3}}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{{FINAL_MAPPING_2_PO10}}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{{FINAL_MAPPING_2_PO11}}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{{FINAL_MAPPING_2_PSO01}}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{{FINAL_MAPPING_2_PSO02}}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{{FINAL_MAPPING_2_PSO03}}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{{FINAL_MAPPING_3_PO1}}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{{FINAL_MAPPING_3_PO2}}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{{FINAL_MAPPING_3_PO3}}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{{FINAL_MAPPING_3_PO10}}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{{FINAL_MAPPING_3_PO11}}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{{FINAL_MAPPING_3_PSO01}}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{{FINAL_MAPPING_3_PSO02}}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{{FINAL_MAPPING_3_PSO03}}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{{FINAL_MAPPING_4_PO1}}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{{FINAL_MAPPING_4_PO2}}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{{FINAL_MAPPING_4_PO3}}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{{FINAL_MAPPING_4_PO10}}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{{FINAL_MAPPING_4_PO11}}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{{FINAL_MAPPING_4_PSO01}}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{{FINAL_MAPPING_4_PSO02}}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{{FINAL_MAPPING_4_PSO03}}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{{FINAL_MAPPING_5_PO1}}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{{FINAL_MAPPING_5_PO2}}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{{FINAL_MAPPING_5_PO3}}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{{FINAL_MAPPING_5_PO10}}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{{FINAL_MAPPING_5_PO11}}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{{FINAL_MAPPING_5_PSO01}}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{{FINAL_MAPPING_5_PSO02}}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{{FINAL_MAPPING_5_PSO03}}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{{FINAL_MAPPING_6_PO1}}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{{FINAL_MAPPING_6_PO2}}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{{FINAL_MAPPING_6_PO3}}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{{FINAL_MAPPING_6_PO10}}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{{FINAL_MAPPING_6_PO11}}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{{FINAL_MAPPING_6_PSO01}}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{{FINAL_MAPPING_6_PSO02}}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{{FINAL_MAPPING_6_PSO03}}</w:t>
            </w:r>
          </w:p>
        </w:tc>
      </w:tr>
      <w:tr w:rsidR="00E72AB2" w:rsidRPr="003B1AEE" w:rsidTr="00E72AB2">
        <w:trPr>
          <w:trHeight w:val="535"/>
        </w:trPr>
        <w:tc>
          <w:tcPr>
            <w:tcW w:w="854" w:type="dxa"/>
            <w:vAlign w:val="center"/>
          </w:tcPr>
          <w:p w:rsidR="00E72AB2" w:rsidRPr="003B1AEE" w:rsidRDefault="00E72AB2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617" w:type="dxa"/>
            <w:vAlign w:val="center"/>
          </w:tcPr>
          <w:p>
            <w:pPr>
              <w:jc w:val="center"/>
            </w:pPr>
            <w:r>
              <w:t>{{FINAL_MAPPING_AVG_PO1}}</w:t>
            </w:r>
          </w:p>
        </w:tc>
        <w:tc>
          <w:tcPr>
            <w:tcW w:w="617" w:type="dxa"/>
            <w:vAlign w:val="center"/>
          </w:tcPr>
          <w:p>
            <w:pPr>
              <w:jc w:val="center"/>
            </w:pPr>
            <w:r>
              <w:t>{{FINAL_MAPPING_AVG_PO2}}</w:t>
            </w:r>
          </w:p>
        </w:tc>
        <w:tc>
          <w:tcPr>
            <w:tcW w:w="617" w:type="dxa"/>
            <w:vAlign w:val="center"/>
          </w:tcPr>
          <w:p>
            <w:pPr>
              <w:jc w:val="center"/>
            </w:pPr>
            <w:r>
              <w:t>{{FINAL_MAPPING_AVG_PO3}}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{{FINAL_MAPPING_AVG_PO4}}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{{FINAL_MAPPING_AVG_PO5}}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{{FINAL_MAPPING_AVG_PO6}}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{{FINAL_MAPPING_AVG_PO7}}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{{FINAL_MAPPING_AVG_PO8}}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{{FINAL_MAPPING_AVG_PO9}}</w:t>
            </w:r>
          </w:p>
        </w:tc>
        <w:tc>
          <w:tcPr>
            <w:tcW w:w="531" w:type="dxa"/>
            <w:vAlign w:val="center"/>
          </w:tcPr>
          <w:p>
            <w:pPr>
              <w:jc w:val="center"/>
            </w:pPr>
            <w:r>
              <w:t>{{FINAL_MAPPING_AVG_PO10}}</w:t>
            </w:r>
          </w:p>
        </w:tc>
        <w:tc>
          <w:tcPr>
            <w:tcW w:w="531" w:type="dxa"/>
            <w:vAlign w:val="center"/>
          </w:tcPr>
          <w:p>
            <w:pPr>
              <w:jc w:val="center"/>
            </w:pPr>
            <w:r>
              <w:t>{{FINAL_MAPPING_AVG_PO11}}</w:t>
            </w:r>
          </w:p>
        </w:tc>
        <w:tc>
          <w:tcPr>
            <w:tcW w:w="639" w:type="dxa"/>
            <w:vAlign w:val="center"/>
          </w:tcPr>
          <w:p>
            <w:pPr>
              <w:jc w:val="center"/>
            </w:pPr>
            <w:r>
              <w:t>{{FINAL_MAPPING_AVG_PSO01}}</w:t>
            </w:r>
          </w:p>
        </w:tc>
        <w:tc>
          <w:tcPr>
            <w:tcW w:w="639" w:type="dxa"/>
            <w:vAlign w:val="center"/>
          </w:tcPr>
          <w:p>
            <w:pPr>
              <w:jc w:val="center"/>
            </w:pPr>
            <w:r>
              <w:t>{{FINAL_MAPPING_AVG_PSO02}}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  <w:bookmarkStart w:id="0" w:name="_GoBack"/>
      <w:bookmarkEnd w:id="0"/>
    </w:p>
    <w:p w:rsidR="00F351CE" w:rsidRPr="003B1AEE" w:rsidRDefault="00F351CE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
{{PREPARED_BY}}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
{{VERIFIED_BY}}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
{{HOD_NAME}}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72AB2"/>
    <w:rsid w:val="00E82B5E"/>
    <w:rsid w:val="00EB6C5B"/>
    <w:rsid w:val="00EC0C10"/>
    <w:rsid w:val="00EE2F7E"/>
    <w:rsid w:val="00F351C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