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9993" w14:textId="4CCEADF5" w:rsidR="003F5DEB" w:rsidRDefault="003F5DEB" w:rsidP="003F5DEB">
      <w:r>
        <w:t xml:space="preserve">Professor Singla </w:t>
      </w:r>
    </w:p>
    <w:p w14:paraId="75AA9CDA" w14:textId="02A9F2A7" w:rsidR="003F5DEB" w:rsidRDefault="003F5DEB" w:rsidP="003F5DEB">
      <w:r>
        <w:t xml:space="preserve">Payton Glynn, Craig Stenstrom, Nicholas </w:t>
      </w:r>
      <w:proofErr w:type="spellStart"/>
      <w:r>
        <w:t>Giampetro</w:t>
      </w:r>
      <w:proofErr w:type="spellEnd"/>
      <w:r>
        <w:t xml:space="preserve"> </w:t>
      </w:r>
    </w:p>
    <w:p w14:paraId="7CF3C448" w14:textId="2FF4802D" w:rsidR="003F5DEB" w:rsidRDefault="003F5DEB" w:rsidP="003F5DEB">
      <w:r>
        <w:t xml:space="preserve">AERSP 304 Project 1 </w:t>
      </w:r>
    </w:p>
    <w:p w14:paraId="4AFBF3EC" w14:textId="16026DBB" w:rsidR="003F5DEB" w:rsidRDefault="003F5DEB" w:rsidP="003F5DEB">
      <w:r>
        <w:t>3/3/2023</w:t>
      </w:r>
    </w:p>
    <w:p w14:paraId="63473396" w14:textId="3D92FEB3" w:rsidR="000C7C3D" w:rsidRDefault="003F5DEB" w:rsidP="000C7C3D">
      <w:pPr>
        <w:jc w:val="center"/>
        <w:rPr>
          <w:u w:val="single"/>
        </w:rPr>
      </w:pPr>
      <w:r w:rsidRPr="003F5DEB">
        <w:rPr>
          <w:u w:val="single"/>
        </w:rPr>
        <w:t>Discussion of MATLAB Results</w:t>
      </w:r>
    </w:p>
    <w:p w14:paraId="394EC001" w14:textId="5910BE9E" w:rsidR="000C7C3D" w:rsidRDefault="000C7C3D" w:rsidP="00B62077">
      <w:pPr>
        <w:jc w:val="center"/>
        <w:rPr>
          <w:u w:val="single"/>
        </w:rPr>
      </w:pPr>
      <w:r>
        <w:rPr>
          <w:noProof/>
          <w:u w:val="single"/>
        </w:rPr>
        <w:drawing>
          <wp:inline distT="0" distB="0" distL="0" distR="0" wp14:anchorId="2B1583CC" wp14:editId="0B95FE94">
            <wp:extent cx="2910840" cy="2366299"/>
            <wp:effectExtent l="0" t="0" r="381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65994" cy="2411135"/>
                    </a:xfrm>
                    <a:prstGeom prst="rect">
                      <a:avLst/>
                    </a:prstGeom>
                  </pic:spPr>
                </pic:pic>
              </a:graphicData>
            </a:graphic>
          </wp:inline>
        </w:drawing>
      </w:r>
      <w:r>
        <w:rPr>
          <w:noProof/>
          <w:u w:val="single"/>
        </w:rPr>
        <w:drawing>
          <wp:inline distT="0" distB="0" distL="0" distR="0" wp14:anchorId="5CB4CA89" wp14:editId="4C48E936">
            <wp:extent cx="2952397" cy="2415540"/>
            <wp:effectExtent l="0" t="0" r="635" b="3810"/>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6762" cy="2451838"/>
                    </a:xfrm>
                    <a:prstGeom prst="rect">
                      <a:avLst/>
                    </a:prstGeom>
                  </pic:spPr>
                </pic:pic>
              </a:graphicData>
            </a:graphic>
          </wp:inline>
        </w:drawing>
      </w:r>
    </w:p>
    <w:p w14:paraId="01C1AC22" w14:textId="47E5C6E6" w:rsidR="000C7C3D" w:rsidRDefault="00B62077" w:rsidP="00B62077">
      <w:pPr>
        <w:ind w:left="1440" w:firstLine="720"/>
        <w:rPr>
          <w:u w:val="single"/>
        </w:rPr>
      </w:pPr>
      <w:r>
        <w:rPr>
          <w:u w:val="single"/>
        </w:rPr>
        <w:t xml:space="preserve"> Figure 1</w:t>
      </w:r>
      <w:r>
        <w:tab/>
      </w:r>
      <w:r>
        <w:tab/>
      </w:r>
      <w:r>
        <w:tab/>
      </w:r>
      <w:r>
        <w:tab/>
      </w:r>
      <w:r>
        <w:tab/>
        <w:t xml:space="preserve">       </w:t>
      </w:r>
      <w:r>
        <w:rPr>
          <w:u w:val="single"/>
        </w:rPr>
        <w:t>Figure 2</w:t>
      </w:r>
    </w:p>
    <w:p w14:paraId="1C25EACD" w14:textId="02C1BF01" w:rsidR="009A2C43" w:rsidRDefault="00B709C2" w:rsidP="009A2C43">
      <w:pPr>
        <w:ind w:firstLine="720"/>
      </w:pPr>
      <w:r>
        <w:t>Figure</w:t>
      </w:r>
      <w:r w:rsidR="00B62077">
        <w:t xml:space="preserve"> </w:t>
      </w:r>
      <w:r>
        <w:t xml:space="preserve">1 </w:t>
      </w:r>
      <w:r w:rsidR="00B62077">
        <w:t xml:space="preserve">and </w:t>
      </w:r>
      <w:r>
        <w:t xml:space="preserve">figure 2 </w:t>
      </w:r>
      <w:r w:rsidR="00B62077">
        <w:t xml:space="preserve">are the plots of the trajectories </w:t>
      </w:r>
      <w:r w:rsidR="001B7C71">
        <w:t xml:space="preserve">of a space craft at Lyapunov Orbit </w:t>
      </w:r>
      <w:r w:rsidR="00E12B9B">
        <w:t>at L</w:t>
      </w:r>
      <w:r>
        <w:t xml:space="preserve">agrange point 2 </w:t>
      </w:r>
      <w:r w:rsidR="001B7C71">
        <w:t>in a</w:t>
      </w:r>
      <w:r w:rsidR="0005361A">
        <w:t xml:space="preserve"> body frame and inertial frame respectively. The body frame plot was calculated in MATLAB using numeric analysis from the given equation (7) and (8) utilizing ODE45 in MATLAB. From the body frame, the inertial frame can be found for each time step with the DCM C</w:t>
      </w:r>
      <w:r w:rsidR="0005361A">
        <w:rPr>
          <w:vertAlign w:val="subscript"/>
        </w:rPr>
        <w:t>NB</w:t>
      </w:r>
      <w:r w:rsidR="0005361A">
        <w:t>.</w:t>
      </w:r>
    </w:p>
    <w:p w14:paraId="1B11E842" w14:textId="750667C9" w:rsidR="00E12B9B" w:rsidRDefault="00E12B9B" w:rsidP="00E12B9B">
      <w:r>
        <w:rPr>
          <w:noProof/>
        </w:rPr>
        <w:drawing>
          <wp:inline distT="0" distB="0" distL="0" distR="0" wp14:anchorId="4AA0D2F4" wp14:editId="6AE92738">
            <wp:extent cx="2964180" cy="2316874"/>
            <wp:effectExtent l="0" t="0" r="762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7919" cy="2343245"/>
                    </a:xfrm>
                    <a:prstGeom prst="rect">
                      <a:avLst/>
                    </a:prstGeom>
                  </pic:spPr>
                </pic:pic>
              </a:graphicData>
            </a:graphic>
          </wp:inline>
        </w:drawing>
      </w:r>
      <w:r>
        <w:rPr>
          <w:noProof/>
        </w:rPr>
        <w:drawing>
          <wp:inline distT="0" distB="0" distL="0" distR="0" wp14:anchorId="768DDAF8" wp14:editId="54EA2AF7">
            <wp:extent cx="2941320" cy="2444501"/>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2855" cy="2470709"/>
                    </a:xfrm>
                    <a:prstGeom prst="rect">
                      <a:avLst/>
                    </a:prstGeom>
                  </pic:spPr>
                </pic:pic>
              </a:graphicData>
            </a:graphic>
          </wp:inline>
        </w:drawing>
      </w:r>
    </w:p>
    <w:p w14:paraId="4ECC3B71" w14:textId="58751D6E" w:rsidR="00E12B9B" w:rsidRDefault="00E12B9B" w:rsidP="00E12B9B">
      <w:r>
        <w:tab/>
      </w:r>
      <w:r>
        <w:tab/>
      </w:r>
      <w:r>
        <w:tab/>
      </w:r>
      <w:r>
        <w:rPr>
          <w:u w:val="single"/>
        </w:rPr>
        <w:t>Figure 3</w:t>
      </w:r>
      <w:r>
        <w:tab/>
      </w:r>
      <w:r>
        <w:tab/>
      </w:r>
      <w:r>
        <w:tab/>
      </w:r>
      <w:r>
        <w:tab/>
      </w:r>
      <w:r>
        <w:tab/>
      </w:r>
      <w:r>
        <w:tab/>
        <w:t xml:space="preserve">    </w:t>
      </w:r>
      <w:r>
        <w:rPr>
          <w:u w:val="single"/>
        </w:rPr>
        <w:t>Figure 4</w:t>
      </w:r>
    </w:p>
    <w:p w14:paraId="3214F2E7" w14:textId="7DCB97D6" w:rsidR="00665DC2" w:rsidRDefault="00E12B9B" w:rsidP="00E12B9B">
      <w:r>
        <w:lastRenderedPageBreak/>
        <w:tab/>
        <w:t>Fig</w:t>
      </w:r>
      <w:r w:rsidR="003A0448">
        <w:t>ure 3</w:t>
      </w:r>
      <w:r>
        <w:t xml:space="preserve"> and </w:t>
      </w:r>
      <w:r w:rsidR="003A0448">
        <w:t xml:space="preserve">figure </w:t>
      </w:r>
      <w:r>
        <w:t>4 are the plots of the trajectories of a space craft at Lyapunov Orbit at L</w:t>
      </w:r>
      <w:r w:rsidR="003A0448">
        <w:t>agrange point 4</w:t>
      </w:r>
      <w:r>
        <w:t xml:space="preserve"> in a body frame and inertial frame respectively. The body frame plot was calculated in MATLAB using numeric analysis from the given equation (7) and (8) utilizing ODE45 in MATLAB. From the body frame, the inertial frame can be found for each time step with the DCM C</w:t>
      </w:r>
      <w:r>
        <w:rPr>
          <w:vertAlign w:val="subscript"/>
        </w:rPr>
        <w:t>NB</w:t>
      </w:r>
      <w:r>
        <w:t>.</w:t>
      </w:r>
    </w:p>
    <w:p w14:paraId="4FBA4E03" w14:textId="6ED52C0A" w:rsidR="00852195" w:rsidRDefault="00852195" w:rsidP="003E0464">
      <w:pPr>
        <w:jc w:val="center"/>
      </w:pPr>
      <w:r>
        <w:rPr>
          <w:noProof/>
        </w:rPr>
        <w:drawing>
          <wp:inline distT="0" distB="0" distL="0" distR="0" wp14:anchorId="7C06CB8F" wp14:editId="2C5372A5">
            <wp:extent cx="5006340" cy="2029279"/>
            <wp:effectExtent l="0" t="0" r="3810" b="9525"/>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0901" cy="2035181"/>
                    </a:xfrm>
                    <a:prstGeom prst="rect">
                      <a:avLst/>
                    </a:prstGeom>
                  </pic:spPr>
                </pic:pic>
              </a:graphicData>
            </a:graphic>
          </wp:inline>
        </w:drawing>
      </w:r>
    </w:p>
    <w:p w14:paraId="0307740C" w14:textId="4FFB9FF0" w:rsidR="009A2C43" w:rsidRDefault="009A2C43" w:rsidP="003E0464">
      <w:pPr>
        <w:jc w:val="center"/>
      </w:pPr>
      <w:r>
        <w:rPr>
          <w:u w:val="single"/>
        </w:rPr>
        <w:t>Figure 5</w:t>
      </w:r>
    </w:p>
    <w:p w14:paraId="648D688E" w14:textId="6933446E" w:rsidR="006467F2" w:rsidRDefault="00852195" w:rsidP="00852195">
      <w:pPr>
        <w:jc w:val="center"/>
        <w:rPr>
          <w:u w:val="single"/>
        </w:rPr>
      </w:pPr>
      <w:r>
        <w:rPr>
          <w:noProof/>
        </w:rPr>
        <w:drawing>
          <wp:inline distT="0" distB="0" distL="0" distR="0" wp14:anchorId="05A85554" wp14:editId="3A387E5C">
            <wp:extent cx="5053308" cy="2093667"/>
            <wp:effectExtent l="0" t="0" r="0" b="1905"/>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12256" cy="2118090"/>
                    </a:xfrm>
                    <a:prstGeom prst="rect">
                      <a:avLst/>
                    </a:prstGeom>
                  </pic:spPr>
                </pic:pic>
              </a:graphicData>
            </a:graphic>
          </wp:inline>
        </w:drawing>
      </w:r>
    </w:p>
    <w:p w14:paraId="0C69FE40" w14:textId="594B9A8A" w:rsidR="009A2C43" w:rsidRPr="009A2C43" w:rsidRDefault="00852195" w:rsidP="009A2C43">
      <w:pPr>
        <w:jc w:val="center"/>
        <w:rPr>
          <w:u w:val="single"/>
        </w:rPr>
      </w:pPr>
      <w:r>
        <w:rPr>
          <w:u w:val="single"/>
        </w:rPr>
        <w:t>Figure 6</w:t>
      </w:r>
    </w:p>
    <w:p w14:paraId="4F22A8CD" w14:textId="1C40CE2A" w:rsidR="00852195" w:rsidRDefault="009A2C43" w:rsidP="00E12B9B">
      <w:r>
        <w:tab/>
        <w:t>Fig</w:t>
      </w:r>
      <w:r w:rsidR="00850211">
        <w:t>ure 5</w:t>
      </w:r>
      <w:r>
        <w:t xml:space="preserve"> and </w:t>
      </w:r>
      <w:r w:rsidR="00850211">
        <w:t xml:space="preserve">figure </w:t>
      </w:r>
      <w:r>
        <w:t>6 depict the departure from the nominal Lyapunov Orbit at L</w:t>
      </w:r>
      <w:r w:rsidR="00850211">
        <w:t xml:space="preserve">agrange point </w:t>
      </w:r>
      <w:r>
        <w:t>2 when the space craft is slightly perturbed at its initial position. Utilizing a similar method to figures 1,</w:t>
      </w:r>
      <w:r w:rsidR="00CF5E6E">
        <w:t xml:space="preserve"> </w:t>
      </w:r>
      <w:r>
        <w:t>2,</w:t>
      </w:r>
      <w:r w:rsidR="00CF5E6E">
        <w:t xml:space="preserve"> </w:t>
      </w:r>
      <w:r>
        <w:t xml:space="preserve">3, and 4 the given equations (7) and (8) were used to </w:t>
      </w:r>
      <w:r w:rsidR="006F1550">
        <w:t>calculate</w:t>
      </w:r>
      <w:r>
        <w:t xml:space="preserve"> the trajectory for the perturbed conditions utilizing MATLAB’s ODE45. </w:t>
      </w:r>
      <w:r w:rsidR="006F1550">
        <w:t>T</w:t>
      </w:r>
      <w:r>
        <w:t xml:space="preserve">he trajectory </w:t>
      </w:r>
      <w:r w:rsidR="00AD730C">
        <w:t xml:space="preserve">of </w:t>
      </w:r>
      <w:proofErr w:type="spellStart"/>
      <w:r>
        <w:rPr>
          <w:rFonts w:cstheme="minorHAnsi"/>
        </w:rPr>
        <w:t>δ</w:t>
      </w:r>
      <w:r>
        <w:t>x</w:t>
      </w:r>
      <w:proofErr w:type="spellEnd"/>
      <w:r>
        <w:t xml:space="preserve"> was calculated by subtracting the perturbed </w:t>
      </w:r>
      <w:r w:rsidR="00AA4FCF">
        <w:t>position and velocity from the nominal position. Taking the magnitude of those position and velocity vectors and plotting them against time yields the plot</w:t>
      </w:r>
      <w:r w:rsidR="00CF3C39">
        <w:t>s</w:t>
      </w:r>
      <w:r w:rsidR="00AA4FCF">
        <w:t xml:space="preserve"> above</w:t>
      </w:r>
      <w:r w:rsidR="00BD122E">
        <w:t xml:space="preserve"> (figure</w:t>
      </w:r>
      <w:r w:rsidR="00CF3C39">
        <w:t>s 5 and 6)</w:t>
      </w:r>
      <w:r w:rsidR="00AA4FCF">
        <w:t>. We can see that L</w:t>
      </w:r>
      <w:r w:rsidR="00CF3C39">
        <w:t xml:space="preserve">agrange point </w:t>
      </w:r>
      <w:r w:rsidR="00AA4FCF">
        <w:t>2 is unstable</w:t>
      </w:r>
      <w:r w:rsidR="00CF5E6E">
        <w:t>,</w:t>
      </w:r>
      <w:r w:rsidR="00AA4FCF">
        <w:t xml:space="preserve"> as the small difference in initial position ends up leading to large departures in both the velocity and position as time gets further from t = 0.</w:t>
      </w:r>
    </w:p>
    <w:p w14:paraId="04B97F80" w14:textId="5B5D13A9" w:rsidR="00852195" w:rsidRDefault="00852195" w:rsidP="00E12B9B"/>
    <w:p w14:paraId="54221B9B" w14:textId="1713F402" w:rsidR="00852195" w:rsidRDefault="00852195" w:rsidP="003E0464">
      <w:pPr>
        <w:jc w:val="center"/>
      </w:pPr>
      <w:r>
        <w:rPr>
          <w:noProof/>
        </w:rPr>
        <w:lastRenderedPageBreak/>
        <w:drawing>
          <wp:inline distT="0" distB="0" distL="0" distR="0" wp14:anchorId="0C58621E" wp14:editId="6C6592AE">
            <wp:extent cx="5013960" cy="2032368"/>
            <wp:effectExtent l="0" t="0" r="0" b="63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0577" cy="2043157"/>
                    </a:xfrm>
                    <a:prstGeom prst="rect">
                      <a:avLst/>
                    </a:prstGeom>
                  </pic:spPr>
                </pic:pic>
              </a:graphicData>
            </a:graphic>
          </wp:inline>
        </w:drawing>
      </w:r>
    </w:p>
    <w:p w14:paraId="73849EBB" w14:textId="41CA5A01" w:rsidR="009A2C43" w:rsidRDefault="009A2C43" w:rsidP="003E0464">
      <w:pPr>
        <w:jc w:val="center"/>
      </w:pPr>
      <w:r>
        <w:rPr>
          <w:u w:val="single"/>
        </w:rPr>
        <w:t>Figure 7</w:t>
      </w:r>
    </w:p>
    <w:p w14:paraId="1CC82326" w14:textId="63322DCD" w:rsidR="00852195" w:rsidRDefault="00852195" w:rsidP="00852195">
      <w:pPr>
        <w:jc w:val="center"/>
        <w:rPr>
          <w:u w:val="single"/>
        </w:rPr>
      </w:pPr>
      <w:r>
        <w:rPr>
          <w:noProof/>
        </w:rPr>
        <w:drawing>
          <wp:inline distT="0" distB="0" distL="0" distR="0" wp14:anchorId="07C7C607" wp14:editId="1EF8F845">
            <wp:extent cx="4997449" cy="2069991"/>
            <wp:effectExtent l="0" t="0" r="0" b="698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35809" cy="2085880"/>
                    </a:xfrm>
                    <a:prstGeom prst="rect">
                      <a:avLst/>
                    </a:prstGeom>
                  </pic:spPr>
                </pic:pic>
              </a:graphicData>
            </a:graphic>
          </wp:inline>
        </w:drawing>
      </w:r>
    </w:p>
    <w:p w14:paraId="1AB8B0E5" w14:textId="2FD68B60" w:rsidR="00852195" w:rsidRDefault="00852195" w:rsidP="00852195">
      <w:pPr>
        <w:jc w:val="center"/>
        <w:rPr>
          <w:u w:val="single"/>
        </w:rPr>
      </w:pPr>
      <w:r>
        <w:rPr>
          <w:u w:val="single"/>
        </w:rPr>
        <w:t>Figure 8</w:t>
      </w:r>
    </w:p>
    <w:p w14:paraId="54ADAE27" w14:textId="634FD07A" w:rsidR="00852195" w:rsidRDefault="00CF5E6E" w:rsidP="00CF5E6E">
      <w:pPr>
        <w:ind w:firstLine="720"/>
        <w:rPr>
          <w:u w:val="single"/>
        </w:rPr>
      </w:pPr>
      <w:r>
        <w:t>Fig</w:t>
      </w:r>
      <w:r w:rsidR="00CF3C39">
        <w:t xml:space="preserve">ure </w:t>
      </w:r>
      <w:r>
        <w:t xml:space="preserve">7 and </w:t>
      </w:r>
      <w:r w:rsidR="00CF3C39">
        <w:t xml:space="preserve">figure </w:t>
      </w:r>
      <w:r>
        <w:t>8 depict the departure from the nominal Lyapunov Orbit at L</w:t>
      </w:r>
      <w:r w:rsidR="00947C3E">
        <w:t xml:space="preserve">agrange point </w:t>
      </w:r>
      <w:r>
        <w:t>2 when the space</w:t>
      </w:r>
      <w:r w:rsidR="00F643FE">
        <w:t xml:space="preserve"> </w:t>
      </w:r>
      <w:r>
        <w:t>craft is slightly perturbed at its initial position. Utilizing a similar method to figures 1, 2, 3, and 4</w:t>
      </w:r>
      <w:r w:rsidR="00F643FE">
        <w:t>,</w:t>
      </w:r>
      <w:r>
        <w:t xml:space="preserve"> the given equations (7) and (8) were used to </w:t>
      </w:r>
      <w:r w:rsidR="00127D11">
        <w:t>calculate</w:t>
      </w:r>
      <w:r>
        <w:t xml:space="preserve"> the trajectory for the perturbed conditions utilizing MATLAB’s ODE45. </w:t>
      </w:r>
      <w:r w:rsidR="00127D11">
        <w:t>T</w:t>
      </w:r>
      <w:r>
        <w:t xml:space="preserve">he trajectory </w:t>
      </w:r>
      <w:r w:rsidR="00127D11">
        <w:t xml:space="preserve">of </w:t>
      </w:r>
      <w:proofErr w:type="spellStart"/>
      <w:r>
        <w:rPr>
          <w:rFonts w:cstheme="minorHAnsi"/>
        </w:rPr>
        <w:t>δ</w:t>
      </w:r>
      <w:r>
        <w:t>x</w:t>
      </w:r>
      <w:proofErr w:type="spellEnd"/>
      <w:r>
        <w:t xml:space="preserve"> was calculated by subtracting the perturbed position and velocity from the nominal position. Taking the magnitude of those position and velocity vectors and plotting them against time yields the plot</w:t>
      </w:r>
      <w:r w:rsidR="00127D11">
        <w:t>s</w:t>
      </w:r>
      <w:r>
        <w:t xml:space="preserve"> above</w:t>
      </w:r>
      <w:r w:rsidR="00127D11">
        <w:t xml:space="preserve"> (Figure 7 and 8)</w:t>
      </w:r>
      <w:r>
        <w:t>. We can see that L</w:t>
      </w:r>
      <w:r w:rsidR="00127D11">
        <w:t xml:space="preserve">agrange point </w:t>
      </w:r>
      <w:r>
        <w:t xml:space="preserve">4 is stable as the departure values for the position and velocity are small. Beyond that, we can also see that the oscillation of the departure position is decreasing in magnitude as </w:t>
      </w:r>
      <w:proofErr w:type="spellStart"/>
      <w:r>
        <w:t>t</w:t>
      </w:r>
      <w:proofErr w:type="spellEnd"/>
      <w:r>
        <w:t xml:space="preserve"> moves further away from t=0.</w:t>
      </w:r>
    </w:p>
    <w:p w14:paraId="3E932C59" w14:textId="505924B7" w:rsidR="00852195" w:rsidRDefault="00852195" w:rsidP="00852195">
      <w:pPr>
        <w:rPr>
          <w:u w:val="single"/>
        </w:rPr>
      </w:pPr>
    </w:p>
    <w:p w14:paraId="06E25C6C" w14:textId="77777777" w:rsidR="009A2C43" w:rsidRDefault="009A2C43" w:rsidP="00852195">
      <w:pPr>
        <w:rPr>
          <w:u w:val="single"/>
        </w:rPr>
      </w:pPr>
    </w:p>
    <w:p w14:paraId="1954F440" w14:textId="7511C361" w:rsidR="00852195" w:rsidRDefault="00852195" w:rsidP="003E0464">
      <w:pPr>
        <w:jc w:val="center"/>
      </w:pPr>
      <w:r>
        <w:rPr>
          <w:noProof/>
        </w:rPr>
        <w:lastRenderedPageBreak/>
        <w:drawing>
          <wp:inline distT="0" distB="0" distL="0" distR="0" wp14:anchorId="65E72AFF" wp14:editId="71087552">
            <wp:extent cx="5020362" cy="2093426"/>
            <wp:effectExtent l="0" t="0" r="0" b="254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45769" cy="2104020"/>
                    </a:xfrm>
                    <a:prstGeom prst="rect">
                      <a:avLst/>
                    </a:prstGeom>
                  </pic:spPr>
                </pic:pic>
              </a:graphicData>
            </a:graphic>
          </wp:inline>
        </w:drawing>
      </w:r>
    </w:p>
    <w:p w14:paraId="4581598C" w14:textId="14619242" w:rsidR="00852195" w:rsidRPr="00852195" w:rsidRDefault="00852195" w:rsidP="00852195">
      <w:pPr>
        <w:jc w:val="center"/>
        <w:rPr>
          <w:u w:val="single"/>
        </w:rPr>
      </w:pPr>
      <w:r>
        <w:rPr>
          <w:u w:val="single"/>
        </w:rPr>
        <w:t>Figure 9</w:t>
      </w:r>
    </w:p>
    <w:p w14:paraId="7358EA4F" w14:textId="7E349AB5" w:rsidR="00852195" w:rsidRDefault="00852195" w:rsidP="003E0464">
      <w:pPr>
        <w:ind w:left="720" w:hanging="720"/>
        <w:jc w:val="center"/>
      </w:pPr>
      <w:r>
        <w:rPr>
          <w:noProof/>
        </w:rPr>
        <w:drawing>
          <wp:inline distT="0" distB="0" distL="0" distR="0" wp14:anchorId="567E6AA5" wp14:editId="109FC475">
            <wp:extent cx="4953000" cy="2065338"/>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84044" cy="2078283"/>
                    </a:xfrm>
                    <a:prstGeom prst="rect">
                      <a:avLst/>
                    </a:prstGeom>
                  </pic:spPr>
                </pic:pic>
              </a:graphicData>
            </a:graphic>
          </wp:inline>
        </w:drawing>
      </w:r>
    </w:p>
    <w:p w14:paraId="114760B5" w14:textId="2F2EDC4D" w:rsidR="00852195" w:rsidRDefault="00852195" w:rsidP="009A2C43">
      <w:pPr>
        <w:ind w:left="720" w:hanging="720"/>
        <w:jc w:val="center"/>
        <w:rPr>
          <w:u w:val="single"/>
        </w:rPr>
      </w:pPr>
      <w:r>
        <w:rPr>
          <w:u w:val="single"/>
        </w:rPr>
        <w:t>Figure 10</w:t>
      </w:r>
    </w:p>
    <w:p w14:paraId="33C63643" w14:textId="46126ED2" w:rsidR="00622EF1" w:rsidRPr="00805344" w:rsidRDefault="001F42DA" w:rsidP="00CB146C">
      <w:pPr>
        <w:ind w:firstLine="720"/>
      </w:pPr>
      <w:r>
        <w:t>The graphs above show the magnitude of the position vector</w:t>
      </w:r>
      <w:r w:rsidR="00CB146C">
        <w:t xml:space="preserve"> (Figure 9) and the magnitude of the velocity</w:t>
      </w:r>
      <w:r w:rsidR="005A68CD">
        <w:t xml:space="preserve"> vector (Figure 10) from the </w:t>
      </w:r>
      <w:r w:rsidR="005360E2">
        <w:t xml:space="preserve">perturbed </w:t>
      </w:r>
      <w:r w:rsidR="00496552">
        <w:t xml:space="preserve">motion </w:t>
      </w:r>
      <w:r w:rsidR="005A68CD">
        <w:t>and the linearized model</w:t>
      </w:r>
      <w:r w:rsidR="00496552">
        <w:t xml:space="preserve"> for Lagrange point 2</w:t>
      </w:r>
      <w:r w:rsidR="00FA5D86">
        <w:t>.</w:t>
      </w:r>
      <w:r w:rsidR="00496552">
        <w:t xml:space="preserve"> For long time scales, the linearized model diverges drastically from the </w:t>
      </w:r>
      <w:r w:rsidR="00040475">
        <w:t xml:space="preserve">real motion but </w:t>
      </w:r>
      <w:r w:rsidR="009F6054">
        <w:t xml:space="preserve">can work as a very close approximation at shorter time scales. </w:t>
      </w:r>
      <w:r w:rsidR="001E0C2B">
        <w:t xml:space="preserve">This drastic divergence is </w:t>
      </w:r>
      <w:r w:rsidR="00BF1E73">
        <w:t xml:space="preserve">due to the instability of </w:t>
      </w:r>
      <w:r w:rsidR="00D57B19">
        <w:t xml:space="preserve">the Lagrange point. </w:t>
      </w:r>
    </w:p>
    <w:p w14:paraId="0D94D70C" w14:textId="220AAC55" w:rsidR="009A2C43" w:rsidRDefault="009A2C43" w:rsidP="009A2C43">
      <w:pPr>
        <w:rPr>
          <w:u w:val="single"/>
        </w:rPr>
      </w:pPr>
    </w:p>
    <w:p w14:paraId="0E820738" w14:textId="77777777" w:rsidR="009A2C43" w:rsidRDefault="009A2C43" w:rsidP="009A2C43">
      <w:pPr>
        <w:ind w:left="720" w:hanging="720"/>
        <w:jc w:val="center"/>
        <w:rPr>
          <w:u w:val="single"/>
        </w:rPr>
      </w:pPr>
    </w:p>
    <w:p w14:paraId="5F004926" w14:textId="29033283" w:rsidR="003E0464" w:rsidRDefault="003E0464" w:rsidP="00852195">
      <w:pPr>
        <w:ind w:left="720" w:hanging="720"/>
        <w:rPr>
          <w:u w:val="single"/>
        </w:rPr>
      </w:pPr>
    </w:p>
    <w:p w14:paraId="7AB5A128" w14:textId="523ECA85" w:rsidR="003E0464" w:rsidRDefault="003E0464" w:rsidP="003E0464">
      <w:pPr>
        <w:ind w:left="720" w:hanging="720"/>
        <w:jc w:val="center"/>
        <w:rPr>
          <w:u w:val="single"/>
        </w:rPr>
      </w:pPr>
      <w:r>
        <w:rPr>
          <w:noProof/>
          <w:u w:val="single"/>
        </w:rPr>
        <w:lastRenderedPageBreak/>
        <w:drawing>
          <wp:inline distT="0" distB="0" distL="0" distR="0" wp14:anchorId="7D57031D" wp14:editId="655DD717">
            <wp:extent cx="5052060" cy="2047812"/>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69421" cy="2054849"/>
                    </a:xfrm>
                    <a:prstGeom prst="rect">
                      <a:avLst/>
                    </a:prstGeom>
                  </pic:spPr>
                </pic:pic>
              </a:graphicData>
            </a:graphic>
          </wp:inline>
        </w:drawing>
      </w:r>
    </w:p>
    <w:p w14:paraId="4DEC3A6A" w14:textId="6F031397" w:rsidR="003E0464" w:rsidRDefault="003E0464" w:rsidP="003E0464">
      <w:pPr>
        <w:ind w:left="720" w:hanging="720"/>
        <w:jc w:val="center"/>
        <w:rPr>
          <w:u w:val="single"/>
        </w:rPr>
      </w:pPr>
      <w:r>
        <w:rPr>
          <w:u w:val="single"/>
        </w:rPr>
        <w:t>Figure 11</w:t>
      </w:r>
    </w:p>
    <w:p w14:paraId="6413897B" w14:textId="73A1BBC0" w:rsidR="003E0464" w:rsidRDefault="003E0464" w:rsidP="003E0464">
      <w:pPr>
        <w:ind w:left="720" w:hanging="720"/>
        <w:jc w:val="center"/>
        <w:rPr>
          <w:u w:val="single"/>
        </w:rPr>
      </w:pPr>
      <w:r>
        <w:rPr>
          <w:noProof/>
          <w:u w:val="single"/>
        </w:rPr>
        <w:drawing>
          <wp:inline distT="0" distB="0" distL="0" distR="0" wp14:anchorId="006E6388" wp14:editId="15F5F1E9">
            <wp:extent cx="5044339" cy="2089412"/>
            <wp:effectExtent l="0" t="0" r="4445" b="635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44339" cy="2089412"/>
                    </a:xfrm>
                    <a:prstGeom prst="rect">
                      <a:avLst/>
                    </a:prstGeom>
                  </pic:spPr>
                </pic:pic>
              </a:graphicData>
            </a:graphic>
          </wp:inline>
        </w:drawing>
      </w:r>
    </w:p>
    <w:p w14:paraId="7EC7335F" w14:textId="3122D271" w:rsidR="00714611" w:rsidRDefault="003E0464" w:rsidP="009A2C43">
      <w:pPr>
        <w:ind w:left="720" w:hanging="720"/>
        <w:jc w:val="center"/>
        <w:rPr>
          <w:u w:val="single"/>
        </w:rPr>
      </w:pPr>
      <w:r>
        <w:rPr>
          <w:u w:val="single"/>
        </w:rPr>
        <w:t>Figure 12</w:t>
      </w:r>
    </w:p>
    <w:p w14:paraId="4F72348B" w14:textId="1E03B6FD" w:rsidR="00522D85" w:rsidRPr="0092417A" w:rsidRDefault="00522D85" w:rsidP="00507537">
      <w:pPr>
        <w:ind w:firstLine="720"/>
      </w:pPr>
      <w:r>
        <w:t xml:space="preserve">The graphs above show the magnitude of the position vector (Figure </w:t>
      </w:r>
      <w:r>
        <w:t>11</w:t>
      </w:r>
      <w:r>
        <w:t>) and the magnitude of the velocity vector (Figure 1</w:t>
      </w:r>
      <w:r>
        <w:t>2</w:t>
      </w:r>
      <w:r>
        <w:t xml:space="preserve">) from the perturbed motion and the linearized model for Lagrange point </w:t>
      </w:r>
      <w:r>
        <w:t>4</w:t>
      </w:r>
      <w:r>
        <w:t>.</w:t>
      </w:r>
      <w:r>
        <w:t xml:space="preserve"> </w:t>
      </w:r>
      <w:r w:rsidR="005C498D">
        <w:t xml:space="preserve">The linearized model stays </w:t>
      </w:r>
      <w:r w:rsidR="00AA29DC">
        <w:t xml:space="preserve">very close to the real motion but slowly starts to diverge as time progresses. For this stable </w:t>
      </w:r>
      <w:r w:rsidR="00611707">
        <w:t>Lagrange point, a linearized model could be used to clos</w:t>
      </w:r>
      <w:r w:rsidR="00CF69C7">
        <w:t>ely</w:t>
      </w:r>
      <w:r w:rsidR="00611707">
        <w:t xml:space="preserve"> approximate </w:t>
      </w:r>
      <w:r w:rsidR="001E0C2B">
        <w:t>the real motion for a longer time span than unstable points.</w:t>
      </w:r>
    </w:p>
    <w:sectPr w:rsidR="00522D85" w:rsidRPr="00924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46"/>
    <w:rsid w:val="00040475"/>
    <w:rsid w:val="0005361A"/>
    <w:rsid w:val="000C7C3D"/>
    <w:rsid w:val="00127D11"/>
    <w:rsid w:val="001B7C71"/>
    <w:rsid w:val="001E0C2B"/>
    <w:rsid w:val="001F42DA"/>
    <w:rsid w:val="003A0448"/>
    <w:rsid w:val="003E0464"/>
    <w:rsid w:val="003F5DEB"/>
    <w:rsid w:val="00496552"/>
    <w:rsid w:val="00507537"/>
    <w:rsid w:val="00515D76"/>
    <w:rsid w:val="00522D85"/>
    <w:rsid w:val="005360E2"/>
    <w:rsid w:val="005A68CD"/>
    <w:rsid w:val="005B050D"/>
    <w:rsid w:val="005C498D"/>
    <w:rsid w:val="00611707"/>
    <w:rsid w:val="00622EF1"/>
    <w:rsid w:val="006467F2"/>
    <w:rsid w:val="00650286"/>
    <w:rsid w:val="00665DC2"/>
    <w:rsid w:val="006F1550"/>
    <w:rsid w:val="00714611"/>
    <w:rsid w:val="00805344"/>
    <w:rsid w:val="00850211"/>
    <w:rsid w:val="00852195"/>
    <w:rsid w:val="00887558"/>
    <w:rsid w:val="0092417A"/>
    <w:rsid w:val="00947C3E"/>
    <w:rsid w:val="009A2C43"/>
    <w:rsid w:val="009E2D02"/>
    <w:rsid w:val="009F6046"/>
    <w:rsid w:val="009F6054"/>
    <w:rsid w:val="00AA29DC"/>
    <w:rsid w:val="00AA4FCF"/>
    <w:rsid w:val="00AD730C"/>
    <w:rsid w:val="00B62077"/>
    <w:rsid w:val="00B709C2"/>
    <w:rsid w:val="00BD122E"/>
    <w:rsid w:val="00BF1E73"/>
    <w:rsid w:val="00C8723A"/>
    <w:rsid w:val="00CB146C"/>
    <w:rsid w:val="00CF3C39"/>
    <w:rsid w:val="00CF5E6E"/>
    <w:rsid w:val="00CF69C7"/>
    <w:rsid w:val="00D57B19"/>
    <w:rsid w:val="00E12B9B"/>
    <w:rsid w:val="00F643FE"/>
    <w:rsid w:val="00FA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5126"/>
  <w15:chartTrackingRefBased/>
  <w15:docId w15:val="{847508BA-2077-4DC4-AF7A-74C5D16D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02621">
      <w:bodyDiv w:val="1"/>
      <w:marLeft w:val="0"/>
      <w:marRight w:val="0"/>
      <w:marTop w:val="0"/>
      <w:marBottom w:val="0"/>
      <w:divBdr>
        <w:top w:val="none" w:sz="0" w:space="0" w:color="auto"/>
        <w:left w:val="none" w:sz="0" w:space="0" w:color="auto"/>
        <w:bottom w:val="none" w:sz="0" w:space="0" w:color="auto"/>
        <w:right w:val="none" w:sz="0" w:space="0" w:color="auto"/>
      </w:divBdr>
      <w:divsChild>
        <w:div w:id="250703255">
          <w:marLeft w:val="0"/>
          <w:marRight w:val="0"/>
          <w:marTop w:val="0"/>
          <w:marBottom w:val="0"/>
          <w:divBdr>
            <w:top w:val="none" w:sz="0" w:space="0" w:color="auto"/>
            <w:left w:val="none" w:sz="0" w:space="0" w:color="auto"/>
            <w:bottom w:val="none" w:sz="0" w:space="0" w:color="auto"/>
            <w:right w:val="none" w:sz="0" w:space="0" w:color="auto"/>
          </w:divBdr>
        </w:div>
        <w:div w:id="1870334870">
          <w:marLeft w:val="0"/>
          <w:marRight w:val="0"/>
          <w:marTop w:val="0"/>
          <w:marBottom w:val="0"/>
          <w:divBdr>
            <w:top w:val="none" w:sz="0" w:space="0" w:color="auto"/>
            <w:left w:val="none" w:sz="0" w:space="0" w:color="auto"/>
            <w:bottom w:val="none" w:sz="0" w:space="0" w:color="auto"/>
            <w:right w:val="none" w:sz="0" w:space="0" w:color="auto"/>
          </w:divBdr>
        </w:div>
        <w:div w:id="221864646">
          <w:marLeft w:val="0"/>
          <w:marRight w:val="0"/>
          <w:marTop w:val="0"/>
          <w:marBottom w:val="0"/>
          <w:divBdr>
            <w:top w:val="none" w:sz="0" w:space="0" w:color="auto"/>
            <w:left w:val="none" w:sz="0" w:space="0" w:color="auto"/>
            <w:bottom w:val="none" w:sz="0" w:space="0" w:color="auto"/>
            <w:right w:val="none" w:sz="0" w:space="0" w:color="auto"/>
          </w:divBdr>
        </w:div>
        <w:div w:id="1754080226">
          <w:marLeft w:val="0"/>
          <w:marRight w:val="0"/>
          <w:marTop w:val="0"/>
          <w:marBottom w:val="0"/>
          <w:divBdr>
            <w:top w:val="none" w:sz="0" w:space="0" w:color="auto"/>
            <w:left w:val="none" w:sz="0" w:space="0" w:color="auto"/>
            <w:bottom w:val="none" w:sz="0" w:space="0" w:color="auto"/>
            <w:right w:val="none" w:sz="0" w:space="0" w:color="auto"/>
          </w:divBdr>
        </w:div>
        <w:div w:id="944118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Giampetro, Nicholas John</dc:creator>
  <cp:keywords/>
  <dc:description/>
  <cp:lastModifiedBy>Stenstrom, Craig</cp:lastModifiedBy>
  <cp:revision>43</cp:revision>
  <dcterms:created xsi:type="dcterms:W3CDTF">2023-03-02T23:18:00Z</dcterms:created>
  <dcterms:modified xsi:type="dcterms:W3CDTF">2023-03-03T21:11:00Z</dcterms:modified>
</cp:coreProperties>
</file>