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8AF8E9" w14:textId="3E40D601" w:rsidR="00644832" w:rsidRDefault="00644832" w:rsidP="00644832">
      <w:pPr>
        <w:jc w:val="center"/>
        <w:rPr>
          <w:color w:val="FF0000"/>
          <w:sz w:val="48"/>
          <w:szCs w:val="48"/>
        </w:rPr>
      </w:pPr>
      <w:r w:rsidRPr="005B395E">
        <w:rPr>
          <w:color w:val="FF0000"/>
          <w:sz w:val="48"/>
          <w:szCs w:val="48"/>
        </w:rPr>
        <w:t>RELAZIONE PROGETTO STATISTICA</w:t>
      </w:r>
      <w:r w:rsidR="00381EE7">
        <w:rPr>
          <w:color w:val="FF0000"/>
          <w:sz w:val="48"/>
          <w:szCs w:val="48"/>
        </w:rPr>
        <w:t xml:space="preserve"> </w:t>
      </w:r>
    </w:p>
    <w:p w14:paraId="017BD9B7" w14:textId="77777777" w:rsidR="00644832" w:rsidRPr="00400784" w:rsidRDefault="00644832" w:rsidP="00644832">
      <w:pPr>
        <w:rPr>
          <w:rFonts w:cstheme="minorHAnsi"/>
          <w:color w:val="000000" w:themeColor="text1"/>
          <w:sz w:val="18"/>
          <w:szCs w:val="18"/>
        </w:rPr>
      </w:pPr>
      <w:r w:rsidRPr="00400784">
        <w:rPr>
          <w:rFonts w:cstheme="minorHAnsi"/>
          <w:color w:val="000000" w:themeColor="text1"/>
          <w:sz w:val="18"/>
          <w:szCs w:val="18"/>
        </w:rPr>
        <w:t>Per questo progetto ho scelto un datatset dove sono state raggruppate circa 2000 canzoni, contraddistinte da diversi attributi come: titolo, artista, genere, acousticness, danceability, duration_ms, energy, instrumentalness, key, liveness, loudness, mode, speechiness, tempo, time_signature, valence e target.</w:t>
      </w:r>
    </w:p>
    <w:p w14:paraId="075BF782" w14:textId="77777777" w:rsidR="00644832" w:rsidRPr="00400784" w:rsidRDefault="00644832" w:rsidP="00644832">
      <w:pPr>
        <w:rPr>
          <w:rFonts w:cstheme="minorHAnsi"/>
          <w:color w:val="000000" w:themeColor="text1"/>
          <w:sz w:val="18"/>
          <w:szCs w:val="18"/>
        </w:rPr>
      </w:pPr>
      <w:r w:rsidRPr="00783887">
        <w:rPr>
          <w:rFonts w:cstheme="minorHAnsi"/>
          <w:b/>
          <w:bCs/>
          <w:color w:val="000000" w:themeColor="text1"/>
          <w:sz w:val="18"/>
          <w:szCs w:val="18"/>
        </w:rPr>
        <w:t>Acousticness</w:t>
      </w:r>
      <w:r w:rsidRPr="00400784">
        <w:rPr>
          <w:rFonts w:cstheme="minorHAnsi"/>
          <w:color w:val="000000" w:themeColor="text1"/>
          <w:sz w:val="18"/>
          <w:szCs w:val="18"/>
        </w:rPr>
        <w:sym w:font="Wingdings" w:char="F0E0"/>
      </w:r>
      <w:r w:rsidRPr="00400784">
        <w:rPr>
          <w:rFonts w:cstheme="minorHAnsi"/>
          <w:color w:val="000000" w:themeColor="text1"/>
          <w:sz w:val="18"/>
          <w:szCs w:val="18"/>
        </w:rPr>
        <w:t>percentuale che indica la presenza di suoni acustici nella canzone</w:t>
      </w:r>
    </w:p>
    <w:p w14:paraId="6E32E847" w14:textId="77777777" w:rsidR="00644832" w:rsidRPr="00400784" w:rsidRDefault="00644832" w:rsidP="00644832">
      <w:pPr>
        <w:rPr>
          <w:rFonts w:cstheme="minorHAnsi"/>
          <w:color w:val="000000" w:themeColor="text1"/>
          <w:sz w:val="18"/>
          <w:szCs w:val="18"/>
        </w:rPr>
      </w:pPr>
      <w:r w:rsidRPr="00783887">
        <w:rPr>
          <w:rFonts w:cstheme="minorHAnsi"/>
          <w:b/>
          <w:bCs/>
          <w:color w:val="000000" w:themeColor="text1"/>
          <w:sz w:val="18"/>
          <w:szCs w:val="18"/>
        </w:rPr>
        <w:t>Danceability</w:t>
      </w:r>
      <w:r w:rsidRPr="00400784">
        <w:rPr>
          <w:rFonts w:cstheme="minorHAnsi"/>
          <w:color w:val="000000" w:themeColor="text1"/>
          <w:sz w:val="18"/>
          <w:szCs w:val="18"/>
        </w:rPr>
        <w:sym w:font="Wingdings" w:char="F0E0"/>
      </w:r>
      <w:r w:rsidRPr="00400784">
        <w:rPr>
          <w:rStyle w:val="y2iqfc"/>
          <w:rFonts w:cstheme="minorHAnsi"/>
          <w:color w:val="000000" w:themeColor="text1"/>
          <w:sz w:val="18"/>
          <w:szCs w:val="18"/>
        </w:rPr>
        <w:t xml:space="preserve"> </w:t>
      </w:r>
      <w:r w:rsidRPr="00400784">
        <w:rPr>
          <w:rFonts w:cstheme="minorHAnsi"/>
          <w:color w:val="000000" w:themeColor="text1"/>
          <w:sz w:val="18"/>
          <w:szCs w:val="18"/>
        </w:rPr>
        <w:t>quanto è adatta una traccia per ballare in base a una combinazione di elementi musicali tra cui tempo, stabilità del ritmo, forza del battito e regolarità generale. Un valore pari a 0,0 è meno ballabile e 1,0 è più ballabile</w:t>
      </w:r>
    </w:p>
    <w:p w14:paraId="3205DE06" w14:textId="77777777" w:rsidR="00644832" w:rsidRPr="00400784" w:rsidRDefault="00644832" w:rsidP="00644832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783887">
        <w:rPr>
          <w:rFonts w:asciiTheme="minorHAnsi" w:hAnsiTheme="minorHAnsi" w:cstheme="minorHAnsi"/>
          <w:b/>
          <w:bCs/>
          <w:color w:val="000000" w:themeColor="text1"/>
          <w:sz w:val="18"/>
          <w:szCs w:val="18"/>
        </w:rPr>
        <w:t>duration_ms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sym w:font="Wingdings" w:char="F0E0"/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ossia la durata della canzone espressa in millisecondi</w:t>
      </w:r>
    </w:p>
    <w:p w14:paraId="26234F8B" w14:textId="77777777" w:rsidR="00644832" w:rsidRPr="00400784" w:rsidRDefault="00644832" w:rsidP="00644832">
      <w:pPr>
        <w:pStyle w:val="PreformattatoHTML"/>
        <w:shd w:val="clear" w:color="auto" w:fill="F8F9FA"/>
        <w:spacing w:line="540" w:lineRule="atLeast"/>
        <w:rPr>
          <w:rStyle w:val="y2iqfc"/>
          <w:rFonts w:asciiTheme="minorHAnsi" w:hAnsiTheme="minorHAnsi" w:cstheme="minorHAnsi"/>
          <w:color w:val="000000" w:themeColor="text1"/>
          <w:sz w:val="18"/>
          <w:szCs w:val="18"/>
        </w:rPr>
      </w:pPr>
      <w:r w:rsidRPr="00783887">
        <w:rPr>
          <w:rFonts w:asciiTheme="minorHAnsi" w:hAnsiTheme="minorHAnsi" w:cstheme="minorHAnsi"/>
          <w:b/>
          <w:bCs/>
          <w:color w:val="000000" w:themeColor="text1"/>
          <w:sz w:val="18"/>
          <w:szCs w:val="18"/>
        </w:rPr>
        <w:t>energy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sym w:font="Wingdings" w:char="F0E0"/>
      </w:r>
      <w:r w:rsidRPr="00400784">
        <w:rPr>
          <w:rStyle w:val="y2iqfc"/>
          <w:rFonts w:asciiTheme="minorHAnsi" w:hAnsiTheme="minorHAnsi" w:cstheme="minorHAnsi"/>
          <w:color w:val="000000" w:themeColor="text1"/>
          <w:sz w:val="18"/>
          <w:szCs w:val="18"/>
        </w:rPr>
        <w:t xml:space="preserve"> una misura percettiva di intensità e attività. In genere, le tracce energiche sembrano veloci, forti e rumorose.</w:t>
      </w:r>
    </w:p>
    <w:p w14:paraId="33AF4649" w14:textId="77777777" w:rsidR="00644832" w:rsidRPr="00400784" w:rsidRDefault="00644832" w:rsidP="00644832">
      <w:pPr>
        <w:pStyle w:val="PreformattatoHTML"/>
        <w:shd w:val="clear" w:color="auto" w:fill="F8F9FA"/>
        <w:spacing w:line="540" w:lineRule="atLeast"/>
        <w:rPr>
          <w:rStyle w:val="y2iqfc"/>
          <w:rFonts w:asciiTheme="minorHAnsi" w:hAnsiTheme="minorHAnsi" w:cstheme="minorHAnsi"/>
          <w:color w:val="000000" w:themeColor="text1"/>
          <w:sz w:val="18"/>
          <w:szCs w:val="18"/>
        </w:rPr>
      </w:pPr>
      <w:r w:rsidRPr="00783887">
        <w:rPr>
          <w:rFonts w:asciiTheme="minorHAnsi" w:hAnsiTheme="minorHAnsi" w:cstheme="minorHAnsi"/>
          <w:b/>
          <w:bCs/>
          <w:color w:val="000000" w:themeColor="text1"/>
          <w:sz w:val="18"/>
          <w:szCs w:val="18"/>
        </w:rPr>
        <w:t>Instrumentalness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sym w:font="Wingdings" w:char="F0E0"/>
      </w:r>
      <w:r w:rsidRPr="00400784">
        <w:rPr>
          <w:rStyle w:val="y2iqfc"/>
          <w:rFonts w:asciiTheme="minorHAnsi" w:hAnsiTheme="minorHAnsi" w:cstheme="minorHAnsi"/>
          <w:color w:val="000000" w:themeColor="text1"/>
          <w:sz w:val="18"/>
          <w:szCs w:val="18"/>
        </w:rPr>
        <w:t xml:space="preserve"> Le tracce rap o parlate sono chiaramente "vocali". Più il valore di strumentalità è vicino a 1.0, maggiore è la probabilità che la traccia non contenga contenuto vocale</w:t>
      </w:r>
    </w:p>
    <w:p w14:paraId="66284099" w14:textId="77777777" w:rsidR="00644832" w:rsidRPr="00A32C6D" w:rsidRDefault="00644832" w:rsidP="00644832">
      <w:pPr>
        <w:pStyle w:val="PreformattatoHTML"/>
        <w:shd w:val="clear" w:color="auto" w:fill="F8F9FA"/>
        <w:spacing w:line="540" w:lineRule="atLeast"/>
        <w:rPr>
          <w:rStyle w:val="y2iqfc"/>
          <w:rFonts w:asciiTheme="minorHAnsi" w:hAnsiTheme="minorHAnsi" w:cstheme="minorHAnsi"/>
          <w:color w:val="000000" w:themeColor="text1"/>
          <w:sz w:val="18"/>
          <w:szCs w:val="18"/>
          <w:u w:val="single"/>
        </w:rPr>
      </w:pPr>
      <w:r w:rsidRPr="00783887">
        <w:rPr>
          <w:rFonts w:asciiTheme="minorHAnsi" w:hAnsiTheme="minorHAnsi" w:cstheme="minorHAnsi"/>
          <w:b/>
          <w:bCs/>
          <w:color w:val="000000" w:themeColor="text1"/>
          <w:sz w:val="18"/>
          <w:szCs w:val="18"/>
        </w:rPr>
        <w:t>Key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sym w:font="Wingdings" w:char="F0E0"/>
      </w:r>
      <w:r w:rsidRPr="00400784">
        <w:rPr>
          <w:rStyle w:val="y2iqfc"/>
          <w:rFonts w:asciiTheme="minorHAnsi" w:hAnsiTheme="minorHAnsi" w:cstheme="minorHAnsi"/>
          <w:color w:val="000000" w:themeColor="text1"/>
          <w:sz w:val="18"/>
          <w:szCs w:val="18"/>
        </w:rPr>
        <w:t>La tonalità in cui si trova la traccia. I numeri interi vengono mappati sulle altezze utilizzando la notazione standard Pitch Per esempio. 0 = DO, 1 = DO</w:t>
      </w:r>
      <w:r w:rsidRPr="00400784">
        <w:rPr>
          <w:rStyle w:val="y2iqfc"/>
          <w:rFonts w:ascii="Segoe UI Symbol" w:hAnsi="Segoe UI Symbol" w:cs="Segoe UI Symbol"/>
          <w:color w:val="000000" w:themeColor="text1"/>
          <w:sz w:val="18"/>
          <w:szCs w:val="18"/>
        </w:rPr>
        <w:t>♯</w:t>
      </w:r>
      <w:r w:rsidRPr="00400784">
        <w:rPr>
          <w:rStyle w:val="y2iqfc"/>
          <w:rFonts w:asciiTheme="minorHAnsi" w:hAnsiTheme="minorHAnsi" w:cstheme="minorHAnsi"/>
          <w:color w:val="000000" w:themeColor="text1"/>
          <w:sz w:val="18"/>
          <w:szCs w:val="18"/>
        </w:rPr>
        <w:t>, 2 = RE e così via e sono 11.</w:t>
      </w:r>
    </w:p>
    <w:p w14:paraId="314324DE" w14:textId="77777777" w:rsidR="00644832" w:rsidRPr="00400784" w:rsidRDefault="00644832" w:rsidP="00644832">
      <w:pPr>
        <w:pStyle w:val="PreformattatoHTML"/>
        <w:shd w:val="clear" w:color="auto" w:fill="F8F9FA"/>
        <w:spacing w:line="540" w:lineRule="atLeast"/>
        <w:rPr>
          <w:rStyle w:val="y2iqfc"/>
          <w:rFonts w:asciiTheme="minorHAnsi" w:hAnsiTheme="minorHAnsi" w:cstheme="minorHAnsi"/>
          <w:color w:val="000000" w:themeColor="text1"/>
          <w:sz w:val="18"/>
          <w:szCs w:val="18"/>
        </w:rPr>
      </w:pPr>
      <w:r w:rsidRPr="00783887">
        <w:rPr>
          <w:rFonts w:asciiTheme="minorHAnsi" w:hAnsiTheme="minorHAnsi" w:cstheme="minorHAnsi"/>
          <w:b/>
          <w:bCs/>
          <w:color w:val="000000" w:themeColor="text1"/>
          <w:sz w:val="18"/>
          <w:szCs w:val="18"/>
        </w:rPr>
        <w:t>Liveness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sym w:font="Wingdings" w:char="F0E0"/>
      </w:r>
      <w:r w:rsidRPr="00400784">
        <w:rPr>
          <w:rStyle w:val="y2iqfc"/>
          <w:rFonts w:asciiTheme="minorHAnsi" w:hAnsiTheme="minorHAnsi" w:cstheme="minorHAnsi"/>
          <w:color w:val="000000" w:themeColor="text1"/>
          <w:sz w:val="18"/>
          <w:szCs w:val="18"/>
        </w:rPr>
        <w:t xml:space="preserve"> Rileva la presenza di un pubblico nella registrazione. Valori di vivacità più elevati rappresentano una maggiore probabilità che la traccia sia stata eseguita dal vivo.</w:t>
      </w:r>
    </w:p>
    <w:p w14:paraId="77EA3914" w14:textId="77777777" w:rsidR="00644832" w:rsidRPr="00400784" w:rsidRDefault="00644832" w:rsidP="00644832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783887">
        <w:rPr>
          <w:rFonts w:asciiTheme="minorHAnsi" w:hAnsiTheme="minorHAnsi" w:cstheme="minorHAnsi"/>
          <w:b/>
          <w:bCs/>
          <w:color w:val="000000" w:themeColor="text1"/>
          <w:sz w:val="18"/>
          <w:szCs w:val="18"/>
        </w:rPr>
        <w:t>Loudness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sym w:font="Wingdings" w:char="F0E0"/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il livello di rumorosità espresso in dB</w:t>
      </w:r>
    </w:p>
    <w:p w14:paraId="6F9CABB3" w14:textId="77777777" w:rsidR="00644832" w:rsidRPr="00400784" w:rsidRDefault="00644832" w:rsidP="00644832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783887">
        <w:rPr>
          <w:rFonts w:asciiTheme="minorHAnsi" w:hAnsiTheme="minorHAnsi" w:cstheme="minorHAnsi"/>
          <w:b/>
          <w:bCs/>
          <w:color w:val="000000" w:themeColor="text1"/>
          <w:sz w:val="18"/>
          <w:szCs w:val="18"/>
        </w:rPr>
        <w:t>Mode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sym w:font="Wingdings" w:char="F0E0"/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indica la modalità di tono che può essere maggiore(usato nelle canzoni allegre) o minore(usato più nelle canzoni malinconiche)</w:t>
      </w:r>
    </w:p>
    <w:p w14:paraId="6873E08B" w14:textId="77777777" w:rsidR="00644832" w:rsidRPr="00400784" w:rsidRDefault="00644832" w:rsidP="00644832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783887">
        <w:rPr>
          <w:rFonts w:asciiTheme="minorHAnsi" w:hAnsiTheme="minorHAnsi" w:cstheme="minorHAnsi"/>
          <w:b/>
          <w:bCs/>
          <w:color w:val="000000" w:themeColor="text1"/>
          <w:sz w:val="18"/>
          <w:szCs w:val="18"/>
        </w:rPr>
        <w:t>Speechiness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sym w:font="Wingdings" w:char="F0E0"/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cioè la presenza in percentuale di parole, quindi di un testo, nella canzone</w:t>
      </w:r>
    </w:p>
    <w:p w14:paraId="407A31B4" w14:textId="77777777" w:rsidR="00644832" w:rsidRPr="00400784" w:rsidRDefault="00644832" w:rsidP="00644832">
      <w:pPr>
        <w:pStyle w:val="PreformattatoHTML"/>
        <w:shd w:val="clear" w:color="auto" w:fill="F8F9FA"/>
        <w:spacing w:line="540" w:lineRule="atLeast"/>
        <w:rPr>
          <w:rStyle w:val="y2iqfc"/>
          <w:rFonts w:asciiTheme="minorHAnsi" w:hAnsiTheme="minorHAnsi" w:cstheme="minorHAnsi"/>
          <w:color w:val="000000" w:themeColor="text1"/>
          <w:sz w:val="18"/>
          <w:szCs w:val="18"/>
        </w:rPr>
      </w:pPr>
      <w:r w:rsidRPr="00783887">
        <w:rPr>
          <w:rFonts w:asciiTheme="minorHAnsi" w:hAnsiTheme="minorHAnsi" w:cstheme="minorHAnsi"/>
          <w:b/>
          <w:bCs/>
          <w:color w:val="000000" w:themeColor="text1"/>
          <w:sz w:val="18"/>
          <w:szCs w:val="18"/>
        </w:rPr>
        <w:t>Tempo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sym w:font="Wingdings" w:char="F0E0"/>
      </w:r>
      <w:r w:rsidRPr="00400784">
        <w:rPr>
          <w:rStyle w:val="y2iqfc"/>
          <w:rFonts w:asciiTheme="minorHAnsi" w:hAnsiTheme="minorHAnsi" w:cstheme="minorHAnsi"/>
          <w:color w:val="000000" w:themeColor="text1"/>
          <w:sz w:val="18"/>
          <w:szCs w:val="18"/>
        </w:rPr>
        <w:t xml:space="preserve"> nella terminologia musicale, il tempo è la velocità o il ritmo di un dato brano</w:t>
      </w:r>
    </w:p>
    <w:p w14:paraId="2AD18DE0" w14:textId="77777777" w:rsidR="00644832" w:rsidRPr="00400784" w:rsidRDefault="00644832" w:rsidP="00644832">
      <w:pPr>
        <w:pStyle w:val="PreformattatoHTML"/>
        <w:shd w:val="clear" w:color="auto" w:fill="F8F9FA"/>
        <w:spacing w:line="540" w:lineRule="atLeast"/>
        <w:rPr>
          <w:rStyle w:val="y2iqfc"/>
          <w:rFonts w:asciiTheme="minorHAnsi" w:hAnsiTheme="minorHAnsi" w:cstheme="minorHAnsi"/>
          <w:color w:val="000000" w:themeColor="text1"/>
          <w:sz w:val="18"/>
          <w:szCs w:val="18"/>
        </w:rPr>
      </w:pPr>
      <w:r w:rsidRPr="00783887">
        <w:rPr>
          <w:rFonts w:asciiTheme="minorHAnsi" w:hAnsiTheme="minorHAnsi" w:cstheme="minorHAnsi"/>
          <w:b/>
          <w:bCs/>
          <w:color w:val="000000" w:themeColor="text1"/>
          <w:sz w:val="18"/>
          <w:szCs w:val="18"/>
        </w:rPr>
        <w:t>Time_signature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sym w:font="Wingdings" w:char="F0E0"/>
      </w:r>
      <w:r w:rsidRPr="00400784">
        <w:rPr>
          <w:rStyle w:val="y2iqfc"/>
          <w:rFonts w:asciiTheme="minorHAnsi" w:hAnsiTheme="minorHAnsi" w:cstheme="minorHAnsi"/>
          <w:color w:val="000000" w:themeColor="text1"/>
          <w:sz w:val="18"/>
          <w:szCs w:val="18"/>
        </w:rPr>
        <w:t xml:space="preserve"> è una convenzione di notazione per specificare quanti movimenti ci sono in ciascuna battuta(es: 4/4, 3/4, 7/4…)</w:t>
      </w:r>
    </w:p>
    <w:p w14:paraId="443C88CA" w14:textId="77777777" w:rsidR="00644832" w:rsidRPr="00400784" w:rsidRDefault="00644832" w:rsidP="00644832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783887">
        <w:rPr>
          <w:rFonts w:asciiTheme="minorHAnsi" w:hAnsiTheme="minorHAnsi" w:cstheme="minorHAnsi"/>
          <w:b/>
          <w:bCs/>
          <w:color w:val="000000" w:themeColor="text1"/>
          <w:sz w:val="18"/>
          <w:szCs w:val="18"/>
        </w:rPr>
        <w:t>Valence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sym w:font="Wingdings" w:char="F0E0"/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cioè la positività di una canzone</w:t>
      </w:r>
    </w:p>
    <w:p w14:paraId="615892FC" w14:textId="77777777" w:rsidR="00644832" w:rsidRPr="00400784" w:rsidRDefault="00644832" w:rsidP="00644832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783887">
        <w:rPr>
          <w:rFonts w:asciiTheme="minorHAnsi" w:hAnsiTheme="minorHAnsi" w:cstheme="minorHAnsi"/>
          <w:b/>
          <w:bCs/>
          <w:color w:val="000000" w:themeColor="text1"/>
          <w:sz w:val="18"/>
          <w:szCs w:val="18"/>
        </w:rPr>
        <w:t>Target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sym w:font="Wingdings" w:char="F0E0"/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parametro che indica se la canzone è piaciuta o meno all’ opinione pubblica(0=non è piaciuta e 1=è piaciuta)</w:t>
      </w:r>
    </w:p>
    <w:p w14:paraId="5F60EC84" w14:textId="77777777" w:rsidR="001925BB" w:rsidRDefault="00644832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Lo scopo del mio algoritmo sarà quindi quello di prevedere, in base al valore di questi attributi che ho appena elencato, se una canzone piacerà o meno all’ opinione pubblica. Prima di iniziare con l’ analisi del nostro dataset accertiamoci che non ci siano canzoni duplicate (eventualmente eliminiamole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e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dato che esistono canzoni differenti aventi però lo stesso titolo dobbiamo accertarci che non sono il titolo deve essere lo stesso ma anche l’ artista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>, ne sono circa 70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)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.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Altra cosa molto importante da fare è quella di individuare ed eliminare i nostri valori NaN, cosa che per fortuna non è successa nel nostro Dataset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. Ora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cancelliamo 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lastRenderedPageBreak/>
        <w:t xml:space="preserve">anche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le colonne che non ci serviranno per la nostra analisi ossia: titolo della canzone, nome dell’ artista e id della canzone(indicata con la colonna 'Unnamed: 0'). Una volta visualizzata la matrice di correlazione tra i vari attributi possiamo finalmente iniziare con la parte di EDA. Per esaminare meglio tutti i dati a nostra disposizione vediamoli in azione su degli istogrammi così da prendere piena conoscenza di come questi sono distribuiti anche a livello visivo. Notiamo subito che le nostre canzoni analizzate tendono ad avere un medio-alto livello di ballabilità(0.5-0.8),</w:t>
      </w:r>
    </w:p>
    <w:p w14:paraId="0CD19411" w14:textId="62C41ACA" w:rsidR="001925BB" w:rsidRDefault="001925BB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1844A288" wp14:editId="26C598BA">
            <wp:extent cx="2482850" cy="1672254"/>
            <wp:effectExtent l="0" t="0" r="0" b="4445"/>
            <wp:docPr id="104933363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33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0740" cy="167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BCD9" w14:textId="1C89FD75" w:rsidR="001925BB" w:rsidRDefault="00644832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un  livello </w:t>
      </w:r>
      <w:r w:rsidR="001925BB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abbastanza alto (asimmetrico a sinistra)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di energia, </w:t>
      </w:r>
    </w:p>
    <w:p w14:paraId="38CFF88E" w14:textId="04009291" w:rsidR="001925BB" w:rsidRDefault="001925BB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2503771B" wp14:editId="444887D1">
            <wp:extent cx="2828416" cy="1905000"/>
            <wp:effectExtent l="0" t="0" r="0" b="0"/>
            <wp:docPr id="122453460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34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2399" cy="191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D793" w14:textId="716D6683" w:rsidR="001925BB" w:rsidRDefault="00644832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una distribuzione abbastanza omogenea per quanto riguarda la chiave adoperata, ricordiamo che le chiavi </w:t>
      </w:r>
      <w:r w:rsidR="001925BB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vanno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da 0 a </w:t>
      </w:r>
      <w:r w:rsidR="001925BB">
        <w:rPr>
          <w:noProof/>
        </w:rPr>
        <w:t xml:space="preserve"> 11</w:t>
      </w:r>
      <w:r w:rsidR="001925BB">
        <w:rPr>
          <w:noProof/>
        </w:rPr>
        <w:drawing>
          <wp:inline distT="0" distB="0" distL="0" distR="0" wp14:anchorId="1E187121" wp14:editId="3C8D3843">
            <wp:extent cx="2649283" cy="1784350"/>
            <wp:effectExtent l="0" t="0" r="0" b="6350"/>
            <wp:docPr id="70673592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35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430" cy="178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3505" w14:textId="77777777" w:rsidR="001925BB" w:rsidRDefault="00644832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Per il livello di rumorosità notiamo che sono stati adoperati dei valori negativi, ma sappiamo che 0 dB è la soglia minima di rumore percettibile ad orecchio umano, quindi i dati di questa colonna sono stati sicuramente corrotti o magari 0db in questo caso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lastRenderedPageBreak/>
        <w:t xml:space="preserve">rappresenta la soglia massima percettibile o addirittura rappresenta la distanza da un valore medio, comunque non avendo abbastanza informazioni su come questi sono stati trascritti ho deciso di non considerarli per la nostra analisi. </w:t>
      </w:r>
    </w:p>
    <w:p w14:paraId="3BF666DE" w14:textId="3AED8053" w:rsidR="001925BB" w:rsidRDefault="001925BB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4460C592" wp14:editId="5C37E0C0">
            <wp:extent cx="2828416" cy="1905000"/>
            <wp:effectExtent l="0" t="0" r="0" b="0"/>
            <wp:docPr id="3022597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5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3447" cy="190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805F" w14:textId="77777777" w:rsidR="001925BB" w:rsidRDefault="00644832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Per la time signature notiamo gli artisti tendo a preferire la scrittura di barre a 4/4 eventualmente a ¾ e in rarissime occasioni a 5/4 (coerente con quanto dichiarato dalla maggior parte degli artisti, la maggior parte di canzoni che hanno più segnato la storia erano scritte con questa notazione).</w:t>
      </w:r>
    </w:p>
    <w:p w14:paraId="6BA32198" w14:textId="126064A8" w:rsidR="001925BB" w:rsidRDefault="001925BB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17024C30" wp14:editId="77781390">
            <wp:extent cx="2764722" cy="1847850"/>
            <wp:effectExtent l="0" t="0" r="0" b="0"/>
            <wp:docPr id="151972583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25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6079" cy="185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56DC" w14:textId="65E58005" w:rsidR="00CC47C7" w:rsidRDefault="00CC47C7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rFonts w:asciiTheme="minorHAnsi" w:hAnsiTheme="minorHAnsi" w:cstheme="minorHAnsi"/>
          <w:color w:val="000000" w:themeColor="text1"/>
          <w:sz w:val="18"/>
          <w:szCs w:val="18"/>
        </w:rPr>
        <w:t>Notiamo esserci un piccolo outlier quando time_signature assume il valore pari a 1, convine quidni elimarlo così da non confondere il mostro</w:t>
      </w:r>
      <w:r w:rsidR="00194830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modello per l’ analisi dei dati. </w:t>
      </w:r>
    </w:p>
    <w:p w14:paraId="041CCB14" w14:textId="0E20A194" w:rsidR="00CC47C7" w:rsidRDefault="00CC47C7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14E36DD4" wp14:editId="5D8AF70F">
            <wp:extent cx="2362200" cy="1551119"/>
            <wp:effectExtent l="0" t="0" r="0" b="0"/>
            <wp:docPr id="50582256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22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9230" cy="156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83B7" w14:textId="77777777" w:rsidR="001925BB" w:rsidRDefault="00644832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Circa 1</w:t>
      </w:r>
      <w:r w:rsidR="001343AC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196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canzoni usano un tono major, quindi abbiamo una piccola dominanza di canzoni allegre, al contrario delle restanti 782. </w:t>
      </w:r>
    </w:p>
    <w:p w14:paraId="598C9FDD" w14:textId="46BD45F0" w:rsidR="001925BB" w:rsidRDefault="001925BB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630ED6A" wp14:editId="279267AB">
            <wp:extent cx="2805028" cy="1860550"/>
            <wp:effectExtent l="0" t="0" r="0" b="6350"/>
            <wp:docPr id="3893058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05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5493" cy="186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BCA3" w14:textId="093DDD9F" w:rsidR="001925BB" w:rsidRDefault="001925BB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rFonts w:asciiTheme="minorHAnsi" w:hAnsiTheme="minorHAnsi" w:cstheme="minorHAnsi"/>
          <w:color w:val="000000" w:themeColor="text1"/>
          <w:sz w:val="18"/>
          <w:szCs w:val="18"/>
        </w:rPr>
        <w:t>Mentre le canzoni (presenti nel dataset) gradite dall’ opinione pubblica e quelle non gradite sono lo stesso numero</w:t>
      </w:r>
      <w:r w:rsidR="00BD7880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all’ incirca:</w:t>
      </w:r>
    </w:p>
    <w:p w14:paraId="3584F5CC" w14:textId="7D4DE43B" w:rsidR="00BD7880" w:rsidRDefault="00BD7880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rFonts w:asciiTheme="minorHAnsi" w:hAnsiTheme="minorHAnsi" w:cstheme="minorHAnsi"/>
          <w:color w:val="000000" w:themeColor="text1"/>
          <w:sz w:val="18"/>
          <w:szCs w:val="18"/>
        </w:rPr>
        <w:t>964(che non sono gradite quindi target=0) e 984(che sono gradite quindi target=1)</w:t>
      </w:r>
    </w:p>
    <w:p w14:paraId="3D1D4508" w14:textId="0F90EEAE" w:rsidR="001925BB" w:rsidRDefault="001925BB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46213A24" wp14:editId="29273160">
            <wp:extent cx="2680573" cy="1778000"/>
            <wp:effectExtent l="0" t="0" r="5715" b="0"/>
            <wp:docPr id="4060864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86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8106" cy="178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323E" w14:textId="051174EE" w:rsidR="001925BB" w:rsidRDefault="00644832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Strumentalità, livello di acusticità</w:t>
      </w:r>
      <w:r w:rsidR="00AD708E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r w:rsidR="00E976DB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e liveness 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>hanno un valore medio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molto bass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>o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e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,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dato che il livello di danceability invece era molto alto, significa che la maggior parte delle canzoni analizzate sono canzoni tecno o house, due generi in cui le canzoni contengono poche parole e senza l’ uso di strumenti musicali dato che si utilizzano solitamente suoni emessi da una console e creati digitalmente.</w:t>
      </w:r>
    </w:p>
    <w:p w14:paraId="1DFC1724" w14:textId="7AD58769" w:rsidR="00EB7BC7" w:rsidRDefault="00EB7BC7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6CB8C16D" wp14:editId="2A47C9BB">
            <wp:extent cx="2375869" cy="1600200"/>
            <wp:effectExtent l="0" t="0" r="5715" b="0"/>
            <wp:docPr id="184181604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16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2052" cy="160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EB8F" w14:textId="66FB5F52" w:rsidR="00CC47C7" w:rsidRDefault="00CC47C7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CC47C7">
        <w:rPr>
          <w:noProof/>
        </w:rPr>
        <w:drawing>
          <wp:inline distT="0" distB="0" distL="0" distR="0" wp14:anchorId="5484CD5D" wp14:editId="3AC7881C">
            <wp:extent cx="2394725" cy="1612900"/>
            <wp:effectExtent l="0" t="0" r="5715" b="6350"/>
            <wp:docPr id="76603413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34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0358" cy="161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C831" w14:textId="77D0CA32" w:rsidR="00EB7BC7" w:rsidRDefault="00EB7BC7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1FE9C9E4" wp14:editId="43C62EF4">
            <wp:extent cx="2402942" cy="1593850"/>
            <wp:effectExtent l="0" t="0" r="0" b="6350"/>
            <wp:docPr id="23931218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12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6142" cy="159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7A80" w14:textId="00006022" w:rsidR="00EB7BC7" w:rsidRDefault="00B10732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2974B69E" wp14:editId="7E6C1BE3">
            <wp:extent cx="2391429" cy="1606550"/>
            <wp:effectExtent l="0" t="0" r="8890" b="0"/>
            <wp:docPr id="1331054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5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338" cy="161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9513" w14:textId="1AB8330A" w:rsidR="001925BB" w:rsidRDefault="00644832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Valence e tempo sembrano essere invece ben distribuite</w:t>
      </w:r>
      <w:r w:rsidR="00CC47C7">
        <w:rPr>
          <w:rFonts w:asciiTheme="minorHAnsi" w:hAnsiTheme="minorHAnsi" w:cstheme="minorHAnsi"/>
          <w:color w:val="000000" w:themeColor="text1"/>
          <w:sz w:val="18"/>
          <w:szCs w:val="18"/>
        </w:rPr>
        <w:t>, senza outlier e abbastanza simmetrici.</w:t>
      </w:r>
    </w:p>
    <w:p w14:paraId="60BBD6A4" w14:textId="278FD059" w:rsidR="00EB7BC7" w:rsidRDefault="00EB7BC7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53389DEE" wp14:editId="6C0957D4">
            <wp:extent cx="2514600" cy="1724674"/>
            <wp:effectExtent l="0" t="0" r="0" b="8890"/>
            <wp:docPr id="199626178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61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4805" cy="173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2FCB" w14:textId="5B0E60B7" w:rsidR="00EB7BC7" w:rsidRDefault="00EB7BC7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51A1360E" wp14:editId="6377E67A">
            <wp:extent cx="2571750" cy="1714500"/>
            <wp:effectExtent l="0" t="0" r="0" b="0"/>
            <wp:docPr id="203112350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235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1921" cy="171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C535" w14:textId="53386229" w:rsidR="001925BB" w:rsidRPr="00CC47C7" w:rsidRDefault="00644832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  <w:u w:val="single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La maggior parte delle canzoni ha un durata tra i 2 e i 3 minuti, una cosa molto logica dato che canzoni troppo lunghe solitamente tendono a non essere passate in radio. </w:t>
      </w:r>
      <w:r w:rsidR="00CC47C7">
        <w:rPr>
          <w:rFonts w:asciiTheme="minorHAnsi" w:hAnsiTheme="minorHAnsi" w:cstheme="minorHAnsi"/>
          <w:color w:val="000000" w:themeColor="text1"/>
          <w:sz w:val="18"/>
          <w:szCs w:val="18"/>
        </w:rPr>
        <w:t>Ma nel grafico notiamo un piccolo outlier quando il valore della durantion è troppo grande e come prima conviene eliminare questo valore/i così da non confondere la nostra analisi dei dati.</w:t>
      </w:r>
    </w:p>
    <w:p w14:paraId="1A72B47C" w14:textId="1DCAC4A2" w:rsidR="00CC47C7" w:rsidRDefault="00EB7BC7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91527DB" wp14:editId="35E6E818">
            <wp:extent cx="2628900" cy="1777379"/>
            <wp:effectExtent l="0" t="0" r="0" b="0"/>
            <wp:docPr id="164739866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986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9992" cy="179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46A">
        <w:rPr>
          <w:noProof/>
        </w:rPr>
        <w:drawing>
          <wp:inline distT="0" distB="0" distL="0" distR="0" wp14:anchorId="06E62F4E" wp14:editId="649707EB">
            <wp:extent cx="2405926" cy="1593850"/>
            <wp:effectExtent l="0" t="0" r="4445" b="6350"/>
            <wp:docPr id="10616555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555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5926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9126" w14:textId="1F8A90D4" w:rsidR="00B8246A" w:rsidRDefault="00B8246A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                                         (con outliers)                                                                           (senza outlier)</w:t>
      </w:r>
    </w:p>
    <w:p w14:paraId="7A9D5D43" w14:textId="7AE6ABA8" w:rsidR="00407D47" w:rsidRDefault="00644832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Una volta presa coscienza di come sono distribuiti gli attributi delle varie canzoni vediamo come questi ultimi si comportano tra loro e soprattutto con la variabile target</w:t>
      </w:r>
      <w:r w:rsidR="00DD7D48"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, cosa possibile da verificare anche attraverso la matrice di correlazione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. Per esempio canzoni che trasmettono un basso livello di energia tendono a</w:t>
      </w:r>
      <w:r w:rsidR="00EA4A9F">
        <w:rPr>
          <w:rFonts w:asciiTheme="minorHAnsi" w:hAnsiTheme="minorHAnsi" w:cstheme="minorHAnsi"/>
          <w:color w:val="000000" w:themeColor="text1"/>
          <w:sz w:val="18"/>
          <w:szCs w:val="18"/>
        </w:rPr>
        <w:t>d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essere gradite esattamente come canzoni che invece nè trasmettono troppa,</w:t>
      </w:r>
      <w:r w:rsidR="00EA4A9F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mentre canzoni con un livello di energia tra 0.5-0.9 è difficile da immaginare se possono piacere o meno.</w:t>
      </w:r>
    </w:p>
    <w:p w14:paraId="33AF1331" w14:textId="3B88AEDF" w:rsidR="00407D47" w:rsidRDefault="00407D47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05A96ABF" wp14:editId="09C6CFDE">
            <wp:extent cx="2924654" cy="2095500"/>
            <wp:effectExtent l="0" t="0" r="9525" b="0"/>
            <wp:docPr id="51511662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166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5147" cy="210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06E8" w14:textId="0D95CAF3" w:rsidR="00056A95" w:rsidRDefault="00644832" w:rsidP="007F6651">
      <w:pPr>
        <w:pStyle w:val="PreformattatoHTML"/>
        <w:shd w:val="clear" w:color="auto" w:fill="F8F9FA"/>
        <w:spacing w:line="540" w:lineRule="atLeast"/>
        <w:rPr>
          <w:noProof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r w:rsidR="00EA4A9F">
        <w:rPr>
          <w:rFonts w:asciiTheme="minorHAnsi" w:hAnsiTheme="minorHAnsi" w:cstheme="minorHAnsi"/>
          <w:color w:val="000000" w:themeColor="text1"/>
          <w:sz w:val="18"/>
          <w:szCs w:val="18"/>
        </w:rPr>
        <w:t>O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ppure canzoni con un numero di battiti al (il tempo si esprime in battiti) pari a 125 che tendono ad essere maggiormente </w:t>
      </w:r>
      <w:r w:rsidR="00056A95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r w:rsidR="00EA4A9F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non </w:t>
      </w:r>
      <w:r w:rsidR="00056A95">
        <w:rPr>
          <w:rFonts w:asciiTheme="minorHAnsi" w:hAnsiTheme="minorHAnsi" w:cstheme="minorHAnsi"/>
          <w:color w:val="000000" w:themeColor="text1"/>
          <w:sz w:val="18"/>
          <w:szCs w:val="18"/>
        </w:rPr>
        <w:t>apprezzate</w:t>
      </w:r>
    </w:p>
    <w:p w14:paraId="37D04B0A" w14:textId="4A0CFF88" w:rsidR="00056A95" w:rsidRDefault="00056A95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6FB3D0FB" wp14:editId="05B8D515">
            <wp:extent cx="2650371" cy="1879600"/>
            <wp:effectExtent l="0" t="0" r="0" b="6350"/>
            <wp:docPr id="4562544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544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6734" cy="188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AD5D" w14:textId="230DF8FF" w:rsidR="00EB7BC7" w:rsidRDefault="00644832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rFonts w:asciiTheme="minorHAnsi" w:hAnsiTheme="minorHAnsi" w:cstheme="minorHAnsi"/>
          <w:color w:val="000000" w:themeColor="text1"/>
          <w:sz w:val="18"/>
          <w:szCs w:val="18"/>
        </w:rPr>
        <w:t>L’ opinione pubblica sembra non avere preferenze per quanto riguarda la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Valenc</w:t>
      </w:r>
      <w:r w:rsidR="00EB7BC7">
        <w:rPr>
          <w:rFonts w:asciiTheme="minorHAnsi" w:hAnsiTheme="minorHAnsi" w:cstheme="minorHAnsi"/>
          <w:color w:val="000000" w:themeColor="text1"/>
          <w:sz w:val="18"/>
          <w:szCs w:val="18"/>
        </w:rPr>
        <w:t>e e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le chiavi adoperate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</w:p>
    <w:p w14:paraId="7083C2C3" w14:textId="40AFCE91" w:rsidR="00EB7BC7" w:rsidRDefault="00EB7BC7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3947874" wp14:editId="074FB5D3">
            <wp:extent cx="2902041" cy="2095500"/>
            <wp:effectExtent l="0" t="0" r="0" b="0"/>
            <wp:docPr id="11045642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64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5919" cy="209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4A1B" w14:textId="171A0622" w:rsidR="00EB7BC7" w:rsidRDefault="00EB7BC7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</w:p>
    <w:p w14:paraId="6572D868" w14:textId="2D5AFE97" w:rsidR="00EB7BC7" w:rsidRDefault="00EB7BC7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16E5B8AE" wp14:editId="1E68F8DD">
            <wp:extent cx="3146219" cy="2254250"/>
            <wp:effectExtent l="0" t="0" r="0" b="0"/>
            <wp:docPr id="11639522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52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5074" cy="22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478E" w14:textId="5AFC0958" w:rsidR="00EB7BC7" w:rsidRDefault="00644832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Canzoni invece dalla durata </w:t>
      </w:r>
      <w:r w:rsidR="00EA4A9F">
        <w:rPr>
          <w:rFonts w:asciiTheme="minorHAnsi" w:hAnsiTheme="minorHAnsi" w:cstheme="minorHAnsi"/>
          <w:color w:val="000000" w:themeColor="text1"/>
          <w:sz w:val="18"/>
          <w:szCs w:val="18"/>
        </w:rPr>
        <w:t>tra i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2</w:t>
      </w:r>
      <w:r w:rsidR="00EA4A9F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e i 3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minuti vengono più apprezzate invece. </w:t>
      </w:r>
    </w:p>
    <w:p w14:paraId="51F15971" w14:textId="3A43B1AA" w:rsidR="00EB7BC7" w:rsidRDefault="00EA4A9F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52038C24" wp14:editId="29B9DF0D">
            <wp:extent cx="2988246" cy="2006600"/>
            <wp:effectExtent l="0" t="0" r="3175" b="0"/>
            <wp:docPr id="183203777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377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6082" cy="201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7980" w14:textId="63EEC21C" w:rsidR="00407D47" w:rsidRDefault="00644832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Nel prossimo grafico invece notiamo come la </w:t>
      </w:r>
      <w:r w:rsidR="00056A95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una maggiore valence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tend</w:t>
      </w:r>
      <w:r w:rsidR="00056A95">
        <w:rPr>
          <w:rFonts w:asciiTheme="minorHAnsi" w:hAnsiTheme="minorHAnsi" w:cstheme="minorHAnsi"/>
          <w:color w:val="000000" w:themeColor="text1"/>
          <w:sz w:val="18"/>
          <w:szCs w:val="18"/>
        </w:rPr>
        <w:t>a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anche trasmettere più energia in un pezzo,</w:t>
      </w:r>
      <w:r w:rsidR="00080386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ma allo stesso tempo anche canzoni con pochissima energia e pochissima valence tendono ad essere molto apprezzate</w:t>
      </w:r>
    </w:p>
    <w:p w14:paraId="771E7F8D" w14:textId="3ECD4E77" w:rsidR="00056A95" w:rsidRDefault="00056A95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548048B" wp14:editId="0ED4062C">
            <wp:extent cx="3006565" cy="2165350"/>
            <wp:effectExtent l="0" t="0" r="3810" b="6350"/>
            <wp:docPr id="13181613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613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08593" cy="216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FE46" w14:textId="4B91EA9B" w:rsidR="00407D47" w:rsidRDefault="00407D47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</w:p>
    <w:p w14:paraId="5303786F" w14:textId="63CCB440" w:rsidR="00407D47" w:rsidRDefault="00644832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r w:rsidR="001A451C">
        <w:rPr>
          <w:rFonts w:asciiTheme="minorHAnsi" w:hAnsiTheme="minorHAnsi" w:cstheme="minorHAnsi"/>
          <w:color w:val="000000" w:themeColor="text1"/>
          <w:sz w:val="18"/>
          <w:szCs w:val="18"/>
        </w:rPr>
        <w:t>A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l contrario in una canzone con un elevato livello di danceability tende a non avere un altrettando </w:t>
      </w:r>
      <w:r w:rsidR="00056A95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alto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livello di liveness.</w:t>
      </w:r>
    </w:p>
    <w:p w14:paraId="1BFDCFDC" w14:textId="58B8DD48" w:rsidR="00407D47" w:rsidRDefault="00056A95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470DEA99" wp14:editId="676751BF">
            <wp:extent cx="2886972" cy="1949450"/>
            <wp:effectExtent l="0" t="0" r="8890" b="0"/>
            <wp:docPr id="4326520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520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05578" cy="196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CBEB" w14:textId="20525D5F" w:rsidR="00407D47" w:rsidRDefault="00407D47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</w:p>
    <w:p w14:paraId="1DD459B4" w14:textId="77777777" w:rsidR="00407D47" w:rsidRDefault="00644832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r w:rsidR="00407D47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Prendiamo ora due coppie di variabili e vediamo che l’ indice di correlazione rispecchia effettivamente il loro comportamento,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come il livello di acoustiness che tende a diminuire con l’ aumento dell’ energia(nella matrice di correlazione il loro rapporto è </w:t>
      </w:r>
    </w:p>
    <w:p w14:paraId="6CEAA8DC" w14:textId="3537195A" w:rsidR="00407D47" w:rsidRDefault="00407D47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rFonts w:asciiTheme="minorHAnsi" w:hAnsiTheme="minorHAnsi" w:cstheme="minorHAnsi"/>
          <w:color w:val="000000" w:themeColor="text1"/>
          <w:sz w:val="18"/>
          <w:szCs w:val="18"/>
        </w:rPr>
        <w:t>-</w:t>
      </w:r>
      <w:r w:rsidR="00644832"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0.6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>4</w:t>
      </w:r>
      <w:r w:rsidR="00644832"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)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</w:p>
    <w:p w14:paraId="59A48C61" w14:textId="77777777" w:rsidR="001A451C" w:rsidRDefault="00407D47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33437DDE" wp14:editId="11198975">
            <wp:extent cx="2881446" cy="1955800"/>
            <wp:effectExtent l="0" t="0" r="0" b="6350"/>
            <wp:docPr id="10423329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329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7352" cy="195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4029" w14:textId="1326FC2A" w:rsidR="00407D47" w:rsidRDefault="00407D47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rFonts w:asciiTheme="minorHAnsi" w:hAnsiTheme="minorHAnsi" w:cstheme="minorHAnsi"/>
          <w:color w:val="000000" w:themeColor="text1"/>
          <w:sz w:val="18"/>
          <w:szCs w:val="18"/>
        </w:rPr>
        <w:lastRenderedPageBreak/>
        <w:t xml:space="preserve">Oppure </w:t>
      </w:r>
      <w:r w:rsidR="00644832"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Danceability e valence 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che </w:t>
      </w:r>
      <w:r w:rsidR="00644832"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invece tendono a crescere in maniera direttamente proporzionale(nella matrice di correlazione il loro rapporto è 0.44) inoltre canzoni con un alta danceability e un alto valence tendono ad avere un tono major(tipico delle canzoni più allegre). </w:t>
      </w:r>
    </w:p>
    <w:p w14:paraId="7095350E" w14:textId="025E8B3D" w:rsidR="00407D47" w:rsidRDefault="00407D47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001048DA" wp14:editId="2B7F6B0C">
            <wp:extent cx="3059466" cy="2203450"/>
            <wp:effectExtent l="0" t="0" r="7620" b="6350"/>
            <wp:docPr id="7067604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604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3773" cy="220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EBB8" w14:textId="77777777" w:rsidR="0062423E" w:rsidRDefault="00644832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Adesso che siamo ben a conoscenza del comportamento dei dati riportati sul nostro dataset possiamo finalmente procedere con la fase di addestramento di un modello di classificazione e questa fase inizia con la procedura di Splitting, ossia dividere il nostro dataset in una parte di Training ed una parte di Test e dividere a sua volta la parte di Training in una parte che sarà effettivamente destinata all’ addestramento del modello e un’ altra parte che invece utilizzeremo per provare la validità del modello da noi addestrato, detta Validation Set. Dopo diversi tentativi ho reputato che la divisione migliore fosse </w:t>
      </w:r>
      <w:r w:rsidR="00E40216">
        <w:rPr>
          <w:rFonts w:asciiTheme="minorHAnsi" w:hAnsiTheme="minorHAnsi" w:cstheme="minorHAnsi"/>
          <w:color w:val="000000" w:themeColor="text1"/>
          <w:sz w:val="18"/>
          <w:szCs w:val="18"/>
        </w:rPr>
        <w:t>5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6% di Train, 2</w:t>
      </w:r>
      <w:r w:rsidR="00E40216">
        <w:rPr>
          <w:rFonts w:asciiTheme="minorHAnsi" w:hAnsiTheme="minorHAnsi" w:cstheme="minorHAnsi"/>
          <w:color w:val="000000" w:themeColor="text1"/>
          <w:sz w:val="18"/>
          <w:szCs w:val="18"/>
        </w:rPr>
        <w:t>2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%di Validation e 2</w:t>
      </w:r>
      <w:r w:rsidR="00E40216">
        <w:rPr>
          <w:rFonts w:asciiTheme="minorHAnsi" w:hAnsiTheme="minorHAnsi" w:cstheme="minorHAnsi"/>
          <w:color w:val="000000" w:themeColor="text1"/>
          <w:sz w:val="18"/>
          <w:szCs w:val="18"/>
        </w:rPr>
        <w:t>2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% di Testing (ovviamente ho cercato di rendere la parte di validation e la parte di test il più simili possibile a livello di grandezza). Iniziamo ora la fase di addestramento di un modello a Regressione Lineare che testeremo su due coppie di variabili </w:t>
      </w:r>
    </w:p>
    <w:p w14:paraId="65EB3899" w14:textId="17C597D1" w:rsidR="007F6651" w:rsidRDefault="00644832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danceability-valence (correleate meglio positivamente) e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  <w:u w:val="single"/>
        </w:rPr>
        <w:t>energy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-acousticness (correlate meglio negativamente). Stampiamo a video il grafico dell’ approssimazione del nostro modello (retta rossa) mettendola a confronto con i dati reali del nostro test-set (pallini blu) e calcoliamo </w:t>
      </w:r>
      <w:r w:rsidR="00E976DB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il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coefficiente e intercetta</w:t>
      </w:r>
      <w:r w:rsidR="007F6651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e stampiamoli a video:</w:t>
      </w:r>
    </w:p>
    <w:p w14:paraId="5D52A41C" w14:textId="77777777" w:rsidR="0077006F" w:rsidRDefault="0077006F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4D6E7D38" wp14:editId="1C183C7A">
            <wp:extent cx="3041833" cy="2190750"/>
            <wp:effectExtent l="0" t="0" r="6350" b="0"/>
            <wp:docPr id="471191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91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49814" cy="219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FC82" w14:textId="4CA25E3E" w:rsidR="0062423E" w:rsidRDefault="0062423E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rFonts w:asciiTheme="minorHAnsi" w:hAnsiTheme="minorHAnsi" w:cstheme="minorHAnsi"/>
          <w:color w:val="000000" w:themeColor="text1"/>
          <w:sz w:val="18"/>
          <w:szCs w:val="18"/>
        </w:rPr>
        <w:lastRenderedPageBreak/>
        <w:t xml:space="preserve">Regressione tra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  <w:u w:val="single"/>
        </w:rPr>
        <w:t>energy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-acousticness 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r w:rsidRPr="007F6651">
        <w:rPr>
          <w:rFonts w:asciiTheme="minorHAnsi" w:hAnsiTheme="minorHAnsi" w:cstheme="minorHAnsi"/>
          <w:color w:val="000000" w:themeColor="text1"/>
          <w:sz w:val="18"/>
          <w:szCs w:val="18"/>
        </w:rPr>
        <w:sym w:font="Wingdings" w:char="F0E0"/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r w:rsidRPr="007F6651">
        <w:rPr>
          <w:rFonts w:asciiTheme="minorHAnsi" w:hAnsiTheme="minorHAnsi" w:cstheme="minorHAnsi"/>
          <w:color w:val="000000" w:themeColor="text1"/>
          <w:sz w:val="18"/>
          <w:szCs w:val="18"/>
        </w:rPr>
        <w:t>Intercept of the model: [0.07271706]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, </w:t>
      </w:r>
      <w:r w:rsidRPr="007F6651">
        <w:rPr>
          <w:rFonts w:asciiTheme="minorHAnsi" w:hAnsiTheme="minorHAnsi" w:cstheme="minorHAnsi"/>
          <w:color w:val="000000" w:themeColor="text1"/>
          <w:sz w:val="18"/>
          <w:szCs w:val="18"/>
        </w:rPr>
        <w:t>Coefficient of the line: [[0.68625986]]</w:t>
      </w:r>
    </w:p>
    <w:p w14:paraId="6A84B864" w14:textId="77777777" w:rsidR="0062423E" w:rsidRDefault="0062423E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</w:p>
    <w:p w14:paraId="586813A2" w14:textId="1A03EAEA" w:rsidR="00056A95" w:rsidRDefault="00056A95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2357CFC7" wp14:editId="7BBADED7">
            <wp:extent cx="2980114" cy="2146300"/>
            <wp:effectExtent l="0" t="0" r="0" b="6350"/>
            <wp:docPr id="7017534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534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83257" cy="214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C27A" w14:textId="77777777" w:rsidR="0062423E" w:rsidRDefault="0062423E" w:rsidP="0062423E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Regressione tra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danceability-valence 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r w:rsidRPr="007F6651">
        <w:rPr>
          <w:rFonts w:asciiTheme="minorHAnsi" w:hAnsiTheme="minorHAnsi" w:cstheme="minorHAnsi"/>
          <w:color w:val="000000" w:themeColor="text1"/>
          <w:sz w:val="18"/>
          <w:szCs w:val="18"/>
        </w:rPr>
        <w:sym w:font="Wingdings" w:char="F0E0"/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r w:rsidRPr="007F6651">
        <w:rPr>
          <w:rFonts w:asciiTheme="minorHAnsi" w:hAnsiTheme="minorHAnsi" w:cstheme="minorHAnsi"/>
          <w:color w:val="000000" w:themeColor="text1"/>
          <w:sz w:val="18"/>
          <w:szCs w:val="18"/>
        </w:rPr>
        <w:t>Intercept of the model: [0.74423848]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, </w:t>
      </w:r>
      <w:r w:rsidRPr="007F6651">
        <w:rPr>
          <w:rFonts w:asciiTheme="minorHAnsi" w:hAnsiTheme="minorHAnsi" w:cstheme="minorHAnsi"/>
          <w:color w:val="000000" w:themeColor="text1"/>
          <w:sz w:val="18"/>
          <w:szCs w:val="18"/>
        </w:rPr>
        <w:t>Coefficient of the line: [[-0.81161686]]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>.</w:t>
      </w:r>
    </w:p>
    <w:p w14:paraId="6113DD22" w14:textId="438B0704" w:rsidR="00F456B9" w:rsidRDefault="00644832" w:rsidP="0077006F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Notiamo che nel primo caso il coefficiente della retta è positivo, infatti la retta è crescente e dalla matrice di correlazione sappiamo che le due variabili </w:t>
      </w:r>
      <w:r w:rsidR="00482615">
        <w:rPr>
          <w:rFonts w:asciiTheme="minorHAnsi" w:hAnsiTheme="minorHAnsi" w:cstheme="minorHAnsi"/>
          <w:color w:val="000000" w:themeColor="text1"/>
          <w:sz w:val="18"/>
          <w:szCs w:val="18"/>
        </w:rPr>
        <w:t>hanno un indice positivo(anche se non crescono proprio con lo stesso andamento)</w:t>
      </w:r>
      <w:r w:rsidR="0077006F">
        <w:rPr>
          <w:rFonts w:asciiTheme="minorHAnsi" w:hAnsiTheme="minorHAnsi" w:cstheme="minorHAnsi"/>
          <w:color w:val="000000" w:themeColor="text1"/>
          <w:sz w:val="18"/>
          <w:szCs w:val="18"/>
        </w:rPr>
        <w:t>.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Mentre nel secondo grafico il coefficiente è negativo come la pendenza della retta e anche la correlazione tra i due </w:t>
      </w:r>
      <w:r w:rsidR="00351FBC">
        <w:rPr>
          <w:rFonts w:asciiTheme="minorHAnsi" w:hAnsiTheme="minorHAnsi" w:cstheme="minorHAnsi"/>
          <w:color w:val="000000" w:themeColor="text1"/>
          <w:sz w:val="18"/>
          <w:szCs w:val="18"/>
        </w:rPr>
        <w:t>attributi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è negativa </w:t>
      </w:r>
      <w:r w:rsidR="007F6651">
        <w:rPr>
          <w:rFonts w:asciiTheme="minorHAnsi" w:hAnsiTheme="minorHAnsi" w:cstheme="minorHAnsi"/>
          <w:color w:val="000000" w:themeColor="text1"/>
          <w:sz w:val="18"/>
          <w:szCs w:val="18"/>
        </w:rPr>
        <w:t>.</w:t>
      </w:r>
    </w:p>
    <w:p w14:paraId="22A72DD1" w14:textId="547FBE34" w:rsidR="0077006F" w:rsidRDefault="007F6651" w:rsidP="0077006F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U</w:t>
      </w:r>
      <w:r w:rsidR="00644832"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na volta approssimati i nostri dati valutiamo </w:t>
      </w:r>
      <w:r w:rsidR="001632B7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se la regressione lineare </w:t>
      </w:r>
      <w:r w:rsidR="00644832"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r w:rsidR="001632B7">
        <w:rPr>
          <w:rFonts w:asciiTheme="minorHAnsi" w:hAnsiTheme="minorHAnsi" w:cstheme="minorHAnsi"/>
          <w:color w:val="000000" w:themeColor="text1"/>
          <w:sz w:val="18"/>
          <w:szCs w:val="18"/>
        </w:rPr>
        <w:t>è effettivamente un buon</w:t>
      </w:r>
      <w:r w:rsidR="00644832"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modello</w:t>
      </w:r>
      <w:r w:rsidR="001632B7">
        <w:rPr>
          <w:rFonts w:asciiTheme="minorHAnsi" w:hAnsiTheme="minorHAnsi" w:cstheme="minorHAnsi"/>
          <w:color w:val="000000" w:themeColor="text1"/>
          <w:sz w:val="18"/>
          <w:szCs w:val="18"/>
        </w:rPr>
        <w:t>,</w:t>
      </w:r>
      <w:r w:rsidR="00644832"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quindi </w:t>
      </w:r>
      <w:r w:rsidR="001632B7">
        <w:rPr>
          <w:rFonts w:asciiTheme="minorHAnsi" w:hAnsiTheme="minorHAnsi" w:cstheme="minorHAnsi"/>
          <w:color w:val="000000" w:themeColor="text1"/>
          <w:sz w:val="18"/>
          <w:szCs w:val="18"/>
        </w:rPr>
        <w:t>calcoliamo</w:t>
      </w:r>
      <w:r w:rsidR="00644832"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e stampiamo a video il nostro r^2 (molto basso specialmente nel primo caso e ricordiamo che r^2 più e basso più risulta impreciso</w:t>
      </w:r>
      <w:r w:rsidR="00644832" w:rsidRPr="00400784">
        <w:rPr>
          <w:rFonts w:asciiTheme="minorHAnsi" w:hAnsiTheme="minorHAnsi" w:cstheme="minorHAnsi"/>
          <w:color w:val="000000" w:themeColor="text1"/>
          <w:sz w:val="18"/>
          <w:szCs w:val="18"/>
          <w:u w:val="single"/>
        </w:rPr>
        <w:t>)</w:t>
      </w:r>
      <w:r w:rsidR="00644832"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, l’ errore medio sui quadrati (MSE, più basso nel secondo modello) e i valori dei residui anche questi rappresentati in un grafico</w:t>
      </w:r>
      <w:r w:rsidR="0077006F">
        <w:rPr>
          <w:rFonts w:asciiTheme="minorHAnsi" w:hAnsiTheme="minorHAnsi" w:cstheme="minorHAnsi"/>
          <w:color w:val="000000" w:themeColor="text1"/>
          <w:sz w:val="18"/>
          <w:szCs w:val="18"/>
        </w:rPr>
        <w:t>:</w:t>
      </w:r>
    </w:p>
    <w:p w14:paraId="25C204F1" w14:textId="77777777" w:rsidR="0077006F" w:rsidRDefault="0077006F" w:rsidP="0077006F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                                                                   </w:t>
      </w:r>
      <w:r w:rsidRPr="0077006F">
        <w:rPr>
          <w:rFonts w:asciiTheme="minorHAnsi" w:hAnsiTheme="minorHAnsi" w:cstheme="minorHAnsi"/>
          <w:color w:val="000000" w:themeColor="text1"/>
          <w:sz w:val="18"/>
          <w:szCs w:val="18"/>
        </w:rPr>
        <w:t>mean_squared_error: 0.049679512142692554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          </w:t>
      </w:r>
    </w:p>
    <w:p w14:paraId="66CDEF2C" w14:textId="4A71E464" w:rsidR="0077006F" w:rsidRPr="00F456B9" w:rsidRDefault="0077006F" w:rsidP="0077006F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b/>
          <w:bCs/>
          <w:i/>
          <w:iCs/>
          <w:color w:val="000000" w:themeColor="text1"/>
          <w:sz w:val="18"/>
          <w:szCs w:val="18"/>
        </w:rPr>
      </w:pP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     </w:t>
      </w:r>
      <w:r w:rsidR="00F456B9" w:rsidRPr="00F456B9">
        <w:rPr>
          <w:rFonts w:asciiTheme="minorHAnsi" w:hAnsiTheme="minorHAnsi" w:cstheme="minorHAnsi"/>
          <w:b/>
          <w:bCs/>
          <w:i/>
          <w:iCs/>
          <w:color w:val="000000" w:themeColor="text1"/>
          <w:sz w:val="18"/>
          <w:szCs w:val="18"/>
          <w:u w:val="single"/>
        </w:rPr>
        <w:t>energy</w:t>
      </w:r>
      <w:r w:rsidR="00F456B9" w:rsidRPr="00F456B9">
        <w:rPr>
          <w:rFonts w:asciiTheme="minorHAnsi" w:hAnsiTheme="minorHAnsi" w:cstheme="minorHAnsi"/>
          <w:b/>
          <w:bCs/>
          <w:i/>
          <w:iCs/>
          <w:color w:val="000000" w:themeColor="text1"/>
          <w:sz w:val="18"/>
          <w:szCs w:val="18"/>
        </w:rPr>
        <w:t xml:space="preserve">-acousticness  </w:t>
      </w:r>
      <w:r w:rsidRPr="00F456B9">
        <w:rPr>
          <w:rFonts w:asciiTheme="minorHAnsi" w:hAnsiTheme="minorHAnsi" w:cstheme="minorHAnsi"/>
          <w:b/>
          <w:bCs/>
          <w:i/>
          <w:iCs/>
          <w:color w:val="000000" w:themeColor="text1"/>
          <w:sz w:val="18"/>
          <w:szCs w:val="18"/>
        </w:rPr>
        <w:t xml:space="preserve">                                                                      </w:t>
      </w:r>
    </w:p>
    <w:p w14:paraId="67C5A251" w14:textId="487D8944" w:rsidR="0077006F" w:rsidRDefault="0077006F" w:rsidP="0077006F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                                                                    </w:t>
      </w:r>
      <w:r w:rsidRPr="0077006F">
        <w:rPr>
          <w:rFonts w:asciiTheme="minorHAnsi" w:hAnsiTheme="minorHAnsi" w:cstheme="minorHAnsi"/>
          <w:color w:val="000000" w:themeColor="text1"/>
          <w:sz w:val="18"/>
          <w:szCs w:val="18"/>
        </w:rPr>
        <w:t>r_quadro: 0.17447381603203693</w:t>
      </w:r>
    </w:p>
    <w:p w14:paraId="1411A3FE" w14:textId="77777777" w:rsidR="00F456B9" w:rsidRPr="0077006F" w:rsidRDefault="00F456B9" w:rsidP="0077006F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</w:p>
    <w:p w14:paraId="398F8562" w14:textId="2675D355" w:rsidR="0077006F" w:rsidRDefault="0077006F" w:rsidP="0077006F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                                                                   </w:t>
      </w:r>
      <w:r w:rsidRPr="0077006F">
        <w:rPr>
          <w:rFonts w:asciiTheme="minorHAnsi" w:hAnsiTheme="minorHAnsi" w:cstheme="minorHAnsi"/>
          <w:color w:val="000000" w:themeColor="text1"/>
          <w:sz w:val="18"/>
          <w:szCs w:val="18"/>
        </w:rPr>
        <w:t>mean_squared_error: 0.040914185973002434</w:t>
      </w:r>
    </w:p>
    <w:p w14:paraId="484A7DC6" w14:textId="7EB5F2AE" w:rsidR="0077006F" w:rsidRPr="00F456B9" w:rsidRDefault="0077006F" w:rsidP="0077006F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b/>
          <w:bCs/>
          <w:color w:val="000000" w:themeColor="text1"/>
          <w:sz w:val="18"/>
          <w:szCs w:val="18"/>
        </w:rPr>
      </w:pPr>
      <w:r w:rsidRPr="00F456B9">
        <w:rPr>
          <w:rFonts w:asciiTheme="minorHAnsi" w:hAnsiTheme="minorHAnsi" w:cstheme="minorHAnsi"/>
          <w:b/>
          <w:bCs/>
          <w:color w:val="000000" w:themeColor="text1"/>
          <w:sz w:val="18"/>
          <w:szCs w:val="18"/>
        </w:rPr>
        <w:t xml:space="preserve">      danceability-valence                                       </w:t>
      </w:r>
    </w:p>
    <w:p w14:paraId="732C134C" w14:textId="220ADDA4" w:rsidR="0077006F" w:rsidRDefault="0077006F" w:rsidP="0077006F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                                                                    </w:t>
      </w:r>
      <w:r w:rsidRPr="0077006F">
        <w:rPr>
          <w:rFonts w:asciiTheme="minorHAnsi" w:hAnsiTheme="minorHAnsi" w:cstheme="minorHAnsi"/>
          <w:color w:val="000000" w:themeColor="text1"/>
          <w:sz w:val="18"/>
          <w:szCs w:val="18"/>
        </w:rPr>
        <w:t>r_quadro: 0.4225686829731673</w:t>
      </w:r>
    </w:p>
    <w:p w14:paraId="218C7042" w14:textId="23BB55D7" w:rsidR="0077006F" w:rsidRDefault="0077006F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4D8E5FB" wp14:editId="32E87403">
            <wp:extent cx="3043670" cy="2114550"/>
            <wp:effectExtent l="0" t="0" r="4445" b="0"/>
            <wp:docPr id="153939114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911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8901" cy="21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F788" w14:textId="55F3DE0B" w:rsidR="0077006F" w:rsidRDefault="0077006F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079A2A56" wp14:editId="523BBCB7">
            <wp:extent cx="2819400" cy="1958741"/>
            <wp:effectExtent l="0" t="0" r="0" b="3810"/>
            <wp:docPr id="64187500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750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41034" cy="197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5095" w14:textId="71631905" w:rsidR="007F6651" w:rsidRDefault="00644832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Ed infine come ultimo passaggio valutiamo la normalità dei nostri residui, residui che possiamo vedere rappresentati graficam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>e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nte in un boxplot, usando la funzione di </w:t>
      </w:r>
      <w:r w:rsidRPr="009D1221">
        <w:rPr>
          <w:rFonts w:asciiTheme="minorHAnsi" w:hAnsiTheme="minorHAnsi" w:cstheme="minorHAnsi"/>
          <w:color w:val="000000" w:themeColor="text1"/>
          <w:sz w:val="18"/>
          <w:szCs w:val="18"/>
          <w:u w:val="single"/>
        </w:rPr>
        <w:t>ShaphiroWilk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. Dato il valore de</w:t>
      </w:r>
      <w:r w:rsidR="007F6651">
        <w:rPr>
          <w:rFonts w:asciiTheme="minorHAnsi" w:hAnsiTheme="minorHAnsi" w:cstheme="minorHAnsi"/>
          <w:color w:val="000000" w:themeColor="text1"/>
          <w:sz w:val="18"/>
          <w:szCs w:val="18"/>
        </w:rPr>
        <w:t>i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nostr</w:t>
      </w:r>
      <w:r w:rsidR="007F6651">
        <w:rPr>
          <w:rFonts w:asciiTheme="minorHAnsi" w:hAnsiTheme="minorHAnsi" w:cstheme="minorHAnsi"/>
          <w:color w:val="000000" w:themeColor="text1"/>
          <w:sz w:val="18"/>
          <w:szCs w:val="18"/>
        </w:rPr>
        <w:t>i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p-value che risulta</w:t>
      </w:r>
      <w:r w:rsidR="007F6651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no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essere minor</w:t>
      </w:r>
      <w:r w:rsidR="007F6651">
        <w:rPr>
          <w:rFonts w:asciiTheme="minorHAnsi" w:hAnsiTheme="minorHAnsi" w:cstheme="minorHAnsi"/>
          <w:color w:val="000000" w:themeColor="text1"/>
          <w:sz w:val="18"/>
          <w:szCs w:val="18"/>
        </w:rPr>
        <w:t>i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di 0.05 l’ ipotesi nulla “I residui hanno una distribuzione normale” è rigettata</w:t>
      </w:r>
      <w:r w:rsidR="007F6651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in entrambe le regressioni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.</w:t>
      </w:r>
    </w:p>
    <w:p w14:paraId="5CF2D0E2" w14:textId="139CEC37" w:rsidR="00F456B9" w:rsidRDefault="00F456B9" w:rsidP="00F456B9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  <w:u w:val="single"/>
        </w:rPr>
        <w:t>energy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-acousticness 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r w:rsidRPr="00F456B9">
        <w:rPr>
          <w:rFonts w:asciiTheme="minorHAnsi" w:hAnsiTheme="minorHAnsi" w:cstheme="minorHAnsi"/>
          <w:color w:val="000000" w:themeColor="text1"/>
          <w:sz w:val="18"/>
          <w:szCs w:val="18"/>
        </w:rPr>
        <w:sym w:font="Wingdings" w:char="F0E0"/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        </w:t>
      </w:r>
      <w:r w:rsidRPr="00F456B9">
        <w:rPr>
          <w:rFonts w:asciiTheme="minorHAnsi" w:hAnsiTheme="minorHAnsi" w:cstheme="minorHAnsi"/>
          <w:color w:val="000000" w:themeColor="text1"/>
          <w:sz w:val="18"/>
          <w:szCs w:val="18"/>
        </w:rPr>
        <w:t>p_value=0.006306780036538839</w:t>
      </w:r>
    </w:p>
    <w:p w14:paraId="48C3F19E" w14:textId="068EA361" w:rsidR="00F456B9" w:rsidRPr="00F456B9" w:rsidRDefault="00F456B9" w:rsidP="00F456B9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F456B9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danceability-valence  </w:t>
      </w:r>
      <w:r w:rsidRPr="00F456B9">
        <w:rPr>
          <w:rFonts w:asciiTheme="minorHAnsi" w:hAnsiTheme="minorHAnsi" w:cstheme="minorHAnsi"/>
          <w:color w:val="000000" w:themeColor="text1"/>
          <w:sz w:val="18"/>
          <w:szCs w:val="18"/>
        </w:rPr>
        <w:sym w:font="Wingdings" w:char="F0E0"/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r w:rsidRPr="00F456B9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      p_value=4.6135605202834995e-07                              </w:t>
      </w:r>
    </w:p>
    <w:p w14:paraId="79D70411" w14:textId="77777777" w:rsidR="00F456B9" w:rsidRDefault="00F456B9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</w:p>
    <w:p w14:paraId="61C4E745" w14:textId="0F82FC74" w:rsidR="00F456B9" w:rsidRDefault="00644832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Adesso procediamo con l’ individuazione di un buon modello Svm per predire la nostra variabile target e di una buona combinazione dei relativi Hyperparametri.  Dopo aver provato svariate volte sul validation set i vari kernel (rbf, linear e poly) con divers</w:t>
      </w:r>
      <w:r w:rsidR="007F6651">
        <w:rPr>
          <w:rFonts w:asciiTheme="minorHAnsi" w:hAnsiTheme="minorHAnsi" w:cstheme="minorHAnsi"/>
          <w:color w:val="000000" w:themeColor="text1"/>
          <w:sz w:val="18"/>
          <w:szCs w:val="18"/>
        </w:rPr>
        <w:t>e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variazion</w:t>
      </w:r>
      <w:r w:rsidR="007F6651">
        <w:rPr>
          <w:rFonts w:asciiTheme="minorHAnsi" w:hAnsiTheme="minorHAnsi" w:cstheme="minorHAnsi"/>
          <w:color w:val="000000" w:themeColor="text1"/>
          <w:sz w:val="18"/>
          <w:szCs w:val="18"/>
        </w:rPr>
        <w:t>i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dei loro hyperparametri (costo e grado o gamma) e aver effettuato anche d</w:t>
      </w:r>
      <w:r w:rsidR="007F6651">
        <w:rPr>
          <w:rFonts w:asciiTheme="minorHAnsi" w:hAnsiTheme="minorHAnsi" w:cstheme="minorHAnsi"/>
          <w:color w:val="000000" w:themeColor="text1"/>
          <w:sz w:val="18"/>
          <w:szCs w:val="18"/>
        </w:rPr>
        <w:t>i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versi ridimensionamenti dei testSet, validationSet e testSet, sono riuscito ad individuare (o almeno credo) il miglior modello per predire la mia variabile “target”, ossia costo=</w:t>
      </w:r>
      <w:r w:rsidR="00573882">
        <w:rPr>
          <w:rFonts w:asciiTheme="minorHAnsi" w:hAnsiTheme="minorHAnsi" w:cstheme="minorHAnsi"/>
          <w:color w:val="000000" w:themeColor="text1"/>
          <w:sz w:val="18"/>
          <w:szCs w:val="18"/>
        </w:rPr>
        <w:t>3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(costi superiori oltre ad aumentare il tempo di calcolo non davano risultati molto ottimali), kernel=poly e grado (il grado è l’ unica eccezione perché solitamente i migliori sono 1 o 2 o 3, ma in alcune occasione mi è capitato di trovare anche gradi superiori che davano risultati più accettabili). Quindi ho deciso di calcolare le accuratezze risultanti dei vari degree tramite un ciclo for e infine prendere il grado che mi desse l’ accuratezza maggiore e memorizzarlo nella variabile best_degree, ricordiamo che tutte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lastRenderedPageBreak/>
        <w:t>queste prove sono state fatte solo ed esclusivamente sul validation Set e solo ora possiamo usare il nostro Test_set. Ricordiamo che per trovare l’ accuratezza dobbiamo prima calcolare il ME(margine di e</w:t>
      </w:r>
      <w:r w:rsidR="007F6651">
        <w:rPr>
          <w:rFonts w:asciiTheme="minorHAnsi" w:hAnsiTheme="minorHAnsi" w:cstheme="minorHAnsi"/>
          <w:color w:val="000000" w:themeColor="text1"/>
          <w:sz w:val="18"/>
          <w:szCs w:val="18"/>
        </w:rPr>
        <w:t>r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rore), MR(indice di errore</w:t>
      </w:r>
      <w:r w:rsidR="007F6651">
        <w:rPr>
          <w:rFonts w:asciiTheme="minorHAnsi" w:hAnsiTheme="minorHAnsi" w:cstheme="minorHAnsi"/>
          <w:color w:val="000000" w:themeColor="text1"/>
          <w:sz w:val="18"/>
          <w:szCs w:val="18"/>
        </w:rPr>
        <w:t>: ME/N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) e poi facendo 1-MR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  <w:u w:val="single"/>
        </w:rPr>
        <w:t>trovare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l’ accuratezza . Nel programma ho deciso di rappresentare, anche se alla fine non viene scelto come modello migliore, anche un modello di regressione Logistica e valutare la sua performance anche sul nostro Test_set, il modello svm risulta migliore, ma anche il modello di regressione Logistica si difende bene in alcune occasioni. Dopo aver provato più volte il modello scelto continuando ad effettuare gli opp</w:t>
      </w:r>
      <w:r w:rsidR="007F6651">
        <w:rPr>
          <w:rFonts w:asciiTheme="minorHAnsi" w:hAnsiTheme="minorHAnsi" w:cstheme="minorHAnsi"/>
          <w:color w:val="000000" w:themeColor="text1"/>
          <w:sz w:val="18"/>
          <w:szCs w:val="18"/>
        </w:rPr>
        <w:t>o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rtuni cambi di kernel hyperparametri e splitting 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fino a ritenermi soddisfatto delle accuratezze ottenute 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sia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sul validation 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che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su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>l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test test(onde evitare casi di over/under-fiting)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>, accuratezze che poi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ho raccolto e rappresentato nel codice nel vettore accuracies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(di lunghezza 15, 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un esempio dei valori raccolti può essere[0.585, 0.532 , 0.524, 0.58, 0.61, 0.55, 0.49, 0.46, 0.57, 0.538, 0.515, 0.54, 0.59, 0.558,0.506]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>)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. Una volta raccolto questo campione di 15 elementi  sono pronto per effettuare la nostra analisi statistica su di esso.</w:t>
      </w:r>
    </w:p>
    <w:p w14:paraId="03F7C59A" w14:textId="5E3DAB3E" w:rsidR="00F456B9" w:rsidRPr="007F6651" w:rsidRDefault="00F456B9" w:rsidP="00F456B9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>Possiamo anche vedere più chiaramente la distribuzione e la diffusione dei nostri elementi in un istogramma verde in cui sono riportati graficamente tutti li elementi raccolti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>.</w:t>
      </w:r>
    </w:p>
    <w:p w14:paraId="53644B02" w14:textId="77777777" w:rsidR="00F456B9" w:rsidRPr="00400784" w:rsidRDefault="00F456B9" w:rsidP="00F456B9">
      <w:pPr>
        <w:pStyle w:val="PreformattatoHTML"/>
        <w:shd w:val="clear" w:color="auto" w:fill="F8F9FA"/>
        <w:spacing w:line="540" w:lineRule="atLeast"/>
        <w:rPr>
          <w:rStyle w:val="y2iqfc"/>
          <w:rFonts w:asciiTheme="minorHAnsi" w:hAnsiTheme="minorHAnsi" w:cstheme="minorHAnsi"/>
          <w:color w:val="000000" w:themeColor="text1"/>
          <w:sz w:val="16"/>
          <w:szCs w:val="16"/>
        </w:rPr>
      </w:pPr>
      <w:r>
        <w:rPr>
          <w:rStyle w:val="y2iqfc"/>
          <w:rFonts w:asciiTheme="minorHAnsi" w:hAnsiTheme="minorHAnsi" w:cstheme="minorHAnsi"/>
          <w:color w:val="000000" w:themeColor="text1"/>
          <w:sz w:val="16"/>
          <w:szCs w:val="16"/>
        </w:rPr>
        <w:t xml:space="preserve">  </w:t>
      </w:r>
    </w:p>
    <w:p w14:paraId="34643952" w14:textId="77777777" w:rsidR="00F456B9" w:rsidRDefault="00F456B9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</w:p>
    <w:p w14:paraId="62E85686" w14:textId="1F1F52C1" w:rsidR="00F456B9" w:rsidRDefault="00F456B9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0FB673A2" wp14:editId="4B067F1A">
            <wp:extent cx="2865494" cy="2063750"/>
            <wp:effectExtent l="0" t="0" r="0" b="0"/>
            <wp:docPr id="16277844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844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70121" cy="206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78CA" w14:textId="40FF5CA8" w:rsidR="00F456B9" w:rsidRDefault="00644832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Dopo aver calcolato media, mediana, diffusione, deviazione standard</w:t>
      </w:r>
      <w:r w:rsidR="00F456B9">
        <w:rPr>
          <w:rFonts w:asciiTheme="minorHAnsi" w:hAnsiTheme="minorHAnsi" w:cstheme="minorHAnsi"/>
          <w:color w:val="000000" w:themeColor="text1"/>
          <w:sz w:val="18"/>
          <w:szCs w:val="18"/>
        </w:rPr>
        <w:t>,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i vari quartili </w:t>
      </w:r>
      <w:r w:rsidR="00F456B9">
        <w:rPr>
          <w:rFonts w:asciiTheme="minorHAnsi" w:hAnsiTheme="minorHAnsi" w:cstheme="minorHAnsi"/>
          <w:color w:val="000000" w:themeColor="text1"/>
          <w:sz w:val="18"/>
          <w:szCs w:val="18"/>
        </w:rPr>
        <w:t>e dell’ intervallo di confidenza al 95%</w:t>
      </w:r>
    </w:p>
    <w:p w14:paraId="0C1FF901" w14:textId="463B8240" w:rsidR="00F456B9" w:rsidRPr="00F456B9" w:rsidRDefault="00F456B9" w:rsidP="00F456B9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rFonts w:asciiTheme="minorHAnsi" w:hAnsiTheme="minorHAnsi" w:cstheme="minorHAnsi"/>
          <w:color w:val="000000" w:themeColor="text1"/>
          <w:sz w:val="18"/>
          <w:szCs w:val="18"/>
        </w:rPr>
        <w:t>(</w:t>
      </w:r>
      <w:r w:rsidRPr="00F456B9">
        <w:rPr>
          <w:rFonts w:asciiTheme="minorHAnsi" w:hAnsiTheme="minorHAnsi" w:cstheme="minorHAnsi"/>
          <w:color w:val="000000" w:themeColor="text1"/>
          <w:sz w:val="18"/>
          <w:szCs w:val="18"/>
        </w:rPr>
        <w:t>Accuratezza media: 0.5654205607476636</w:t>
      </w:r>
    </w:p>
    <w:p w14:paraId="41A059EE" w14:textId="77777777" w:rsidR="00F456B9" w:rsidRPr="00F456B9" w:rsidRDefault="00F456B9" w:rsidP="00F456B9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F456B9">
        <w:rPr>
          <w:rFonts w:asciiTheme="minorHAnsi" w:hAnsiTheme="minorHAnsi" w:cstheme="minorHAnsi"/>
          <w:color w:val="000000" w:themeColor="text1"/>
          <w:sz w:val="18"/>
          <w:szCs w:val="18"/>
        </w:rPr>
        <w:t>Deviazione Standard: 0.02282874886051248</w:t>
      </w:r>
    </w:p>
    <w:p w14:paraId="3FA6CCA3" w14:textId="77777777" w:rsidR="00F456B9" w:rsidRPr="00F456B9" w:rsidRDefault="00F456B9" w:rsidP="00F456B9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F456B9">
        <w:rPr>
          <w:rFonts w:asciiTheme="minorHAnsi" w:hAnsiTheme="minorHAnsi" w:cstheme="minorHAnsi"/>
          <w:color w:val="000000" w:themeColor="text1"/>
          <w:sz w:val="18"/>
          <w:szCs w:val="18"/>
        </w:rPr>
        <w:t>Mediana accuratezza: 0.5654205607476636</w:t>
      </w:r>
    </w:p>
    <w:p w14:paraId="7D05667F" w14:textId="77777777" w:rsidR="00F456B9" w:rsidRPr="00F456B9" w:rsidRDefault="00F456B9" w:rsidP="00F456B9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F456B9">
        <w:rPr>
          <w:rFonts w:asciiTheme="minorHAnsi" w:hAnsiTheme="minorHAnsi" w:cstheme="minorHAnsi"/>
          <w:color w:val="000000" w:themeColor="text1"/>
          <w:sz w:val="18"/>
          <w:szCs w:val="18"/>
        </w:rPr>
        <w:t>Diffusione: 0.08644859813084116</w:t>
      </w:r>
    </w:p>
    <w:p w14:paraId="533A1BCF" w14:textId="77777777" w:rsidR="00F456B9" w:rsidRPr="00F456B9" w:rsidRDefault="00F456B9" w:rsidP="00F456B9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F456B9">
        <w:rPr>
          <w:rFonts w:asciiTheme="minorHAnsi" w:hAnsiTheme="minorHAnsi" w:cstheme="minorHAnsi"/>
          <w:color w:val="000000" w:themeColor="text1"/>
          <w:sz w:val="18"/>
          <w:szCs w:val="18"/>
        </w:rPr>
        <w:t>Quartili: [0.55490654 0.56542056 0.58294393]</w:t>
      </w:r>
    </w:p>
    <w:p w14:paraId="7749AFD5" w14:textId="77777777" w:rsidR="00F456B9" w:rsidRPr="00F456B9" w:rsidRDefault="00F456B9" w:rsidP="00F456B9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F456B9">
        <w:rPr>
          <w:rFonts w:asciiTheme="minorHAnsi" w:hAnsiTheme="minorHAnsi" w:cstheme="minorHAnsi"/>
          <w:color w:val="000000" w:themeColor="text1"/>
          <w:sz w:val="18"/>
          <w:szCs w:val="18"/>
        </w:rPr>
        <w:lastRenderedPageBreak/>
        <w:t>Range interquartile: 0.028037383177570097</w:t>
      </w:r>
    </w:p>
    <w:p w14:paraId="2570EE55" w14:textId="17DF0460" w:rsidR="00F456B9" w:rsidRDefault="00F456B9" w:rsidP="00F456B9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F456B9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Intervallo di confidenza al 95%: 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>[</w:t>
      </w:r>
      <w:r w:rsidRPr="00F456B9">
        <w:rPr>
          <w:rFonts w:asciiTheme="minorHAnsi" w:hAnsiTheme="minorHAnsi" w:cstheme="minorHAnsi"/>
          <w:color w:val="000000" w:themeColor="text1"/>
          <w:sz w:val="18"/>
          <w:szCs w:val="18"/>
        </w:rPr>
        <w:t>0.5527784210116969, 0.5780627004836302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>]</w:t>
      </w:r>
    </w:p>
    <w:p w14:paraId="7CA23EB7" w14:textId="0901CF0D" w:rsidR="00F456B9" w:rsidRDefault="00644832" w:rsidP="007F6651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procediamo ad un’ illustrazione con un boxplot. </w:t>
      </w:r>
    </w:p>
    <w:p w14:paraId="48BEF904" w14:textId="77777777" w:rsidR="007A1178" w:rsidRDefault="00F456B9" w:rsidP="00F456B9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4AC8BEEE" wp14:editId="37B69826">
            <wp:extent cx="3065131" cy="2254250"/>
            <wp:effectExtent l="0" t="0" r="2540" b="0"/>
            <wp:docPr id="17070781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781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72069" cy="225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3753" w14:textId="3628728A" w:rsidR="002F5363" w:rsidRPr="007A1178" w:rsidRDefault="00644832" w:rsidP="00F456B9">
      <w:pPr>
        <w:pStyle w:val="PreformattatoHTML"/>
        <w:shd w:val="clear" w:color="auto" w:fill="F8F9FA"/>
        <w:spacing w:line="540" w:lineRule="atLeast"/>
        <w:rPr>
          <w:rStyle w:val="y2iqfc"/>
          <w:rFonts w:asciiTheme="minorHAnsi" w:hAnsiTheme="minorHAnsi" w:cstheme="minorHAnsi"/>
          <w:color w:val="000000" w:themeColor="text1"/>
          <w:sz w:val="18"/>
          <w:szCs w:val="18"/>
        </w:rPr>
      </w:pP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Notiamo che </w:t>
      </w:r>
      <w:r>
        <w:rPr>
          <w:rFonts w:asciiTheme="minorHAnsi" w:hAnsiTheme="minorHAnsi" w:cstheme="minorHAnsi"/>
          <w:color w:val="000000" w:themeColor="text1"/>
          <w:sz w:val="18"/>
          <w:szCs w:val="18"/>
        </w:rPr>
        <w:t>il boxplot</w:t>
      </w:r>
      <w:r w:rsidRPr="00400784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è molto basso, ciò testimonia la robustezza del nostro modello anche se certo dei rari casi in cui l’ accuratezza del nostro modello di gran lunga superiore o inferiore alla media non mancano (valore minimo registrato 0.46, valore massimo 0.61) come possiamo vedere dalla lunghezza del baffo</w:t>
      </w:r>
      <w:r w:rsidR="001343AC">
        <w:rPr>
          <w:rStyle w:val="y2iqfc"/>
          <w:rFonts w:asciiTheme="minorHAnsi" w:hAnsiTheme="minorHAnsi" w:cstheme="minorHAnsi"/>
          <w:color w:val="000000" w:themeColor="text1"/>
          <w:sz w:val="16"/>
          <w:szCs w:val="16"/>
        </w:rPr>
        <w:t xml:space="preserve"> </w:t>
      </w:r>
    </w:p>
    <w:p w14:paraId="29943487" w14:textId="77777777" w:rsidR="00B427F8" w:rsidRDefault="00B427F8" w:rsidP="00B427F8">
      <w:pPr>
        <w:pStyle w:val="PreformattatoHTML"/>
        <w:shd w:val="clear" w:color="auto" w:fill="F8F9FA"/>
        <w:spacing w:line="540" w:lineRule="atLeast"/>
        <w:rPr>
          <w:rFonts w:ascii="inherit" w:hAnsi="inherit"/>
          <w:color w:val="202124"/>
          <w:sz w:val="42"/>
          <w:szCs w:val="42"/>
        </w:rPr>
      </w:pPr>
    </w:p>
    <w:p w14:paraId="0F349237" w14:textId="118125FC" w:rsidR="00B427F8" w:rsidRDefault="00B427F8" w:rsidP="00B427F8">
      <w:pPr>
        <w:pStyle w:val="PreformattatoHTML"/>
        <w:shd w:val="clear" w:color="auto" w:fill="F8F9FA"/>
        <w:spacing w:line="540" w:lineRule="atLeast"/>
        <w:rPr>
          <w:rStyle w:val="y2iqfc"/>
          <w:rFonts w:ascii="Comic Sans MS" w:hAnsi="Comic Sans MS"/>
          <w:color w:val="202124"/>
          <w:sz w:val="16"/>
          <w:szCs w:val="16"/>
        </w:rPr>
      </w:pPr>
    </w:p>
    <w:p w14:paraId="4ACE4180" w14:textId="77777777" w:rsidR="00B427F8" w:rsidRPr="00B427F8" w:rsidRDefault="00B427F8" w:rsidP="00B427F8">
      <w:pPr>
        <w:pStyle w:val="PreformattatoHTML"/>
        <w:shd w:val="clear" w:color="auto" w:fill="F8F9FA"/>
        <w:spacing w:line="540" w:lineRule="atLeast"/>
        <w:rPr>
          <w:rFonts w:ascii="Comic Sans MS" w:hAnsi="Comic Sans MS"/>
          <w:color w:val="202124"/>
          <w:sz w:val="16"/>
          <w:szCs w:val="16"/>
        </w:rPr>
      </w:pPr>
    </w:p>
    <w:p w14:paraId="5538525A" w14:textId="38E9BE94" w:rsidR="00B427F8" w:rsidRPr="00B427F8" w:rsidRDefault="00B427F8" w:rsidP="00B427F8">
      <w:pPr>
        <w:pStyle w:val="PreformattatoHTML"/>
        <w:shd w:val="clear" w:color="auto" w:fill="F8F9FA"/>
        <w:spacing w:line="540" w:lineRule="atLeast"/>
        <w:jc w:val="both"/>
        <w:rPr>
          <w:rFonts w:ascii="Comic Sans MS" w:hAnsi="Comic Sans MS"/>
          <w:color w:val="202124"/>
          <w:sz w:val="16"/>
          <w:szCs w:val="16"/>
        </w:rPr>
      </w:pPr>
    </w:p>
    <w:p w14:paraId="4559E68B" w14:textId="3B29D5A6" w:rsidR="00B427F8" w:rsidRPr="00B427F8" w:rsidRDefault="00B427F8" w:rsidP="00B427F8">
      <w:pPr>
        <w:pStyle w:val="PreformattatoHTML"/>
        <w:shd w:val="clear" w:color="auto" w:fill="F8F9FA"/>
        <w:spacing w:line="540" w:lineRule="atLeast"/>
        <w:rPr>
          <w:rFonts w:ascii="inherit" w:hAnsi="inherit"/>
          <w:color w:val="202124"/>
          <w:sz w:val="18"/>
          <w:szCs w:val="18"/>
        </w:rPr>
      </w:pPr>
    </w:p>
    <w:p w14:paraId="5E0BC0B5" w14:textId="314D8EFE" w:rsidR="00D5742D" w:rsidRDefault="00D5742D" w:rsidP="00D5742D">
      <w:pPr>
        <w:pStyle w:val="PreformattatoHTML"/>
        <w:shd w:val="clear" w:color="auto" w:fill="F8F9FA"/>
        <w:spacing w:line="540" w:lineRule="atLeast"/>
      </w:pPr>
    </w:p>
    <w:p w14:paraId="06C24178" w14:textId="77777777" w:rsidR="00D5742D" w:rsidRDefault="00D5742D" w:rsidP="00D5742D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2"/>
          <w:szCs w:val="22"/>
        </w:rPr>
      </w:pPr>
    </w:p>
    <w:p w14:paraId="5704FC52" w14:textId="77777777" w:rsidR="00D5742D" w:rsidRPr="00D5742D" w:rsidRDefault="00D5742D" w:rsidP="00D5742D">
      <w:pPr>
        <w:pStyle w:val="PreformattatoHTML"/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2"/>
          <w:szCs w:val="22"/>
        </w:rPr>
      </w:pPr>
    </w:p>
    <w:p w14:paraId="448A3129" w14:textId="06499038" w:rsidR="00D5742D" w:rsidRDefault="00D5742D" w:rsidP="00D5742D"/>
    <w:p w14:paraId="1348642C" w14:textId="77777777" w:rsidR="00D5742D" w:rsidRDefault="00D5742D" w:rsidP="00D5742D"/>
    <w:p w14:paraId="77B3F115" w14:textId="77777777" w:rsidR="00D5742D" w:rsidRPr="005B395E" w:rsidRDefault="00D5742D" w:rsidP="00D5742D"/>
    <w:sectPr w:rsidR="00D5742D" w:rsidRPr="005B395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5E"/>
    <w:rsid w:val="000175FB"/>
    <w:rsid w:val="00021FFC"/>
    <w:rsid w:val="0003121E"/>
    <w:rsid w:val="00056A95"/>
    <w:rsid w:val="00061B5F"/>
    <w:rsid w:val="00080386"/>
    <w:rsid w:val="000A63DA"/>
    <w:rsid w:val="000F1D2F"/>
    <w:rsid w:val="00115764"/>
    <w:rsid w:val="001343AC"/>
    <w:rsid w:val="001632B7"/>
    <w:rsid w:val="001925BB"/>
    <w:rsid w:val="00194830"/>
    <w:rsid w:val="001A451C"/>
    <w:rsid w:val="00224424"/>
    <w:rsid w:val="002B504E"/>
    <w:rsid w:val="002F5363"/>
    <w:rsid w:val="003035AB"/>
    <w:rsid w:val="00312B1F"/>
    <w:rsid w:val="00332660"/>
    <w:rsid w:val="00351FBC"/>
    <w:rsid w:val="00381EE7"/>
    <w:rsid w:val="003A7C9C"/>
    <w:rsid w:val="003C5911"/>
    <w:rsid w:val="003D5A7A"/>
    <w:rsid w:val="00400784"/>
    <w:rsid w:val="00407D47"/>
    <w:rsid w:val="00414759"/>
    <w:rsid w:val="004463D8"/>
    <w:rsid w:val="00482615"/>
    <w:rsid w:val="00573882"/>
    <w:rsid w:val="0057684D"/>
    <w:rsid w:val="005B395E"/>
    <w:rsid w:val="00600AA2"/>
    <w:rsid w:val="00621903"/>
    <w:rsid w:val="0062423E"/>
    <w:rsid w:val="00644832"/>
    <w:rsid w:val="0065135D"/>
    <w:rsid w:val="006A4016"/>
    <w:rsid w:val="006C52F9"/>
    <w:rsid w:val="006F4267"/>
    <w:rsid w:val="00737C2E"/>
    <w:rsid w:val="007414A8"/>
    <w:rsid w:val="00762FE1"/>
    <w:rsid w:val="0077006F"/>
    <w:rsid w:val="00783887"/>
    <w:rsid w:val="00791B38"/>
    <w:rsid w:val="0079531A"/>
    <w:rsid w:val="007A1178"/>
    <w:rsid w:val="007E7208"/>
    <w:rsid w:val="007F43C1"/>
    <w:rsid w:val="007F4BF9"/>
    <w:rsid w:val="007F6651"/>
    <w:rsid w:val="00890F37"/>
    <w:rsid w:val="008933F5"/>
    <w:rsid w:val="008C3893"/>
    <w:rsid w:val="009A4285"/>
    <w:rsid w:val="009A5633"/>
    <w:rsid w:val="009D1221"/>
    <w:rsid w:val="00A32C6D"/>
    <w:rsid w:val="00A33CB1"/>
    <w:rsid w:val="00A5183A"/>
    <w:rsid w:val="00AD708E"/>
    <w:rsid w:val="00B03B68"/>
    <w:rsid w:val="00B10732"/>
    <w:rsid w:val="00B32962"/>
    <w:rsid w:val="00B427F8"/>
    <w:rsid w:val="00B52EE1"/>
    <w:rsid w:val="00B8246A"/>
    <w:rsid w:val="00BD7880"/>
    <w:rsid w:val="00BE450B"/>
    <w:rsid w:val="00C323FA"/>
    <w:rsid w:val="00C8583B"/>
    <w:rsid w:val="00C86C98"/>
    <w:rsid w:val="00C94177"/>
    <w:rsid w:val="00CC47C7"/>
    <w:rsid w:val="00D5742D"/>
    <w:rsid w:val="00DA3145"/>
    <w:rsid w:val="00DD4B0F"/>
    <w:rsid w:val="00DD7D48"/>
    <w:rsid w:val="00E019C0"/>
    <w:rsid w:val="00E40216"/>
    <w:rsid w:val="00E976DB"/>
    <w:rsid w:val="00EA27AA"/>
    <w:rsid w:val="00EA4865"/>
    <w:rsid w:val="00EA4A9F"/>
    <w:rsid w:val="00EB7BC7"/>
    <w:rsid w:val="00F049C5"/>
    <w:rsid w:val="00F13591"/>
    <w:rsid w:val="00F301E6"/>
    <w:rsid w:val="00F456B9"/>
    <w:rsid w:val="00F56E05"/>
    <w:rsid w:val="00F8502C"/>
    <w:rsid w:val="00FB459D"/>
    <w:rsid w:val="00FF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F86"/>
  <w15:chartTrackingRefBased/>
  <w15:docId w15:val="{0BBDA15F-39BF-49F7-9093-47B2D8312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D5A7A"/>
  </w:style>
  <w:style w:type="paragraph" w:styleId="Titolo1">
    <w:name w:val="heading 1"/>
    <w:basedOn w:val="Normale"/>
    <w:next w:val="Normale"/>
    <w:link w:val="Titolo1Carattere"/>
    <w:uiPriority w:val="9"/>
    <w:qFormat/>
    <w:rsid w:val="003D5A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D5A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D5A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D5A7A"/>
    <w:pPr>
      <w:keepNext/>
      <w:keepLines/>
      <w:spacing w:before="40" w:after="0"/>
      <w:outlineLvl w:val="3"/>
    </w:pPr>
    <w:rPr>
      <w:i/>
      <w:iCs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D5A7A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D5A7A"/>
    <w:pPr>
      <w:keepNext/>
      <w:keepLines/>
      <w:spacing w:before="40" w:after="0"/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D5A7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D5A7A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D5A7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unhideWhenUsed/>
    <w:rsid w:val="00D574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D5742D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y2iqfc">
    <w:name w:val="y2iqfc"/>
    <w:basedOn w:val="Carpredefinitoparagrafo"/>
    <w:rsid w:val="00D5742D"/>
  </w:style>
  <w:style w:type="character" w:customStyle="1" w:styleId="Titolo1Carattere">
    <w:name w:val="Titolo 1 Carattere"/>
    <w:basedOn w:val="Carpredefinitoparagrafo"/>
    <w:link w:val="Titolo1"/>
    <w:uiPriority w:val="9"/>
    <w:rsid w:val="003D5A7A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D5A7A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D5A7A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D5A7A"/>
    <w:rPr>
      <w:i/>
      <w:iCs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D5A7A"/>
    <w:rPr>
      <w:color w:val="404040" w:themeColor="text1" w:themeTint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D5A7A"/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D5A7A"/>
    <w:rPr>
      <w:rFonts w:asciiTheme="majorHAnsi" w:eastAsiaTheme="majorEastAsia" w:hAnsiTheme="majorHAnsi" w:cstheme="majorBidi"/>
      <w:i/>
      <w:iCs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D5A7A"/>
    <w:rPr>
      <w:color w:val="262626" w:themeColor="text1" w:themeTint="D9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D5A7A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3D5A7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D5A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D5A7A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D5A7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D5A7A"/>
    <w:rPr>
      <w:color w:val="5A5A5A" w:themeColor="text1" w:themeTint="A5"/>
      <w:spacing w:val="15"/>
    </w:rPr>
  </w:style>
  <w:style w:type="character" w:styleId="Enfasigrassetto">
    <w:name w:val="Strong"/>
    <w:basedOn w:val="Carpredefinitoparagrafo"/>
    <w:uiPriority w:val="22"/>
    <w:qFormat/>
    <w:rsid w:val="003D5A7A"/>
    <w:rPr>
      <w:b/>
      <w:bCs/>
      <w:color w:val="auto"/>
    </w:rPr>
  </w:style>
  <w:style w:type="character" w:styleId="Enfasicorsivo">
    <w:name w:val="Emphasis"/>
    <w:basedOn w:val="Carpredefinitoparagrafo"/>
    <w:uiPriority w:val="20"/>
    <w:qFormat/>
    <w:rsid w:val="003D5A7A"/>
    <w:rPr>
      <w:i/>
      <w:iCs/>
      <w:color w:val="auto"/>
    </w:rPr>
  </w:style>
  <w:style w:type="paragraph" w:styleId="Nessunaspaziatura">
    <w:name w:val="No Spacing"/>
    <w:uiPriority w:val="1"/>
    <w:qFormat/>
    <w:rsid w:val="003D5A7A"/>
    <w:pPr>
      <w:spacing w:after="0" w:line="240" w:lineRule="auto"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3D5A7A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D5A7A"/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D5A7A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D5A7A"/>
    <w:rPr>
      <w:i/>
      <w:iCs/>
      <w:color w:val="404040" w:themeColor="text1" w:themeTint="BF"/>
    </w:rPr>
  </w:style>
  <w:style w:type="character" w:styleId="Enfasidelicata">
    <w:name w:val="Subtle Emphasis"/>
    <w:basedOn w:val="Carpredefinitoparagrafo"/>
    <w:uiPriority w:val="19"/>
    <w:qFormat/>
    <w:rsid w:val="003D5A7A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sid w:val="003D5A7A"/>
    <w:rPr>
      <w:b/>
      <w:bCs/>
      <w:i/>
      <w:iCs/>
      <w:color w:val="auto"/>
    </w:rPr>
  </w:style>
  <w:style w:type="character" w:styleId="Riferimentodelicato">
    <w:name w:val="Subtle Reference"/>
    <w:basedOn w:val="Carpredefinitoparagrafo"/>
    <w:uiPriority w:val="31"/>
    <w:qFormat/>
    <w:rsid w:val="003D5A7A"/>
    <w:rPr>
      <w:smallCaps/>
      <w:color w:val="404040" w:themeColor="text1" w:themeTint="BF"/>
    </w:rPr>
  </w:style>
  <w:style w:type="character" w:styleId="Riferimentointenso">
    <w:name w:val="Intense Reference"/>
    <w:basedOn w:val="Carpredefinitoparagrafo"/>
    <w:uiPriority w:val="32"/>
    <w:qFormat/>
    <w:rsid w:val="003D5A7A"/>
    <w:rPr>
      <w:b/>
      <w:bCs/>
      <w:smallCaps/>
      <w:color w:val="404040" w:themeColor="text1" w:themeTint="BF"/>
      <w:spacing w:val="5"/>
    </w:rPr>
  </w:style>
  <w:style w:type="character" w:styleId="Titolodellibro">
    <w:name w:val="Book Title"/>
    <w:basedOn w:val="Carpredefinitoparagrafo"/>
    <w:uiPriority w:val="33"/>
    <w:qFormat/>
    <w:rsid w:val="003D5A7A"/>
    <w:rPr>
      <w:b/>
      <w:bCs/>
      <w:i/>
      <w:iC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3D5A7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3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13</Pages>
  <Words>2117</Words>
  <Characters>12071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Tinari</dc:creator>
  <cp:keywords/>
  <dc:description/>
  <cp:lastModifiedBy>Giuseppe Tinari</cp:lastModifiedBy>
  <cp:revision>15</cp:revision>
  <dcterms:created xsi:type="dcterms:W3CDTF">2024-06-14T14:17:00Z</dcterms:created>
  <dcterms:modified xsi:type="dcterms:W3CDTF">2024-07-02T17:13:00Z</dcterms:modified>
</cp:coreProperties>
</file>