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95A1158" w14:paraId="09A26B98" wp14:textId="2CC548C1">
      <w:pPr>
        <w:pStyle w:val="Heading1"/>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lang w:val="en-US"/>
        </w:rPr>
      </w:pPr>
      <w:r w:rsidRPr="795A1158" w:rsidR="795A115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lang w:val="en-US"/>
        </w:rPr>
        <w:t>CPSC:480 Software Engineering (SWE) Fall 2022</w:t>
      </w:r>
    </w:p>
    <w:p xmlns:wp14="http://schemas.microsoft.com/office/word/2010/wordml" w:rsidP="795A1158" w14:paraId="05C49A5E" wp14:textId="60196A61">
      <w:pPr>
        <w:pStyle w:val="Heading2"/>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58AD8845" w:rsidP="58AD8845" w:rsidRDefault="58AD8845" w14:paraId="157AF029" w14:textId="5AEA2CB5">
      <w:pPr>
        <w:pStyle w:val="Heading2"/>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8AD8845" w:rsidR="58AD88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Lecture: Monday and Wednesday 5:15-6:30PM, Arts &amp; Sciences (CAS) 134 </w:t>
      </w:r>
    </w:p>
    <w:p w:rsidR="58AD8845" w:rsidP="58AD8845" w:rsidRDefault="58AD8845" w14:paraId="028FCFA6" w14:textId="17AF7059">
      <w:pPr>
        <w:pStyle w:val="Heading2"/>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8AD8845" w:rsidR="58AD88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Dates: Aug 22-Nov 30. No class Labor Day, Sept 5. Non-examinable topics Nov 23.</w:t>
      </w:r>
    </w:p>
    <w:p xmlns:wp14="http://schemas.microsoft.com/office/word/2010/wordml" w:rsidP="6EAFD675" w14:paraId="0F76F477" wp14:textId="35505F77">
      <w:pPr>
        <w:pStyle w:val="Heading2"/>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F5496" w:themeColor="accent1" w:themeTint="FF" w:themeShade="BF"/>
          <w:sz w:val="28"/>
          <w:szCs w:val="28"/>
          <w:lang w:val="en-US"/>
        </w:rPr>
      </w:pPr>
      <w:r w:rsidRPr="6EAFD675" w:rsidR="6EAFD67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Instructor: Jonathan (JD) Kilgallin, jdk72@uakron.edu, jd.kilgallin@keyfactor.com</w:t>
      </w:r>
    </w:p>
    <w:p xmlns:wp14="http://schemas.microsoft.com/office/word/2010/wordml" w:rsidP="6EAFD675" w14:paraId="5FB8BE68" wp14:textId="2449E369">
      <w:pPr>
        <w:pStyle w:val="Heading2"/>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EAFD675" w:rsidR="6EAFD67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Office: CAS 230, Wednesday 6:45-7:45 or by appointment</w:t>
      </w:r>
    </w:p>
    <w:p w:rsidR="6EAFD675" w:rsidP="6EAFD675" w:rsidRDefault="6EAFD675" w14:paraId="549F9301" w14:textId="75AD944D">
      <w:pPr>
        <w:pStyle w:val="Heading2"/>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EAFD675" w:rsidR="6EAFD67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Homepage: https://github.com/kilgallin/SWEF22</w:t>
      </w:r>
    </w:p>
    <w:p xmlns:wp14="http://schemas.microsoft.com/office/word/2010/wordml" w:rsidP="58AD8845" w14:paraId="44D4DE62" wp14:textId="61DE8E11">
      <w:pPr>
        <w:pStyle w:val="Heading2"/>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8AD8845" w:rsidR="58AD88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Prerequisites</w:t>
      </w:r>
      <w:r w:rsidRPr="58AD8845" w:rsidR="58AD884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w:t>
      </w:r>
      <w:r w:rsidRPr="58AD8845" w:rsidR="58AD88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Minimum C- in 3460:210 Computer Science II </w:t>
      </w:r>
    </w:p>
    <w:p xmlns:wp14="http://schemas.microsoft.com/office/word/2010/wordml" w:rsidP="58AD8845" w14:paraId="619DBBDC" wp14:textId="37A658B1">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8AD8845" w:rsidR="58AD8845">
        <w:rPr>
          <w:noProof w:val="0"/>
          <w:sz w:val="28"/>
          <w:szCs w:val="28"/>
          <w:lang w:val="en-US"/>
        </w:rPr>
        <w:t xml:space="preserve">Textbook: Pressman, Roger S. </w:t>
      </w:r>
      <w:r w:rsidRPr="58AD8845" w:rsidR="58AD8845">
        <w:rPr>
          <w:i w:val="1"/>
          <w:iCs w:val="1"/>
          <w:noProof w:val="0"/>
          <w:sz w:val="28"/>
          <w:szCs w:val="28"/>
          <w:lang w:val="en-US"/>
        </w:rPr>
        <w:t>Software Engineering: A Practitioner’s Approach, 9th edition</w:t>
      </w:r>
      <w:r w:rsidRPr="58AD8845" w:rsidR="58AD8845">
        <w:rPr>
          <w:noProof w:val="0"/>
          <w:sz w:val="28"/>
          <w:szCs w:val="28"/>
          <w:lang w:val="en-US"/>
        </w:rPr>
        <w:t>. McGraw-Hill Education, 2019. ISBN 978-1-259-87297-6. Paper/digital.</w:t>
      </w:r>
      <w:r w:rsidRPr="58AD8845" w:rsidR="58AD88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Technology</w:t>
      </w:r>
      <w:r w:rsidRPr="58AD8845" w:rsidR="58AD884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w:t>
      </w:r>
      <w:r w:rsidRPr="58AD8845" w:rsidR="58AD88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Students are recommended to bring a laptop to class.</w:t>
      </w:r>
    </w:p>
    <w:p xmlns:wp14="http://schemas.microsoft.com/office/word/2010/wordml" w:rsidP="6EAFD675" w14:paraId="79B88DFE" wp14:textId="1B8F55E5">
      <w:pPr>
        <w:pStyle w:val="NoSpacing"/>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6EAFD675" w:rsidR="6EAFD675">
        <w:rPr>
          <w:b w:val="1"/>
          <w:bCs w:val="1"/>
          <w:noProof w:val="0"/>
          <w:sz w:val="28"/>
          <w:szCs w:val="28"/>
          <w:lang w:val="en-US"/>
        </w:rPr>
        <w:t>Course Description</w:t>
      </w:r>
    </w:p>
    <w:p xmlns:wp14="http://schemas.microsoft.com/office/word/2010/wordml" w:rsidP="40818B97" w14:paraId="564BBD81" wp14:textId="040DD335">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 comprehensive overview of the software development lifecycle as a business process with phases including requirements definition, analysis, design, implementation, testing &amp; validation, release, maintenance, and evolution, as well as related principles, methodologies, tools, and their application.</w:t>
      </w:r>
    </w:p>
    <w:p xmlns:wp14="http://schemas.microsoft.com/office/word/2010/wordml" w:rsidP="40818B97" w14:paraId="7CC4EC63" wp14:textId="357F2EE1">
      <w:pPr>
        <w:pStyle w:val="Heading2"/>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Learning Objectives</w:t>
      </w:r>
    </w:p>
    <w:p xmlns:wp14="http://schemas.microsoft.com/office/word/2010/wordml" w:rsidP="795A1158" w14:paraId="4BC46C81" wp14:textId="6D017F4F">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95A1158" w:rsidR="795A115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Students who complete the course can:</w:t>
      </w:r>
    </w:p>
    <w:p xmlns:wp14="http://schemas.microsoft.com/office/word/2010/wordml" w:rsidP="40818B97" w14:paraId="4121B823" wp14:textId="26688105">
      <w:pPr>
        <w:pStyle w:val="ListParagraph"/>
        <w:numPr>
          <w:ilvl w:val="0"/>
          <w:numId w:val="1"/>
        </w:num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Demonstrate the ability to perform standard software development procedures such as issue tracking, testing program code, code reviews, program refactoring, and documentation as part of a team.</w:t>
      </w:r>
      <w:r w:rsidRPr="40818B97" w:rsidR="40818B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40818B97" w14:paraId="6CD575E3" wp14:textId="675F623D">
      <w:pPr>
        <w:pStyle w:val="ListParagraph"/>
        <w:numPr>
          <w:ilvl w:val="0"/>
          <w:numId w:val="1"/>
        </w:numPr>
        <w:spacing w:before="0" w:beforeAutospacing="off"/>
        <w:rPr>
          <w:b w:val="0"/>
          <w:bCs w:val="0"/>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Explain and contrast development process models and methodologies.</w:t>
      </w:r>
    </w:p>
    <w:p xmlns:wp14="http://schemas.microsoft.com/office/word/2010/wordml" w:rsidP="795A1158" w14:paraId="6942935A" wp14:textId="40B3FBCB">
      <w:pPr>
        <w:pStyle w:val="ListParagraph"/>
        <w:numPr>
          <w:ilvl w:val="0"/>
          <w:numId w:val="1"/>
        </w:num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95A1158" w:rsidR="795A115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Create a project plan with requirements, estimates and documentation.</w:t>
      </w:r>
    </w:p>
    <w:p xmlns:wp14="http://schemas.microsoft.com/office/word/2010/wordml" w:rsidP="795A1158" w14:paraId="5105D7A2" wp14:textId="42DA7BA9">
      <w:pPr>
        <w:pStyle w:val="ListParagraph"/>
        <w:numPr>
          <w:ilvl w:val="0"/>
          <w:numId w:val="1"/>
        </w:numPr>
        <w:spacing w:before="0" w:beforeAutospacing="off"/>
        <w:rPr>
          <w:b w:val="0"/>
          <w:bCs w:val="0"/>
          <w:i w:val="0"/>
          <w:iCs w:val="0"/>
          <w:caps w:val="0"/>
          <w:smallCaps w:val="0"/>
          <w:noProof w:val="0"/>
          <w:color w:val="000000" w:themeColor="text1" w:themeTint="FF" w:themeShade="FF"/>
          <w:sz w:val="28"/>
          <w:szCs w:val="28"/>
          <w:lang w:val="en-US"/>
        </w:rPr>
      </w:pPr>
      <w:r w:rsidRPr="795A1158" w:rsidR="795A115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Effectively use version control systems to collaborate on software projects.</w:t>
      </w:r>
    </w:p>
    <w:p xmlns:wp14="http://schemas.microsoft.com/office/word/2010/wordml" w:rsidP="40818B97" w14:paraId="4D47C19C" wp14:textId="6CA0ED72">
      <w:pPr>
        <w:pStyle w:val="ListParagraph"/>
        <w:numPr>
          <w:ilvl w:val="0"/>
          <w:numId w:val="1"/>
        </w:numPr>
        <w:spacing w:before="0" w:beforeAutospacing="off"/>
        <w:rPr>
          <w:b w:val="0"/>
          <w:bCs w:val="0"/>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Apply standard techniques for managing and addressing software defects.</w:t>
      </w:r>
    </w:p>
    <w:p w:rsidR="40818B97" w:rsidP="40818B97" w:rsidRDefault="40818B97" w14:paraId="1D113E1D" w14:textId="0828298A">
      <w:pPr>
        <w:pStyle w:val="ListParagraph"/>
        <w:numPr>
          <w:ilvl w:val="0"/>
          <w:numId w:val="1"/>
        </w:numPr>
        <w:spacing w:before="0" w:beforeAutospacing="off"/>
        <w:rPr>
          <w:b w:val="0"/>
          <w:bCs w:val="0"/>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Understand and describe standard terminology related to the software engineering discipline.</w:t>
      </w:r>
    </w:p>
    <w:p w:rsidR="40818B97" w:rsidP="40818B97" w:rsidRDefault="40818B97" w14:paraId="2598E7A6" w14:textId="437F4407">
      <w:pPr>
        <w:pStyle w:val="ListParagraph"/>
        <w:numPr>
          <w:ilvl w:val="0"/>
          <w:numId w:val="1"/>
        </w:numPr>
        <w:spacing w:before="0" w:beforeAutospacing="off"/>
        <w:rPr>
          <w:b w:val="0"/>
          <w:bCs w:val="0"/>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Understand vulnerabilities and risks involved in software engineering.</w:t>
      </w:r>
    </w:p>
    <w:p xmlns:wp14="http://schemas.microsoft.com/office/word/2010/wordml" w:rsidP="40818B97" w14:paraId="39D68567" wp14:textId="2CF832E6">
      <w:pPr>
        <w:pStyle w:val="ListParagraph"/>
        <w:numPr>
          <w:ilvl w:val="0"/>
          <w:numId w:val="1"/>
        </w:numPr>
        <w:spacing w:before="0" w:beforeAutospacing="off"/>
        <w:rPr>
          <w:b w:val="0"/>
          <w:bCs w:val="0"/>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Describe typical roles and responsibilities in a software engineering team. </w:t>
      </w:r>
    </w:p>
    <w:p w:rsidR="40818B97" w:rsidP="40818B97" w:rsidRDefault="40818B97" w14:paraId="7D4D7D6D" w14:textId="74FF3F29">
      <w:pPr>
        <w:pStyle w:val="ListParagraph"/>
        <w:numPr>
          <w:ilvl w:val="0"/>
          <w:numId w:val="1"/>
        </w:numPr>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Describe functional and non-functional requirements and concept location within code.</w:t>
      </w:r>
    </w:p>
    <w:p xmlns:wp14="http://schemas.microsoft.com/office/word/2010/wordml" w:rsidP="6EAFD675" w14:paraId="5053BA5B" wp14:textId="7C4B2D26">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br w:type="page"/>
      </w:r>
      <w:r w:rsidRPr="6EAFD675" w:rsidR="6EAFD67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Grading</w:t>
      </w:r>
    </w:p>
    <w:tbl>
      <w:tblPr>
        <w:tblStyle w:val="TableGrid"/>
        <w:tblW w:w="9360" w:type="dxa"/>
        <w:tblLayout w:type="fixed"/>
        <w:tblLook w:val="06A0" w:firstRow="1" w:lastRow="0" w:firstColumn="1" w:lastColumn="0" w:noHBand="1" w:noVBand="1"/>
      </w:tblPr>
      <w:tblGrid>
        <w:gridCol w:w="3405"/>
        <w:gridCol w:w="1275"/>
        <w:gridCol w:w="2340"/>
        <w:gridCol w:w="2340"/>
      </w:tblGrid>
      <w:tr w:rsidR="795A1158" w:rsidTr="6EAFD675" w14:paraId="69624757">
        <w:tc>
          <w:tcPr>
            <w:tcW w:w="3405" w:type="dxa"/>
            <w:tcMar/>
            <w:vAlign w:val="top"/>
          </w:tcPr>
          <w:p w:rsidR="795A1158" w:rsidP="6EAFD675" w:rsidRDefault="795A1158" w14:paraId="104E3A8C" w14:textId="1FDC49FE">
            <w:pPr>
              <w:spacing w:before="0" w:beforeAutospacing="off"/>
              <w:jc w:val="right"/>
              <w:rPr>
                <w:rFonts w:ascii="Calibri" w:hAnsi="Calibri" w:eastAsia="Calibri" w:cs="Calibri" w:asciiTheme="minorAscii" w:hAnsiTheme="minorAscii" w:eastAsiaTheme="minorAscii" w:cstheme="minorAscii"/>
                <w:sz w:val="28"/>
                <w:szCs w:val="28"/>
              </w:rPr>
            </w:pPr>
            <w:r w:rsidRPr="6EAFD675" w:rsidR="6EAFD675">
              <w:rPr>
                <w:rFonts w:ascii="Calibri" w:hAnsi="Calibri" w:eastAsia="Calibri" w:cs="Calibri" w:asciiTheme="minorAscii" w:hAnsiTheme="minorAscii" w:eastAsiaTheme="minorAscii" w:cstheme="minorAscii"/>
                <w:sz w:val="28"/>
                <w:szCs w:val="28"/>
              </w:rPr>
              <w:t>In-class exercises &amp; quizzes</w:t>
            </w:r>
          </w:p>
        </w:tc>
        <w:tc>
          <w:tcPr>
            <w:tcW w:w="1275" w:type="dxa"/>
            <w:tcMar/>
            <w:vAlign w:val="center"/>
          </w:tcPr>
          <w:p w:rsidR="795A1158" w:rsidP="40818B97" w:rsidRDefault="795A1158" w14:paraId="51FBE5F5" w14:textId="69D43085">
            <w:pPr>
              <w:spacing w:before="0" w:beforeAutospacing="off"/>
              <w:jc w:val="left"/>
              <w:rPr>
                <w:rFonts w:ascii="Calibri" w:hAnsi="Calibri" w:eastAsia="Calibri" w:cs="Calibri" w:asciiTheme="minorAscii" w:hAnsiTheme="minorAscii" w:eastAsiaTheme="minorAscii" w:cstheme="minorAscii"/>
                <w:sz w:val="28"/>
                <w:szCs w:val="28"/>
              </w:rPr>
            </w:pPr>
            <w:r w:rsidRPr="40818B97" w:rsidR="40818B97">
              <w:rPr>
                <w:rFonts w:ascii="Calibri" w:hAnsi="Calibri" w:eastAsia="Calibri" w:cs="Calibri" w:asciiTheme="minorAscii" w:hAnsiTheme="minorAscii" w:eastAsiaTheme="minorAscii" w:cstheme="minorAscii"/>
                <w:sz w:val="28"/>
                <w:szCs w:val="28"/>
              </w:rPr>
              <w:t>20%</w:t>
            </w:r>
          </w:p>
        </w:tc>
        <w:tc>
          <w:tcPr>
            <w:tcW w:w="2340" w:type="dxa"/>
            <w:tcMar/>
            <w:vAlign w:val="center"/>
          </w:tcPr>
          <w:p w:rsidR="40818B97" w:rsidP="6EAFD675" w:rsidRDefault="40818B97" w14:paraId="72DC1057" w14:textId="71B0DA5F">
            <w:pPr>
              <w:spacing w:before="0" w:beforeAutospacing="off"/>
              <w:jc w:val="right"/>
              <w:rPr>
                <w:rFonts w:ascii="Calibri" w:hAnsi="Calibri" w:eastAsia="Calibri" w:cs="Calibri" w:asciiTheme="minorAscii" w:hAnsiTheme="minorAscii" w:eastAsiaTheme="minorAscii" w:cstheme="minorAscii"/>
                <w:sz w:val="28"/>
                <w:szCs w:val="28"/>
              </w:rPr>
            </w:pPr>
            <w:r w:rsidRPr="6EAFD675" w:rsidR="6EAFD675">
              <w:rPr>
                <w:rFonts w:ascii="Calibri" w:hAnsi="Calibri" w:eastAsia="Calibri" w:cs="Calibri" w:asciiTheme="minorAscii" w:hAnsiTheme="minorAscii" w:eastAsiaTheme="minorAscii" w:cstheme="minorAscii"/>
                <w:sz w:val="28"/>
                <w:szCs w:val="28"/>
              </w:rPr>
              <w:t>Midterm</w:t>
            </w:r>
          </w:p>
        </w:tc>
        <w:tc>
          <w:tcPr>
            <w:tcW w:w="2340" w:type="dxa"/>
            <w:tcMar/>
            <w:vAlign w:val="center"/>
          </w:tcPr>
          <w:p w:rsidR="40818B97" w:rsidP="40818B97" w:rsidRDefault="40818B97" w14:paraId="260B9D52" w14:textId="773B3AB4">
            <w:pPr>
              <w:spacing w:before="0" w:beforeAutospacing="off"/>
              <w:jc w:val="left"/>
              <w:rPr>
                <w:rFonts w:ascii="Calibri" w:hAnsi="Calibri" w:eastAsia="Calibri" w:cs="Calibri" w:asciiTheme="minorAscii" w:hAnsiTheme="minorAscii" w:eastAsiaTheme="minorAscii" w:cstheme="minorAscii"/>
                <w:sz w:val="28"/>
                <w:szCs w:val="28"/>
              </w:rPr>
            </w:pPr>
            <w:r w:rsidRPr="40818B97" w:rsidR="40818B97">
              <w:rPr>
                <w:rFonts w:ascii="Calibri" w:hAnsi="Calibri" w:eastAsia="Calibri" w:cs="Calibri" w:asciiTheme="minorAscii" w:hAnsiTheme="minorAscii" w:eastAsiaTheme="minorAscii" w:cstheme="minorAscii"/>
                <w:sz w:val="28"/>
                <w:szCs w:val="28"/>
              </w:rPr>
              <w:t>20%</w:t>
            </w:r>
          </w:p>
        </w:tc>
      </w:tr>
      <w:tr w:rsidR="795A1158" w:rsidTr="6EAFD675" w14:paraId="31B8EEBD">
        <w:tc>
          <w:tcPr>
            <w:tcW w:w="3405" w:type="dxa"/>
            <w:tcMar/>
            <w:vAlign w:val="top"/>
          </w:tcPr>
          <w:p w:rsidR="795A1158" w:rsidP="6EAFD675" w:rsidRDefault="795A1158" w14:paraId="10703D9F" w14:textId="003DF558">
            <w:pPr>
              <w:spacing w:before="0" w:beforeAutospacing="off"/>
              <w:jc w:val="right"/>
              <w:rPr>
                <w:rFonts w:ascii="Calibri" w:hAnsi="Calibri" w:eastAsia="Calibri" w:cs="Calibri" w:asciiTheme="minorAscii" w:hAnsiTheme="minorAscii" w:eastAsiaTheme="minorAscii" w:cstheme="minorAscii"/>
                <w:sz w:val="28"/>
                <w:szCs w:val="28"/>
              </w:rPr>
            </w:pPr>
            <w:r w:rsidRPr="6EAFD675" w:rsidR="6EAFD675">
              <w:rPr>
                <w:rFonts w:ascii="Calibri" w:hAnsi="Calibri" w:eastAsia="Calibri" w:cs="Calibri" w:asciiTheme="minorAscii" w:hAnsiTheme="minorAscii" w:eastAsiaTheme="minorAscii" w:cstheme="minorAscii"/>
                <w:sz w:val="28"/>
                <w:szCs w:val="28"/>
              </w:rPr>
              <w:t>Projects</w:t>
            </w:r>
          </w:p>
        </w:tc>
        <w:tc>
          <w:tcPr>
            <w:tcW w:w="1275" w:type="dxa"/>
            <w:tcMar/>
            <w:vAlign w:val="center"/>
          </w:tcPr>
          <w:p w:rsidR="795A1158" w:rsidP="40818B97" w:rsidRDefault="795A1158" w14:paraId="41FBA806" w14:textId="68EC6566">
            <w:pPr>
              <w:spacing w:before="0" w:beforeAutospacing="off"/>
              <w:jc w:val="left"/>
              <w:rPr>
                <w:rFonts w:ascii="Calibri" w:hAnsi="Calibri" w:eastAsia="Calibri" w:cs="Calibri" w:asciiTheme="minorAscii" w:hAnsiTheme="minorAscii" w:eastAsiaTheme="minorAscii" w:cstheme="minorAscii"/>
                <w:sz w:val="28"/>
                <w:szCs w:val="28"/>
              </w:rPr>
            </w:pPr>
            <w:r w:rsidRPr="40818B97" w:rsidR="40818B97">
              <w:rPr>
                <w:rFonts w:ascii="Calibri" w:hAnsi="Calibri" w:eastAsia="Calibri" w:cs="Calibri" w:asciiTheme="minorAscii" w:hAnsiTheme="minorAscii" w:eastAsiaTheme="minorAscii" w:cstheme="minorAscii"/>
                <w:sz w:val="28"/>
                <w:szCs w:val="28"/>
              </w:rPr>
              <w:t>40%</w:t>
            </w:r>
          </w:p>
        </w:tc>
        <w:tc>
          <w:tcPr>
            <w:tcW w:w="2340" w:type="dxa"/>
            <w:tcMar/>
            <w:vAlign w:val="center"/>
          </w:tcPr>
          <w:p w:rsidR="40818B97" w:rsidP="6EAFD675" w:rsidRDefault="40818B97" w14:paraId="341AB64C" w14:textId="6B7E250E">
            <w:pPr>
              <w:spacing w:before="0" w:beforeAutospacing="off"/>
              <w:jc w:val="right"/>
              <w:rPr>
                <w:rFonts w:ascii="Calibri" w:hAnsi="Calibri" w:eastAsia="Calibri" w:cs="Calibri" w:asciiTheme="minorAscii" w:hAnsiTheme="minorAscii" w:eastAsiaTheme="minorAscii" w:cstheme="minorAscii"/>
                <w:sz w:val="28"/>
                <w:szCs w:val="28"/>
              </w:rPr>
            </w:pPr>
            <w:r w:rsidRPr="6EAFD675" w:rsidR="6EAFD675">
              <w:rPr>
                <w:rFonts w:ascii="Calibri" w:hAnsi="Calibri" w:eastAsia="Calibri" w:cs="Calibri" w:asciiTheme="minorAscii" w:hAnsiTheme="minorAscii" w:eastAsiaTheme="minorAscii" w:cstheme="minorAscii"/>
                <w:sz w:val="28"/>
                <w:szCs w:val="28"/>
              </w:rPr>
              <w:t>Final</w:t>
            </w:r>
          </w:p>
        </w:tc>
        <w:tc>
          <w:tcPr>
            <w:tcW w:w="2340" w:type="dxa"/>
            <w:tcMar/>
            <w:vAlign w:val="center"/>
          </w:tcPr>
          <w:p w:rsidR="40818B97" w:rsidP="40818B97" w:rsidRDefault="40818B97" w14:paraId="63DD3238" w14:textId="4E059E18">
            <w:pPr>
              <w:spacing w:before="0" w:beforeAutospacing="off"/>
              <w:jc w:val="left"/>
              <w:rPr>
                <w:rFonts w:ascii="Calibri" w:hAnsi="Calibri" w:eastAsia="Calibri" w:cs="Calibri" w:asciiTheme="minorAscii" w:hAnsiTheme="minorAscii" w:eastAsiaTheme="minorAscii" w:cstheme="minorAscii"/>
                <w:sz w:val="28"/>
                <w:szCs w:val="28"/>
              </w:rPr>
            </w:pPr>
            <w:r w:rsidRPr="40818B97" w:rsidR="40818B97">
              <w:rPr>
                <w:rFonts w:ascii="Calibri" w:hAnsi="Calibri" w:eastAsia="Calibri" w:cs="Calibri" w:asciiTheme="minorAscii" w:hAnsiTheme="minorAscii" w:eastAsiaTheme="minorAscii" w:cstheme="minorAscii"/>
                <w:sz w:val="28"/>
                <w:szCs w:val="28"/>
              </w:rPr>
              <w:t>20%</w:t>
            </w:r>
          </w:p>
        </w:tc>
      </w:tr>
    </w:tbl>
    <w:p w:rsidR="6EAFD675" w:rsidP="6EAFD675" w:rsidRDefault="6EAFD675" w14:paraId="234B718C" w14:textId="1C05691D">
      <w:pPr>
        <w:rPr>
          <w:sz w:val="12"/>
          <w:szCs w:val="12"/>
        </w:rPr>
      </w:pP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95A1158" w:rsidTr="40818B97" w14:paraId="2A648654">
        <w:tc>
          <w:tcPr>
            <w:tcW w:w="1560" w:type="dxa"/>
            <w:tcMar/>
            <w:vAlign w:val="center"/>
          </w:tcPr>
          <w:p w:rsidR="795A1158" w:rsidP="795A1158" w:rsidRDefault="795A1158" w14:paraId="435A0F49" w14:textId="64F0E1CD">
            <w:pPr>
              <w:spacing w:before="0" w:beforeAutospacing="off"/>
              <w:rPr>
                <w:rFonts w:ascii="Calibri" w:hAnsi="Calibri" w:eastAsia="Calibri" w:cs="Calibri" w:asciiTheme="minorAscii" w:hAnsiTheme="minorAscii" w:eastAsiaTheme="minorAscii" w:cstheme="minorAscii"/>
                <w:sz w:val="28"/>
                <w:szCs w:val="28"/>
              </w:rPr>
            </w:pPr>
            <w:r w:rsidRPr="795A1158" w:rsidR="795A1158">
              <w:rPr>
                <w:rFonts w:ascii="Calibri" w:hAnsi="Calibri" w:eastAsia="Calibri" w:cs="Calibri" w:asciiTheme="minorAscii" w:hAnsiTheme="minorAscii" w:eastAsiaTheme="minorAscii" w:cstheme="minorAscii"/>
                <w:sz w:val="28"/>
                <w:szCs w:val="28"/>
              </w:rPr>
              <w:t>A</w:t>
            </w:r>
          </w:p>
        </w:tc>
        <w:tc>
          <w:tcPr>
            <w:tcW w:w="1560" w:type="dxa"/>
            <w:tcMar/>
            <w:vAlign w:val="center"/>
          </w:tcPr>
          <w:p w:rsidR="795A1158" w:rsidP="795A1158" w:rsidRDefault="795A1158" w14:paraId="1BFC9C71" w14:textId="601D44BA">
            <w:pPr>
              <w:spacing w:before="0" w:beforeAutospacing="off"/>
              <w:rPr>
                <w:rFonts w:ascii="Calibri" w:hAnsi="Calibri" w:eastAsia="Calibri" w:cs="Calibri" w:asciiTheme="minorAscii" w:hAnsiTheme="minorAscii" w:eastAsiaTheme="minorAscii" w:cstheme="minorAscii"/>
                <w:sz w:val="28"/>
                <w:szCs w:val="28"/>
              </w:rPr>
            </w:pPr>
            <w:r w:rsidRPr="40818B97" w:rsidR="40818B97">
              <w:rPr>
                <w:rFonts w:ascii="Calibri" w:hAnsi="Calibri" w:eastAsia="Calibri" w:cs="Calibri" w:asciiTheme="minorAscii" w:hAnsiTheme="minorAscii" w:eastAsiaTheme="minorAscii" w:cstheme="minorAscii"/>
                <w:sz w:val="28"/>
                <w:szCs w:val="28"/>
              </w:rPr>
              <w:t>≥ 90.0%</w:t>
            </w:r>
          </w:p>
        </w:tc>
        <w:tc>
          <w:tcPr>
            <w:tcW w:w="1560" w:type="dxa"/>
            <w:tcMar/>
            <w:vAlign w:val="center"/>
          </w:tcPr>
          <w:p w:rsidR="40818B97" w:rsidP="40818B97" w:rsidRDefault="40818B97" w14:paraId="730877D8" w14:textId="489E3EA4">
            <w:pPr>
              <w:spacing w:before="0" w:beforeAutospacing="off"/>
              <w:rPr>
                <w:rFonts w:ascii="Calibri" w:hAnsi="Calibri" w:eastAsia="Calibri" w:cs="Calibri" w:asciiTheme="minorAscii" w:hAnsiTheme="minorAscii" w:eastAsiaTheme="minorAscii" w:cstheme="minorAscii"/>
                <w:sz w:val="28"/>
                <w:szCs w:val="28"/>
              </w:rPr>
            </w:pPr>
            <w:r w:rsidRPr="40818B97" w:rsidR="40818B97">
              <w:rPr>
                <w:rFonts w:ascii="Calibri" w:hAnsi="Calibri" w:eastAsia="Calibri" w:cs="Calibri" w:asciiTheme="minorAscii" w:hAnsiTheme="minorAscii" w:eastAsiaTheme="minorAscii" w:cstheme="minorAscii"/>
                <w:sz w:val="28"/>
                <w:szCs w:val="28"/>
              </w:rPr>
              <w:t>B-</w:t>
            </w:r>
          </w:p>
        </w:tc>
        <w:tc>
          <w:tcPr>
            <w:tcW w:w="1560" w:type="dxa"/>
            <w:tcMar/>
            <w:vAlign w:val="center"/>
          </w:tcPr>
          <w:p w:rsidR="40818B97" w:rsidP="40818B97" w:rsidRDefault="40818B97" w14:paraId="1BF6FB96" w14:textId="014657B3">
            <w:pPr>
              <w:spacing w:before="0" w:beforeAutospacing="off"/>
              <w:rPr>
                <w:rFonts w:ascii="Calibri" w:hAnsi="Calibri" w:eastAsia="Calibri" w:cs="Calibri" w:asciiTheme="minorAscii" w:hAnsiTheme="minorAscii" w:eastAsiaTheme="minorAscii" w:cstheme="minorAscii"/>
                <w:sz w:val="28"/>
                <w:szCs w:val="28"/>
              </w:rPr>
            </w:pPr>
            <w:r w:rsidRPr="40818B97" w:rsidR="40818B97">
              <w:rPr>
                <w:rFonts w:ascii="Calibri" w:hAnsi="Calibri" w:eastAsia="Calibri" w:cs="Calibri" w:asciiTheme="minorAscii" w:hAnsiTheme="minorAscii" w:eastAsiaTheme="minorAscii" w:cstheme="minorAscii"/>
                <w:sz w:val="28"/>
                <w:szCs w:val="28"/>
              </w:rPr>
              <w:t>≥ 78.5%</w:t>
            </w:r>
          </w:p>
        </w:tc>
        <w:tc>
          <w:tcPr>
            <w:tcW w:w="1560" w:type="dxa"/>
            <w:tcMar/>
            <w:vAlign w:val="center"/>
          </w:tcPr>
          <w:p w:rsidR="40818B97" w:rsidP="40818B97" w:rsidRDefault="40818B97" w14:paraId="02821FCE" w14:textId="01A774AC">
            <w:pPr>
              <w:spacing w:before="0" w:beforeAutospacing="off"/>
              <w:rPr>
                <w:rFonts w:ascii="Calibri" w:hAnsi="Calibri" w:eastAsia="Calibri" w:cs="Calibri" w:asciiTheme="minorAscii" w:hAnsiTheme="minorAscii" w:eastAsiaTheme="minorAscii" w:cstheme="minorAscii"/>
                <w:sz w:val="28"/>
                <w:szCs w:val="28"/>
              </w:rPr>
            </w:pPr>
            <w:r w:rsidRPr="40818B97" w:rsidR="40818B97">
              <w:rPr>
                <w:rFonts w:ascii="Calibri" w:hAnsi="Calibri" w:eastAsia="Calibri" w:cs="Calibri" w:asciiTheme="minorAscii" w:hAnsiTheme="minorAscii" w:eastAsiaTheme="minorAscii" w:cstheme="minorAscii"/>
                <w:sz w:val="28"/>
                <w:szCs w:val="28"/>
              </w:rPr>
              <w:t>D+</w:t>
            </w:r>
          </w:p>
        </w:tc>
        <w:tc>
          <w:tcPr>
            <w:tcW w:w="1560" w:type="dxa"/>
            <w:tcMar/>
            <w:vAlign w:val="center"/>
          </w:tcPr>
          <w:p w:rsidR="40818B97" w:rsidP="40818B97" w:rsidRDefault="40818B97" w14:paraId="1DCAF45D" w14:textId="07D6EA62">
            <w:pPr>
              <w:spacing w:before="0" w:beforeAutospacing="off"/>
              <w:rPr>
                <w:rFonts w:ascii="Calibri" w:hAnsi="Calibri" w:eastAsia="Calibri" w:cs="Calibri" w:asciiTheme="minorAscii" w:hAnsiTheme="minorAscii" w:eastAsiaTheme="minorAscii" w:cstheme="minorAscii"/>
                <w:sz w:val="28"/>
                <w:szCs w:val="28"/>
              </w:rPr>
            </w:pPr>
            <w:r w:rsidRPr="40818B97" w:rsidR="40818B97">
              <w:rPr>
                <w:rFonts w:ascii="Calibri" w:hAnsi="Calibri" w:eastAsia="Calibri" w:cs="Calibri" w:asciiTheme="minorAscii" w:hAnsiTheme="minorAscii" w:eastAsiaTheme="minorAscii" w:cstheme="minorAscii"/>
                <w:sz w:val="28"/>
                <w:szCs w:val="28"/>
              </w:rPr>
              <w:t>≥ 60.0%</w:t>
            </w:r>
          </w:p>
        </w:tc>
      </w:tr>
      <w:tr w:rsidR="795A1158" w:rsidTr="40818B97" w14:paraId="766D0F06">
        <w:tc>
          <w:tcPr>
            <w:tcW w:w="1560" w:type="dxa"/>
            <w:tcMar/>
            <w:vAlign w:val="center"/>
          </w:tcPr>
          <w:p w:rsidR="795A1158" w:rsidP="795A1158" w:rsidRDefault="795A1158" w14:paraId="2662C444" w14:textId="01F34CCB">
            <w:pPr>
              <w:spacing w:before="0" w:beforeAutospacing="off"/>
              <w:rPr>
                <w:rFonts w:ascii="Calibri" w:hAnsi="Calibri" w:eastAsia="Calibri" w:cs="Calibri" w:asciiTheme="minorAscii" w:hAnsiTheme="minorAscii" w:eastAsiaTheme="minorAscii" w:cstheme="minorAscii"/>
                <w:sz w:val="28"/>
                <w:szCs w:val="28"/>
              </w:rPr>
            </w:pPr>
            <w:r w:rsidRPr="795A1158" w:rsidR="795A1158">
              <w:rPr>
                <w:rFonts w:ascii="Calibri" w:hAnsi="Calibri" w:eastAsia="Calibri" w:cs="Calibri" w:asciiTheme="minorAscii" w:hAnsiTheme="minorAscii" w:eastAsiaTheme="minorAscii" w:cstheme="minorAscii"/>
                <w:sz w:val="28"/>
                <w:szCs w:val="28"/>
              </w:rPr>
              <w:t>A-</w:t>
            </w:r>
          </w:p>
        </w:tc>
        <w:tc>
          <w:tcPr>
            <w:tcW w:w="1560" w:type="dxa"/>
            <w:tcMar/>
            <w:vAlign w:val="center"/>
          </w:tcPr>
          <w:p w:rsidR="795A1158" w:rsidP="795A1158" w:rsidRDefault="795A1158" w14:paraId="7C0AE459" w14:textId="00164365">
            <w:pPr>
              <w:spacing w:before="0" w:beforeAutospacing="off"/>
              <w:rPr>
                <w:rFonts w:ascii="Calibri" w:hAnsi="Calibri" w:eastAsia="Calibri" w:cs="Calibri" w:asciiTheme="minorAscii" w:hAnsiTheme="minorAscii" w:eastAsiaTheme="minorAscii" w:cstheme="minorAscii"/>
                <w:sz w:val="28"/>
                <w:szCs w:val="28"/>
              </w:rPr>
            </w:pPr>
            <w:r w:rsidRPr="40818B97" w:rsidR="40818B97">
              <w:rPr>
                <w:rFonts w:ascii="Calibri" w:hAnsi="Calibri" w:eastAsia="Calibri" w:cs="Calibri" w:asciiTheme="minorAscii" w:hAnsiTheme="minorAscii" w:eastAsiaTheme="minorAscii" w:cstheme="minorAscii"/>
                <w:sz w:val="28"/>
                <w:szCs w:val="28"/>
              </w:rPr>
              <w:t>≥ 88.5%</w:t>
            </w:r>
          </w:p>
        </w:tc>
        <w:tc>
          <w:tcPr>
            <w:tcW w:w="1560" w:type="dxa"/>
            <w:tcMar/>
            <w:vAlign w:val="center"/>
          </w:tcPr>
          <w:p w:rsidR="40818B97" w:rsidP="40818B97" w:rsidRDefault="40818B97" w14:paraId="63BADF5F" w14:textId="65F16862">
            <w:pPr>
              <w:spacing w:before="0" w:beforeAutospacing="off"/>
              <w:rPr>
                <w:rFonts w:ascii="Calibri" w:hAnsi="Calibri" w:eastAsia="Calibri" w:cs="Calibri" w:asciiTheme="minorAscii" w:hAnsiTheme="minorAscii" w:eastAsiaTheme="minorAscii" w:cstheme="minorAscii"/>
                <w:sz w:val="28"/>
                <w:szCs w:val="28"/>
              </w:rPr>
            </w:pPr>
            <w:r w:rsidRPr="40818B97" w:rsidR="40818B97">
              <w:rPr>
                <w:rFonts w:ascii="Calibri" w:hAnsi="Calibri" w:eastAsia="Calibri" w:cs="Calibri" w:asciiTheme="minorAscii" w:hAnsiTheme="minorAscii" w:eastAsiaTheme="minorAscii" w:cstheme="minorAscii"/>
                <w:sz w:val="28"/>
                <w:szCs w:val="28"/>
              </w:rPr>
              <w:t>C+</w:t>
            </w:r>
          </w:p>
        </w:tc>
        <w:tc>
          <w:tcPr>
            <w:tcW w:w="1560" w:type="dxa"/>
            <w:tcMar/>
            <w:vAlign w:val="center"/>
          </w:tcPr>
          <w:p w:rsidR="40818B97" w:rsidP="40818B97" w:rsidRDefault="40818B97" w14:paraId="2C016EEA" w14:textId="7E78DE04">
            <w:pPr>
              <w:spacing w:before="0" w:beforeAutospacing="off"/>
              <w:rPr>
                <w:rFonts w:ascii="Calibri" w:hAnsi="Calibri" w:eastAsia="Calibri" w:cs="Calibri" w:asciiTheme="minorAscii" w:hAnsiTheme="minorAscii" w:eastAsiaTheme="minorAscii" w:cstheme="minorAscii"/>
                <w:sz w:val="28"/>
                <w:szCs w:val="28"/>
              </w:rPr>
            </w:pPr>
            <w:r w:rsidRPr="40818B97" w:rsidR="40818B97">
              <w:rPr>
                <w:rFonts w:ascii="Calibri" w:hAnsi="Calibri" w:eastAsia="Calibri" w:cs="Calibri" w:asciiTheme="minorAscii" w:hAnsiTheme="minorAscii" w:eastAsiaTheme="minorAscii" w:cstheme="minorAscii"/>
                <w:sz w:val="28"/>
                <w:szCs w:val="28"/>
              </w:rPr>
              <w:t>≥ 77.0%</w:t>
            </w:r>
          </w:p>
        </w:tc>
        <w:tc>
          <w:tcPr>
            <w:tcW w:w="1560" w:type="dxa"/>
            <w:tcMar/>
            <w:vAlign w:val="center"/>
          </w:tcPr>
          <w:p w:rsidR="40818B97" w:rsidP="40818B97" w:rsidRDefault="40818B97" w14:paraId="25782D62" w14:textId="092F5BA9">
            <w:pPr>
              <w:spacing w:before="0" w:beforeAutospacing="off"/>
              <w:rPr>
                <w:rFonts w:ascii="Calibri" w:hAnsi="Calibri" w:eastAsia="Calibri" w:cs="Calibri" w:asciiTheme="minorAscii" w:hAnsiTheme="minorAscii" w:eastAsiaTheme="minorAscii" w:cstheme="minorAscii"/>
                <w:sz w:val="28"/>
                <w:szCs w:val="28"/>
              </w:rPr>
            </w:pPr>
            <w:r w:rsidRPr="40818B97" w:rsidR="40818B97">
              <w:rPr>
                <w:rFonts w:ascii="Calibri" w:hAnsi="Calibri" w:eastAsia="Calibri" w:cs="Calibri" w:asciiTheme="minorAscii" w:hAnsiTheme="minorAscii" w:eastAsiaTheme="minorAscii" w:cstheme="minorAscii"/>
                <w:sz w:val="28"/>
                <w:szCs w:val="28"/>
              </w:rPr>
              <w:t>D</w:t>
            </w:r>
          </w:p>
        </w:tc>
        <w:tc>
          <w:tcPr>
            <w:tcW w:w="1560" w:type="dxa"/>
            <w:tcMar/>
            <w:vAlign w:val="center"/>
          </w:tcPr>
          <w:p w:rsidR="40818B97" w:rsidP="40818B97" w:rsidRDefault="40818B97" w14:paraId="5713B144" w14:textId="0DCE0831">
            <w:pPr>
              <w:spacing w:before="0" w:beforeAutospacing="off"/>
              <w:rPr>
                <w:rFonts w:ascii="Calibri" w:hAnsi="Calibri" w:eastAsia="Calibri" w:cs="Calibri" w:asciiTheme="minorAscii" w:hAnsiTheme="minorAscii" w:eastAsiaTheme="minorAscii" w:cstheme="minorAscii"/>
                <w:sz w:val="28"/>
                <w:szCs w:val="28"/>
              </w:rPr>
            </w:pPr>
            <w:r w:rsidRPr="40818B97" w:rsidR="40818B97">
              <w:rPr>
                <w:rFonts w:ascii="Calibri" w:hAnsi="Calibri" w:eastAsia="Calibri" w:cs="Calibri" w:asciiTheme="minorAscii" w:hAnsiTheme="minorAscii" w:eastAsiaTheme="minorAscii" w:cstheme="minorAscii"/>
                <w:sz w:val="28"/>
                <w:szCs w:val="28"/>
              </w:rPr>
              <w:t>≥ 55.0%</w:t>
            </w:r>
          </w:p>
        </w:tc>
      </w:tr>
      <w:tr w:rsidR="795A1158" w:rsidTr="40818B97" w14:paraId="2CAAD888">
        <w:tc>
          <w:tcPr>
            <w:tcW w:w="1560" w:type="dxa"/>
            <w:tcMar/>
            <w:vAlign w:val="center"/>
          </w:tcPr>
          <w:p w:rsidR="795A1158" w:rsidP="795A1158" w:rsidRDefault="795A1158" w14:paraId="13868B37" w14:textId="0864E731">
            <w:pPr>
              <w:spacing w:before="0" w:beforeAutospacing="off"/>
              <w:rPr>
                <w:rFonts w:ascii="Calibri" w:hAnsi="Calibri" w:eastAsia="Calibri" w:cs="Calibri" w:asciiTheme="minorAscii" w:hAnsiTheme="minorAscii" w:eastAsiaTheme="minorAscii" w:cstheme="minorAscii"/>
                <w:sz w:val="28"/>
                <w:szCs w:val="28"/>
              </w:rPr>
            </w:pPr>
            <w:r w:rsidRPr="795A1158" w:rsidR="795A1158">
              <w:rPr>
                <w:rFonts w:ascii="Calibri" w:hAnsi="Calibri" w:eastAsia="Calibri" w:cs="Calibri" w:asciiTheme="minorAscii" w:hAnsiTheme="minorAscii" w:eastAsiaTheme="minorAscii" w:cstheme="minorAscii"/>
                <w:sz w:val="28"/>
                <w:szCs w:val="28"/>
              </w:rPr>
              <w:t>B+</w:t>
            </w:r>
          </w:p>
        </w:tc>
        <w:tc>
          <w:tcPr>
            <w:tcW w:w="1560" w:type="dxa"/>
            <w:tcMar/>
            <w:vAlign w:val="center"/>
          </w:tcPr>
          <w:p w:rsidR="795A1158" w:rsidP="795A1158" w:rsidRDefault="795A1158" w14:paraId="7B864C9F" w14:textId="001DA46B">
            <w:pPr>
              <w:spacing w:before="0" w:beforeAutospacing="off"/>
              <w:rPr>
                <w:rFonts w:ascii="Calibri" w:hAnsi="Calibri" w:eastAsia="Calibri" w:cs="Calibri" w:asciiTheme="minorAscii" w:hAnsiTheme="minorAscii" w:eastAsiaTheme="minorAscii" w:cstheme="minorAscii"/>
                <w:sz w:val="28"/>
                <w:szCs w:val="28"/>
              </w:rPr>
            </w:pPr>
            <w:r w:rsidRPr="40818B97" w:rsidR="40818B97">
              <w:rPr>
                <w:rFonts w:ascii="Calibri" w:hAnsi="Calibri" w:eastAsia="Calibri" w:cs="Calibri" w:asciiTheme="minorAscii" w:hAnsiTheme="minorAscii" w:eastAsiaTheme="minorAscii" w:cstheme="minorAscii"/>
                <w:sz w:val="28"/>
                <w:szCs w:val="28"/>
              </w:rPr>
              <w:t>≥ 87.0%</w:t>
            </w:r>
          </w:p>
        </w:tc>
        <w:tc>
          <w:tcPr>
            <w:tcW w:w="1560" w:type="dxa"/>
            <w:tcMar/>
            <w:vAlign w:val="center"/>
          </w:tcPr>
          <w:p w:rsidR="40818B97" w:rsidP="40818B97" w:rsidRDefault="40818B97" w14:paraId="003E3F80" w14:textId="032B4795">
            <w:pPr>
              <w:spacing w:before="0" w:beforeAutospacing="off"/>
              <w:rPr>
                <w:rFonts w:ascii="Calibri" w:hAnsi="Calibri" w:eastAsia="Calibri" w:cs="Calibri" w:asciiTheme="minorAscii" w:hAnsiTheme="minorAscii" w:eastAsiaTheme="minorAscii" w:cstheme="minorAscii"/>
                <w:sz w:val="28"/>
                <w:szCs w:val="28"/>
              </w:rPr>
            </w:pPr>
            <w:r w:rsidRPr="40818B97" w:rsidR="40818B97">
              <w:rPr>
                <w:rFonts w:ascii="Calibri" w:hAnsi="Calibri" w:eastAsia="Calibri" w:cs="Calibri" w:asciiTheme="minorAscii" w:hAnsiTheme="minorAscii" w:eastAsiaTheme="minorAscii" w:cstheme="minorAscii"/>
                <w:sz w:val="28"/>
                <w:szCs w:val="28"/>
              </w:rPr>
              <w:t>C</w:t>
            </w:r>
          </w:p>
        </w:tc>
        <w:tc>
          <w:tcPr>
            <w:tcW w:w="1560" w:type="dxa"/>
            <w:tcMar/>
            <w:vAlign w:val="center"/>
          </w:tcPr>
          <w:p w:rsidR="40818B97" w:rsidP="40818B97" w:rsidRDefault="40818B97" w14:paraId="7EA97E8F" w14:textId="0D676C5F">
            <w:pPr>
              <w:spacing w:before="0" w:beforeAutospacing="off"/>
              <w:rPr>
                <w:rFonts w:ascii="Calibri" w:hAnsi="Calibri" w:eastAsia="Calibri" w:cs="Calibri" w:asciiTheme="minorAscii" w:hAnsiTheme="minorAscii" w:eastAsiaTheme="minorAscii" w:cstheme="minorAscii"/>
                <w:sz w:val="28"/>
                <w:szCs w:val="28"/>
              </w:rPr>
            </w:pPr>
            <w:r w:rsidRPr="40818B97" w:rsidR="40818B97">
              <w:rPr>
                <w:rFonts w:ascii="Calibri" w:hAnsi="Calibri" w:eastAsia="Calibri" w:cs="Calibri" w:asciiTheme="minorAscii" w:hAnsiTheme="minorAscii" w:eastAsiaTheme="minorAscii" w:cstheme="minorAscii"/>
                <w:sz w:val="28"/>
                <w:szCs w:val="28"/>
              </w:rPr>
              <w:t>≥ 70.0%</w:t>
            </w:r>
          </w:p>
        </w:tc>
        <w:tc>
          <w:tcPr>
            <w:tcW w:w="1560" w:type="dxa"/>
            <w:tcMar/>
            <w:vAlign w:val="center"/>
          </w:tcPr>
          <w:p w:rsidR="40818B97" w:rsidP="40818B97" w:rsidRDefault="40818B97" w14:paraId="5F4B807C" w14:textId="6E495EBA">
            <w:pPr>
              <w:spacing w:before="0" w:beforeAutospacing="off"/>
              <w:rPr>
                <w:rFonts w:ascii="Calibri" w:hAnsi="Calibri" w:eastAsia="Calibri" w:cs="Calibri" w:asciiTheme="minorAscii" w:hAnsiTheme="minorAscii" w:eastAsiaTheme="minorAscii" w:cstheme="minorAscii"/>
                <w:sz w:val="28"/>
                <w:szCs w:val="28"/>
              </w:rPr>
            </w:pPr>
            <w:r w:rsidRPr="40818B97" w:rsidR="40818B97">
              <w:rPr>
                <w:rFonts w:ascii="Calibri" w:hAnsi="Calibri" w:eastAsia="Calibri" w:cs="Calibri" w:asciiTheme="minorAscii" w:hAnsiTheme="minorAscii" w:eastAsiaTheme="minorAscii" w:cstheme="minorAscii"/>
                <w:sz w:val="28"/>
                <w:szCs w:val="28"/>
              </w:rPr>
              <w:t>D-</w:t>
            </w:r>
          </w:p>
        </w:tc>
        <w:tc>
          <w:tcPr>
            <w:tcW w:w="1560" w:type="dxa"/>
            <w:tcMar/>
            <w:vAlign w:val="center"/>
          </w:tcPr>
          <w:p w:rsidR="40818B97" w:rsidP="40818B97" w:rsidRDefault="40818B97" w14:paraId="73B9328C" w14:textId="2E02BC53">
            <w:pPr>
              <w:spacing w:before="0" w:beforeAutospacing="off"/>
              <w:rPr>
                <w:rFonts w:ascii="Calibri" w:hAnsi="Calibri" w:eastAsia="Calibri" w:cs="Calibri" w:asciiTheme="minorAscii" w:hAnsiTheme="minorAscii" w:eastAsiaTheme="minorAscii" w:cstheme="minorAscii"/>
                <w:sz w:val="28"/>
                <w:szCs w:val="28"/>
              </w:rPr>
            </w:pPr>
            <w:r w:rsidRPr="40818B97" w:rsidR="40818B97">
              <w:rPr>
                <w:rFonts w:ascii="Calibri" w:hAnsi="Calibri" w:eastAsia="Calibri" w:cs="Calibri" w:asciiTheme="minorAscii" w:hAnsiTheme="minorAscii" w:eastAsiaTheme="minorAscii" w:cstheme="minorAscii"/>
                <w:sz w:val="28"/>
                <w:szCs w:val="28"/>
              </w:rPr>
              <w:t>≥ 50.0%</w:t>
            </w:r>
          </w:p>
        </w:tc>
      </w:tr>
      <w:tr w:rsidR="795A1158" w:rsidTr="40818B97" w14:paraId="6B5BF8AD">
        <w:tc>
          <w:tcPr>
            <w:tcW w:w="1560" w:type="dxa"/>
            <w:tcMar/>
            <w:vAlign w:val="center"/>
          </w:tcPr>
          <w:p w:rsidR="795A1158" w:rsidP="795A1158" w:rsidRDefault="795A1158" w14:paraId="151C95E3" w14:textId="4547766B">
            <w:pPr>
              <w:spacing w:before="0" w:beforeAutospacing="off"/>
              <w:rPr>
                <w:rFonts w:ascii="Calibri" w:hAnsi="Calibri" w:eastAsia="Calibri" w:cs="Calibri" w:asciiTheme="minorAscii" w:hAnsiTheme="minorAscii" w:eastAsiaTheme="minorAscii" w:cstheme="minorAscii"/>
                <w:sz w:val="28"/>
                <w:szCs w:val="28"/>
              </w:rPr>
            </w:pPr>
            <w:r w:rsidRPr="795A1158" w:rsidR="795A1158">
              <w:rPr>
                <w:rFonts w:ascii="Calibri" w:hAnsi="Calibri" w:eastAsia="Calibri" w:cs="Calibri" w:asciiTheme="minorAscii" w:hAnsiTheme="minorAscii" w:eastAsiaTheme="minorAscii" w:cstheme="minorAscii"/>
                <w:sz w:val="28"/>
                <w:szCs w:val="28"/>
              </w:rPr>
              <w:t>B</w:t>
            </w:r>
          </w:p>
        </w:tc>
        <w:tc>
          <w:tcPr>
            <w:tcW w:w="1560" w:type="dxa"/>
            <w:tcMar/>
            <w:vAlign w:val="center"/>
          </w:tcPr>
          <w:p w:rsidR="795A1158" w:rsidP="795A1158" w:rsidRDefault="795A1158" w14:paraId="5EB10473" w14:textId="181DB961">
            <w:pPr>
              <w:spacing w:before="0" w:beforeAutospacing="off"/>
              <w:rPr>
                <w:rFonts w:ascii="Calibri" w:hAnsi="Calibri" w:eastAsia="Calibri" w:cs="Calibri" w:asciiTheme="minorAscii" w:hAnsiTheme="minorAscii" w:eastAsiaTheme="minorAscii" w:cstheme="minorAscii"/>
                <w:sz w:val="28"/>
                <w:szCs w:val="28"/>
              </w:rPr>
            </w:pPr>
            <w:r w:rsidRPr="40818B97" w:rsidR="40818B97">
              <w:rPr>
                <w:rFonts w:ascii="Calibri" w:hAnsi="Calibri" w:eastAsia="Calibri" w:cs="Calibri" w:asciiTheme="minorAscii" w:hAnsiTheme="minorAscii" w:eastAsiaTheme="minorAscii" w:cstheme="minorAscii"/>
                <w:sz w:val="28"/>
                <w:szCs w:val="28"/>
              </w:rPr>
              <w:t>≥ 80.0%</w:t>
            </w:r>
          </w:p>
        </w:tc>
        <w:tc>
          <w:tcPr>
            <w:tcW w:w="1560" w:type="dxa"/>
            <w:tcMar/>
            <w:vAlign w:val="center"/>
          </w:tcPr>
          <w:p w:rsidR="40818B97" w:rsidP="40818B97" w:rsidRDefault="40818B97" w14:paraId="6C545798" w14:textId="596FCACB">
            <w:pPr>
              <w:spacing w:before="0" w:beforeAutospacing="off"/>
              <w:rPr>
                <w:rFonts w:ascii="Calibri" w:hAnsi="Calibri" w:eastAsia="Calibri" w:cs="Calibri" w:asciiTheme="minorAscii" w:hAnsiTheme="minorAscii" w:eastAsiaTheme="minorAscii" w:cstheme="minorAscii"/>
                <w:sz w:val="28"/>
                <w:szCs w:val="28"/>
              </w:rPr>
            </w:pPr>
            <w:r w:rsidRPr="40818B97" w:rsidR="40818B97">
              <w:rPr>
                <w:rFonts w:ascii="Calibri" w:hAnsi="Calibri" w:eastAsia="Calibri" w:cs="Calibri" w:asciiTheme="minorAscii" w:hAnsiTheme="minorAscii" w:eastAsiaTheme="minorAscii" w:cstheme="minorAscii"/>
                <w:sz w:val="28"/>
                <w:szCs w:val="28"/>
              </w:rPr>
              <w:t>C-</w:t>
            </w:r>
          </w:p>
        </w:tc>
        <w:tc>
          <w:tcPr>
            <w:tcW w:w="1560" w:type="dxa"/>
            <w:tcMar/>
            <w:vAlign w:val="center"/>
          </w:tcPr>
          <w:p w:rsidR="40818B97" w:rsidP="40818B97" w:rsidRDefault="40818B97" w14:paraId="6D0A1C61" w14:textId="1CB2ADB9">
            <w:pPr>
              <w:spacing w:before="0" w:beforeAutospacing="off"/>
              <w:rPr>
                <w:rFonts w:ascii="Calibri" w:hAnsi="Calibri" w:eastAsia="Calibri" w:cs="Calibri" w:asciiTheme="minorAscii" w:hAnsiTheme="minorAscii" w:eastAsiaTheme="minorAscii" w:cstheme="minorAscii"/>
                <w:sz w:val="28"/>
                <w:szCs w:val="28"/>
              </w:rPr>
            </w:pPr>
            <w:r w:rsidRPr="40818B97" w:rsidR="40818B97">
              <w:rPr>
                <w:rFonts w:ascii="Calibri" w:hAnsi="Calibri" w:eastAsia="Calibri" w:cs="Calibri" w:asciiTheme="minorAscii" w:hAnsiTheme="minorAscii" w:eastAsiaTheme="minorAscii" w:cstheme="minorAscii"/>
                <w:sz w:val="28"/>
                <w:szCs w:val="28"/>
              </w:rPr>
              <w:t>≥ 65.0%</w:t>
            </w:r>
          </w:p>
        </w:tc>
        <w:tc>
          <w:tcPr>
            <w:tcW w:w="1560" w:type="dxa"/>
            <w:tcMar/>
            <w:vAlign w:val="center"/>
          </w:tcPr>
          <w:p w:rsidR="40818B97" w:rsidP="40818B97" w:rsidRDefault="40818B97" w14:paraId="0229275A" w14:textId="1F2CE541">
            <w:pPr>
              <w:spacing w:before="0" w:beforeAutospacing="off"/>
              <w:rPr>
                <w:rFonts w:ascii="Calibri" w:hAnsi="Calibri" w:eastAsia="Calibri" w:cs="Calibri" w:asciiTheme="minorAscii" w:hAnsiTheme="minorAscii" w:eastAsiaTheme="minorAscii" w:cstheme="minorAscii"/>
                <w:sz w:val="28"/>
                <w:szCs w:val="28"/>
              </w:rPr>
            </w:pPr>
            <w:r w:rsidRPr="40818B97" w:rsidR="40818B97">
              <w:rPr>
                <w:rFonts w:ascii="Calibri" w:hAnsi="Calibri" w:eastAsia="Calibri" w:cs="Calibri" w:asciiTheme="minorAscii" w:hAnsiTheme="minorAscii" w:eastAsiaTheme="minorAscii" w:cstheme="minorAscii"/>
                <w:sz w:val="28"/>
                <w:szCs w:val="28"/>
              </w:rPr>
              <w:t>F</w:t>
            </w:r>
          </w:p>
        </w:tc>
        <w:tc>
          <w:tcPr>
            <w:tcW w:w="1560" w:type="dxa"/>
            <w:tcMar/>
            <w:vAlign w:val="center"/>
          </w:tcPr>
          <w:p w:rsidR="40818B97" w:rsidP="40818B97" w:rsidRDefault="40818B97" w14:paraId="3A6422D4" w14:textId="1B66C08F">
            <w:pPr>
              <w:spacing w:before="0" w:beforeAutospacing="off"/>
              <w:rPr>
                <w:rFonts w:ascii="Calibri" w:hAnsi="Calibri" w:eastAsia="Calibri" w:cs="Calibri" w:asciiTheme="minorAscii" w:hAnsiTheme="minorAscii" w:eastAsiaTheme="minorAscii" w:cstheme="minorAscii"/>
                <w:sz w:val="28"/>
                <w:szCs w:val="28"/>
              </w:rPr>
            </w:pPr>
            <w:r w:rsidRPr="40818B97" w:rsidR="40818B97">
              <w:rPr>
                <w:rFonts w:ascii="Calibri" w:hAnsi="Calibri" w:eastAsia="Calibri" w:cs="Calibri" w:asciiTheme="minorAscii" w:hAnsiTheme="minorAscii" w:eastAsiaTheme="minorAscii" w:cstheme="minorAscii"/>
                <w:sz w:val="28"/>
                <w:szCs w:val="28"/>
              </w:rPr>
              <w:t xml:space="preserve">&lt; 50.0% </w:t>
            </w:r>
          </w:p>
        </w:tc>
      </w:tr>
    </w:tbl>
    <w:p w:rsidR="40818B97" w:rsidP="6EAFD675" w:rsidRDefault="40818B97" w14:paraId="7893A979" w14:textId="718DFB0E">
      <w:pPr>
        <w:pStyle w:val="Heading2"/>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2"/>
          <w:szCs w:val="12"/>
          <w:lang w:val="en-US"/>
        </w:rPr>
      </w:pPr>
    </w:p>
    <w:p w:rsidR="40818B97" w:rsidP="40818B97" w:rsidRDefault="40818B97" w14:paraId="0372C533" w14:textId="2DFD5D6A">
      <w:pPr>
        <w:pStyle w:val="Heading2"/>
        <w:bidi w:val="0"/>
        <w:spacing w:before="0" w:beforeAutospacing="off" w:after="0" w:afterAutospacing="off" w:line="259" w:lineRule="auto"/>
        <w:ind w:left="0" w:right="0"/>
        <w:jc w:val="left"/>
        <w:rPr>
          <w:rFonts w:ascii="Calibri Light" w:hAnsi="Calibri Light" w:eastAsia="" w:cs=""/>
          <w:b w:val="1"/>
          <w:bCs w:val="1"/>
          <w:i w:val="0"/>
          <w:iCs w:val="0"/>
          <w:caps w:val="0"/>
          <w:smallCaps w:val="0"/>
          <w:noProof w:val="0"/>
          <w:color w:val="2F5496" w:themeColor="accent1" w:themeTint="FF" w:themeShade="BF"/>
          <w:sz w:val="26"/>
          <w:szCs w:val="26"/>
          <w:lang w:val="en-US"/>
        </w:rPr>
      </w:pPr>
      <w:r w:rsidRPr="40818B97" w:rsidR="40818B9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Cutoffs</w:t>
      </w:r>
    </w:p>
    <w:p w:rsidR="40818B97" w:rsidP="66FAC143" w:rsidRDefault="40818B97" w14:paraId="48AEC733" w14:textId="1AF2E513">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6FAC143" w:rsidR="66FAC1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Final grades will be rounded up to the nearest tenth of a percent. Extra credit available to all students may be offered on some assignments and exams. Exam grades will be curved up at instructor’s discretion. Up to 1% extra credit may be earned through participation, recorded monthly. No additional extra credit, grade rounding or adjustment on a case-by-case basis will be performed.</w:t>
      </w:r>
    </w:p>
    <w:p xmlns:wp14="http://schemas.microsoft.com/office/word/2010/wordml" w:rsidP="6EAFD675" w14:paraId="5F98583B" wp14:textId="7BB4608A">
      <w:pPr>
        <w:pStyle w:val="Heading2"/>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6EAFD675" w:rsidR="6EAFD67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In-class Exercises and Quizzes</w:t>
      </w:r>
    </w:p>
    <w:p xmlns:wp14="http://schemas.microsoft.com/office/word/2010/wordml" w:rsidP="6EAFD675" w14:paraId="3B569B14" wp14:textId="7F4346FD">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EAFD675" w:rsidR="6EAFD67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Six in-class exercises will focus on key software development skills and make up 10% of overall grades. Quizzes and other in-class assessments occur frequently and are another 10% of the overall score. Attendance is necessary to receive credit for exercises performed during class. The lowest exercise score and lowest quiz score will be dropped in computing final grade.</w:t>
      </w:r>
    </w:p>
    <w:p xmlns:wp14="http://schemas.microsoft.com/office/word/2010/wordml" w:rsidP="40818B97" w14:paraId="4E67662D" wp14:textId="03DA4813">
      <w:pPr>
        <w:pStyle w:val="Heading2"/>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Projects</w:t>
      </w:r>
    </w:p>
    <w:p xmlns:wp14="http://schemas.microsoft.com/office/word/2010/wordml" w:rsidP="6EAFD675" w14:paraId="7D96E3EA" wp14:textId="074BC07F">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EAFD675" w:rsidR="6EAFD67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Four projects are assigned and collectively are 40% of the overall score (10% each). They include creating artifacts of the software engineering process and performing software engineering tasks. Project grades include correctness, readability, design style, quality of design, and application of concepts presented in the course. Three projects include collaborative work with a team of other students. Project teams may change at instructor’s discretion. Students within a team may be graded independently based on individual contributions.</w:t>
      </w:r>
    </w:p>
    <w:p xmlns:wp14="http://schemas.microsoft.com/office/word/2010/wordml" w:rsidP="40818B97" w14:paraId="36FAF73E" wp14:textId="59CBAF1B">
      <w:pPr>
        <w:pStyle w:val="Heading2"/>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Midterm</w:t>
      </w:r>
    </w:p>
    <w:p w:rsidR="40818B97" w:rsidP="58AD8845" w:rsidRDefault="40818B97" w14:paraId="08E04CEE" w14:textId="1DF127B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8AD8845" w:rsidR="58AD88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The Midterm Exam is 20% of overall grade. It will occur during regular lecture on Oct 5 (week 7), subject to change. Office hours will be on Monday that week.</w:t>
      </w:r>
    </w:p>
    <w:p xmlns:wp14="http://schemas.microsoft.com/office/word/2010/wordml" w:rsidP="40818B97" w14:paraId="411E873B" wp14:textId="75EFE8E9">
      <w:pPr>
        <w:pStyle w:val="Heading2"/>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Final Exam</w:t>
      </w:r>
    </w:p>
    <w:p w:rsidR="58AD8845" w:rsidP="58AD8845" w:rsidRDefault="58AD8845" w14:paraId="307560DF" w14:textId="76CD148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8AD8845" w:rsidR="58AD88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The Final Exam is 20% of overall grade. It will occur Dec 7, 5:15-7:15, in CAS 134.</w:t>
      </w:r>
    </w:p>
    <w:p xmlns:wp14="http://schemas.microsoft.com/office/word/2010/wordml" w:rsidP="58AD8845" w14:paraId="2B548BE3" wp14:textId="5F5DCDED">
      <w:pPr>
        <w:pStyle w:val="Heading2"/>
        <w:bidi w:val="0"/>
        <w:spacing w:before="0" w:beforeAutospacing="off" w:after="0" w:afterAutospacing="off" w:line="259" w:lineRule="auto"/>
        <w:ind w:left="0" w:right="0"/>
        <w:jc w:val="left"/>
        <w:rPr>
          <w:rFonts w:ascii="Calibri Light" w:hAnsi="Calibri Light" w:eastAsia="" w:cs=""/>
          <w:b w:val="1"/>
          <w:bCs w:val="1"/>
          <w:i w:val="0"/>
          <w:iCs w:val="0"/>
          <w:caps w:val="0"/>
          <w:smallCaps w:val="0"/>
          <w:noProof w:val="0"/>
          <w:color w:val="2F5496" w:themeColor="accent1" w:themeTint="FF" w:themeShade="BF"/>
          <w:sz w:val="26"/>
          <w:szCs w:val="26"/>
          <w:lang w:val="en-US"/>
        </w:rPr>
      </w:pPr>
      <w:r>
        <w:br w:type="page"/>
      </w:r>
      <w:r w:rsidRPr="58AD8845" w:rsidR="58AD884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Calendar</w:t>
      </w:r>
    </w:p>
    <w:p xmlns:wp14="http://schemas.microsoft.com/office/word/2010/wordml" w:rsidP="58AD8845" w14:paraId="5C948334" wp14:textId="7880185E">
      <w:pPr>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Initial plans for course agenda. Dates and topics are subject to change.</w:t>
      </w:r>
    </w:p>
    <w:p xmlns:wp14="http://schemas.microsoft.com/office/word/2010/wordml" w:rsidP="58AD8845" w14:paraId="69D493EF" wp14:textId="618CAC40">
      <w:pPr>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08/22 Intro – Course info, policies, topics overview, instructor bio</w:t>
      </w:r>
    </w:p>
    <w:p xmlns:wp14="http://schemas.microsoft.com/office/word/2010/wordml" w:rsidP="58AD8845" w14:paraId="19AAF634" wp14:textId="45D05A80">
      <w:pPr>
        <w:bidi w:val="0"/>
        <w:spacing w:before="0" w:beforeAutospacing="off"/>
        <w:jc w:val="left"/>
      </w:pPr>
      <w:r w:rsidRPr="58AD8845" w:rsidR="58AD8845">
        <w:rPr>
          <w:rFonts w:ascii="Arial" w:hAnsi="Arial" w:eastAsia="Arial" w:cs="Arial"/>
          <w:b w:val="0"/>
          <w:bCs w:val="0"/>
          <w:i w:val="0"/>
          <w:iCs w:val="0"/>
          <w:caps w:val="0"/>
          <w:smallCaps w:val="0"/>
          <w:noProof w:val="0"/>
          <w:color w:val="222222"/>
          <w:sz w:val="28"/>
          <w:szCs w:val="28"/>
          <w:lang w:val="en-US"/>
        </w:rPr>
        <w:t>08/24 History &amp; Core Concepts (Ch 1) – Definitions, history of software</w:t>
      </w:r>
    </w:p>
    <w:p xmlns:wp14="http://schemas.microsoft.com/office/word/2010/wordml" w:rsidP="58AD8845" w14:paraId="34CB6AB2" wp14:textId="5DC0A3CF">
      <w:pPr>
        <w:bidi w:val="0"/>
        <w:spacing w:before="0" w:beforeAutospacing="off"/>
        <w:jc w:val="left"/>
      </w:pPr>
      <w:r w:rsidRPr="58AD8845" w:rsidR="58AD8845">
        <w:rPr>
          <w:rFonts w:ascii="Arial" w:hAnsi="Arial" w:eastAsia="Arial" w:cs="Arial"/>
          <w:b w:val="0"/>
          <w:bCs w:val="0"/>
          <w:i w:val="0"/>
          <w:iCs w:val="0"/>
          <w:caps w:val="0"/>
          <w:smallCaps w:val="0"/>
          <w:noProof w:val="0"/>
          <w:color w:val="222222"/>
          <w:sz w:val="28"/>
          <w:szCs w:val="28"/>
          <w:lang w:val="en-US"/>
        </w:rPr>
        <w:t>08/29 Lifecycle (Ch 2-4) – Software development processes and phases</w:t>
      </w:r>
    </w:p>
    <w:p xmlns:wp14="http://schemas.microsoft.com/office/word/2010/wordml" w:rsidP="58AD8845" w14:paraId="780C3E96" wp14:textId="70D1E97C">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08/31 Software Development Teams (Ch 5+24) – Organization, application</w:t>
      </w:r>
    </w:p>
    <w:p xmlns:wp14="http://schemas.microsoft.com/office/word/2010/wordml" w:rsidP="668C81A9" w14:paraId="2F8CA8F0" wp14:textId="20AA22ED">
      <w:pPr>
        <w:pStyle w:val="Normal"/>
        <w:bidi w:val="0"/>
        <w:spacing w:before="0" w:beforeAutospacing="off" w:after="160" w:afterAutospacing="off" w:line="259" w:lineRule="auto"/>
        <w:ind w:left="0" w:right="0" w:firstLine="720"/>
        <w:jc w:val="left"/>
        <w:rPr>
          <w:rFonts w:ascii="Arial" w:hAnsi="Arial" w:eastAsia="Arial" w:cs="Arial"/>
          <w:b w:val="0"/>
          <w:bCs w:val="0"/>
          <w:i w:val="0"/>
          <w:iCs w:val="0"/>
          <w:caps w:val="0"/>
          <w:smallCaps w:val="0"/>
          <w:noProof w:val="0"/>
          <w:color w:val="222222"/>
          <w:sz w:val="28"/>
          <w:szCs w:val="28"/>
          <w:lang w:val="en-US"/>
        </w:rPr>
      </w:pPr>
      <w:r w:rsidRPr="668C81A9" w:rsidR="668C81A9">
        <w:rPr>
          <w:rFonts w:ascii="Arial" w:hAnsi="Arial" w:eastAsia="Arial" w:cs="Arial"/>
          <w:b w:val="0"/>
          <w:bCs w:val="0"/>
          <w:i w:val="0"/>
          <w:iCs w:val="0"/>
          <w:caps w:val="0"/>
          <w:smallCaps w:val="0"/>
          <w:noProof w:val="0"/>
          <w:color w:val="222222"/>
          <w:sz w:val="28"/>
          <w:szCs w:val="28"/>
          <w:lang w:val="en-US"/>
        </w:rPr>
        <w:t>+Project 1 – Software Engineering Roles &amp; GitHub assigned</w:t>
      </w:r>
    </w:p>
    <w:p xmlns:wp14="http://schemas.microsoft.com/office/word/2010/wordml" w:rsidP="58AD8845" w14:paraId="0A3D9F33" wp14:textId="449C4850">
      <w:pPr>
        <w:bidi w:val="0"/>
        <w:spacing w:before="0" w:beforeAutospacing="off"/>
        <w:jc w:val="left"/>
      </w:pPr>
      <w:r w:rsidRPr="58AD8845" w:rsidR="58AD8845">
        <w:rPr>
          <w:rFonts w:ascii="Arial" w:hAnsi="Arial" w:eastAsia="Arial" w:cs="Arial"/>
          <w:b w:val="0"/>
          <w:bCs w:val="0"/>
          <w:i w:val="0"/>
          <w:iCs w:val="0"/>
          <w:caps w:val="0"/>
          <w:smallCaps w:val="0"/>
          <w:noProof w:val="0"/>
          <w:color w:val="222222"/>
          <w:sz w:val="28"/>
          <w:szCs w:val="28"/>
          <w:lang w:val="en-US"/>
        </w:rPr>
        <w:t>09/05 -Labor Day- No class</w:t>
      </w:r>
    </w:p>
    <w:p xmlns:wp14="http://schemas.microsoft.com/office/word/2010/wordml" w:rsidP="58AD8845" w14:paraId="7EC896D1" wp14:textId="61C7225F">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 xml:space="preserve">09/07 Tools – Development &amp; project management </w:t>
      </w:r>
      <w:r w:rsidRPr="58AD8845" w:rsidR="58AD8845">
        <w:rPr>
          <w:rFonts w:ascii="Arial" w:hAnsi="Arial" w:eastAsia="Arial" w:cs="Arial"/>
          <w:b w:val="0"/>
          <w:bCs w:val="0"/>
          <w:i w:val="0"/>
          <w:iCs w:val="0"/>
          <w:caps w:val="0"/>
          <w:smallCaps w:val="0"/>
          <w:noProof w:val="0"/>
          <w:color w:val="222222"/>
          <w:sz w:val="28"/>
          <w:szCs w:val="28"/>
          <w:lang w:val="en-US"/>
        </w:rPr>
        <w:t>tools, version</w:t>
      </w:r>
      <w:r w:rsidRPr="58AD8845" w:rsidR="58AD8845">
        <w:rPr>
          <w:rFonts w:ascii="Arial" w:hAnsi="Arial" w:eastAsia="Arial" w:cs="Arial"/>
          <w:b w:val="0"/>
          <w:bCs w:val="0"/>
          <w:i w:val="0"/>
          <w:iCs w:val="0"/>
          <w:caps w:val="0"/>
          <w:smallCaps w:val="0"/>
          <w:noProof w:val="0"/>
          <w:color w:val="222222"/>
          <w:sz w:val="28"/>
          <w:szCs w:val="28"/>
          <w:lang w:val="en-US"/>
        </w:rPr>
        <w:t xml:space="preserve"> control</w:t>
      </w:r>
    </w:p>
    <w:p xmlns:wp14="http://schemas.microsoft.com/office/word/2010/wordml" w:rsidP="58AD8845" w14:paraId="5A3A8818" wp14:textId="639D1F9C">
      <w:pPr>
        <w:bidi w:val="0"/>
        <w:spacing w:before="0" w:beforeAutospacing="off"/>
        <w:jc w:val="left"/>
      </w:pPr>
      <w:r w:rsidRPr="58AD8845" w:rsidR="58AD8845">
        <w:rPr>
          <w:rFonts w:ascii="Arial" w:hAnsi="Arial" w:eastAsia="Arial" w:cs="Arial"/>
          <w:b w:val="0"/>
          <w:bCs w:val="0"/>
          <w:i w:val="0"/>
          <w:iCs w:val="0"/>
          <w:caps w:val="0"/>
          <w:smallCaps w:val="0"/>
          <w:noProof w:val="0"/>
          <w:color w:val="222222"/>
          <w:sz w:val="28"/>
          <w:szCs w:val="28"/>
          <w:lang w:val="en-US"/>
        </w:rPr>
        <w:t>09/12 GitHub exercise – In-class online exercise #1</w:t>
      </w:r>
    </w:p>
    <w:p xmlns:wp14="http://schemas.microsoft.com/office/word/2010/wordml" w:rsidP="58AD8845" w14:paraId="28B9A88F" wp14:textId="6E849AB4">
      <w:pPr>
        <w:bidi w:val="0"/>
        <w:spacing w:before="0" w:beforeAutospacing="off"/>
        <w:jc w:val="left"/>
      </w:pPr>
      <w:r w:rsidRPr="58AD8845" w:rsidR="58AD8845">
        <w:rPr>
          <w:rFonts w:ascii="Arial" w:hAnsi="Arial" w:eastAsia="Arial" w:cs="Arial"/>
          <w:b w:val="0"/>
          <w:bCs w:val="0"/>
          <w:i w:val="0"/>
          <w:iCs w:val="0"/>
          <w:caps w:val="0"/>
          <w:smallCaps w:val="0"/>
          <w:noProof w:val="0"/>
          <w:color w:val="222222"/>
          <w:sz w:val="28"/>
          <w:szCs w:val="28"/>
          <w:lang w:val="en-US"/>
        </w:rPr>
        <w:t xml:space="preserve">09/14 Requirements Engineering (Ch 7-8) – Analyzing and managing </w:t>
      </w:r>
      <w:proofErr w:type="spellStart"/>
      <w:r w:rsidRPr="58AD8845" w:rsidR="58AD8845">
        <w:rPr>
          <w:rFonts w:ascii="Arial" w:hAnsi="Arial" w:eastAsia="Arial" w:cs="Arial"/>
          <w:b w:val="0"/>
          <w:bCs w:val="0"/>
          <w:i w:val="0"/>
          <w:iCs w:val="0"/>
          <w:caps w:val="0"/>
          <w:smallCaps w:val="0"/>
          <w:noProof w:val="0"/>
          <w:color w:val="222222"/>
          <w:sz w:val="28"/>
          <w:szCs w:val="28"/>
          <w:lang w:val="en-US"/>
        </w:rPr>
        <w:t>reqs</w:t>
      </w:r>
      <w:proofErr w:type="spellEnd"/>
      <w:r w:rsidRPr="58AD8845" w:rsidR="58AD8845">
        <w:rPr>
          <w:rFonts w:ascii="Arial" w:hAnsi="Arial" w:eastAsia="Arial" w:cs="Arial"/>
          <w:b w:val="0"/>
          <w:bCs w:val="0"/>
          <w:i w:val="0"/>
          <w:iCs w:val="0"/>
          <w:caps w:val="0"/>
          <w:smallCaps w:val="0"/>
          <w:noProof w:val="0"/>
          <w:color w:val="222222"/>
          <w:sz w:val="28"/>
          <w:szCs w:val="28"/>
          <w:lang w:val="en-US"/>
        </w:rPr>
        <w:t>.</w:t>
      </w:r>
    </w:p>
    <w:p xmlns:wp14="http://schemas.microsoft.com/office/word/2010/wordml" w:rsidP="668C81A9" w14:paraId="1C80FDCA" wp14:textId="1A8A9979">
      <w:pPr>
        <w:pStyle w:val="Normal"/>
        <w:bidi w:val="0"/>
        <w:spacing w:before="0" w:beforeAutospacing="off"/>
        <w:ind w:firstLine="720"/>
        <w:jc w:val="left"/>
        <w:rPr>
          <w:rFonts w:ascii="Arial" w:hAnsi="Arial" w:eastAsia="Arial" w:cs="Arial"/>
          <w:b w:val="0"/>
          <w:bCs w:val="0"/>
          <w:i w:val="0"/>
          <w:iCs w:val="0"/>
          <w:caps w:val="0"/>
          <w:smallCaps w:val="0"/>
          <w:noProof w:val="0"/>
          <w:color w:val="222222"/>
          <w:sz w:val="28"/>
          <w:szCs w:val="28"/>
          <w:lang w:val="en-US"/>
        </w:rPr>
      </w:pPr>
      <w:r w:rsidRPr="668C81A9" w:rsidR="668C81A9">
        <w:rPr>
          <w:rFonts w:ascii="Arial" w:hAnsi="Arial" w:eastAsia="Arial" w:cs="Arial"/>
          <w:b w:val="0"/>
          <w:bCs w:val="0"/>
          <w:i w:val="0"/>
          <w:iCs w:val="0"/>
          <w:caps w:val="0"/>
          <w:smallCaps w:val="0"/>
          <w:noProof w:val="0"/>
          <w:color w:val="222222"/>
          <w:sz w:val="28"/>
          <w:szCs w:val="28"/>
          <w:lang w:val="en-US"/>
        </w:rPr>
        <w:t>+Project 2 – Product Design assigned</w:t>
      </w:r>
    </w:p>
    <w:p xmlns:wp14="http://schemas.microsoft.com/office/word/2010/wordml" w:rsidP="58AD8845" w14:paraId="2B861549" wp14:textId="1A41EB1F">
      <w:pPr>
        <w:bidi w:val="0"/>
        <w:spacing w:before="0" w:beforeAutospacing="off"/>
        <w:jc w:val="left"/>
        <w:rPr>
          <w:rFonts w:ascii="Arial" w:hAnsi="Arial" w:eastAsia="Arial" w:cs="Arial"/>
          <w:b w:val="1"/>
          <w:bCs w:val="1"/>
          <w:i w:val="0"/>
          <w:iCs w:val="0"/>
          <w:caps w:val="0"/>
          <w:smallCaps w:val="0"/>
          <w:noProof w:val="0"/>
          <w:color w:val="222222"/>
          <w:sz w:val="28"/>
          <w:szCs w:val="28"/>
          <w:lang w:val="en-US"/>
        </w:rPr>
      </w:pPr>
      <w:r w:rsidRPr="58AD8845" w:rsidR="58AD8845">
        <w:rPr>
          <w:rFonts w:ascii="Arial" w:hAnsi="Arial" w:eastAsia="Arial" w:cs="Arial"/>
          <w:b w:val="1"/>
          <w:bCs w:val="1"/>
          <w:i w:val="0"/>
          <w:iCs w:val="0"/>
          <w:caps w:val="0"/>
          <w:smallCaps w:val="0"/>
          <w:noProof w:val="0"/>
          <w:color w:val="222222"/>
          <w:sz w:val="28"/>
          <w:szCs w:val="28"/>
          <w:lang w:val="en-US"/>
        </w:rPr>
        <w:t>09/18 Project 1 – Software Engineering Roles &amp; GitHub due</w:t>
      </w:r>
    </w:p>
    <w:p xmlns:wp14="http://schemas.microsoft.com/office/word/2010/wordml" w:rsidP="58AD8845" w14:paraId="52690A0D" wp14:textId="20B08B60">
      <w:pPr>
        <w:bidi w:val="0"/>
        <w:spacing w:before="0" w:beforeAutospacing="off"/>
        <w:jc w:val="left"/>
      </w:pPr>
      <w:r w:rsidRPr="58AD8845" w:rsidR="58AD8845">
        <w:rPr>
          <w:rFonts w:ascii="Arial" w:hAnsi="Arial" w:eastAsia="Arial" w:cs="Arial"/>
          <w:b w:val="0"/>
          <w:bCs w:val="0"/>
          <w:i w:val="0"/>
          <w:iCs w:val="0"/>
          <w:caps w:val="0"/>
          <w:smallCaps w:val="0"/>
          <w:noProof w:val="0"/>
          <w:color w:val="222222"/>
          <w:sz w:val="28"/>
          <w:szCs w:val="28"/>
          <w:lang w:val="en-US"/>
        </w:rPr>
        <w:t>09/19 Project Planning (Ch 6+25) – Scoping, estimating, scheduling</w:t>
      </w:r>
    </w:p>
    <w:p xmlns:wp14="http://schemas.microsoft.com/office/word/2010/wordml" w:rsidP="58AD8845" w14:paraId="1970BD1C" wp14:textId="70B01A9E">
      <w:pPr>
        <w:bidi w:val="0"/>
        <w:spacing w:before="0" w:beforeAutospacing="off"/>
        <w:jc w:val="left"/>
      </w:pPr>
      <w:r w:rsidRPr="58AD8845" w:rsidR="58AD8845">
        <w:rPr>
          <w:rFonts w:ascii="Arial" w:hAnsi="Arial" w:eastAsia="Arial" w:cs="Arial"/>
          <w:b w:val="0"/>
          <w:bCs w:val="0"/>
          <w:i w:val="0"/>
          <w:iCs w:val="0"/>
          <w:caps w:val="0"/>
          <w:smallCaps w:val="0"/>
          <w:noProof w:val="0"/>
          <w:color w:val="222222"/>
          <w:sz w:val="28"/>
          <w:szCs w:val="28"/>
          <w:lang w:val="en-US"/>
        </w:rPr>
        <w:t>09/21 Planning exercise – In-class online exercise #2</w:t>
      </w:r>
    </w:p>
    <w:p xmlns:wp14="http://schemas.microsoft.com/office/word/2010/wordml" w:rsidP="58AD8845" w14:paraId="55F9AF86" wp14:textId="17661C93">
      <w:pPr>
        <w:bidi w:val="0"/>
        <w:spacing w:before="0" w:beforeAutospacing="off"/>
        <w:jc w:val="left"/>
      </w:pPr>
      <w:r w:rsidRPr="58AD8845" w:rsidR="58AD8845">
        <w:rPr>
          <w:rFonts w:ascii="Arial" w:hAnsi="Arial" w:eastAsia="Arial" w:cs="Arial"/>
          <w:b w:val="0"/>
          <w:bCs w:val="0"/>
          <w:i w:val="0"/>
          <w:iCs w:val="0"/>
          <w:caps w:val="0"/>
          <w:smallCaps w:val="0"/>
          <w:noProof w:val="0"/>
          <w:color w:val="222222"/>
          <w:sz w:val="28"/>
          <w:szCs w:val="28"/>
          <w:lang w:val="en-US"/>
        </w:rPr>
        <w:t>09/26 Product Design (Ch 9-11) – Modeling architecture &amp; components</w:t>
      </w:r>
    </w:p>
    <w:p xmlns:wp14="http://schemas.microsoft.com/office/word/2010/wordml" w:rsidP="58AD8845" w14:paraId="75AE5960" wp14:textId="434BDAF2">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09/28 Design exercise – In-class online exercise #3</w:t>
      </w:r>
    </w:p>
    <w:p xmlns:wp14="http://schemas.microsoft.com/office/word/2010/wordml" w:rsidP="58AD8845" w14:paraId="1D603B1C" wp14:textId="0F573DB1">
      <w:pPr>
        <w:bidi w:val="0"/>
        <w:spacing w:before="0" w:beforeAutospacing="off"/>
        <w:jc w:val="left"/>
        <w:rPr>
          <w:rFonts w:ascii="Arial" w:hAnsi="Arial" w:eastAsia="Arial" w:cs="Arial"/>
          <w:b w:val="1"/>
          <w:bCs w:val="1"/>
          <w:i w:val="0"/>
          <w:iCs w:val="0"/>
          <w:caps w:val="0"/>
          <w:smallCaps w:val="0"/>
          <w:noProof w:val="0"/>
          <w:color w:val="222222"/>
          <w:sz w:val="28"/>
          <w:szCs w:val="28"/>
          <w:lang w:val="en-US"/>
        </w:rPr>
      </w:pPr>
      <w:r w:rsidRPr="58AD8845" w:rsidR="58AD8845">
        <w:rPr>
          <w:rFonts w:ascii="Arial" w:hAnsi="Arial" w:eastAsia="Arial" w:cs="Arial"/>
          <w:b w:val="1"/>
          <w:bCs w:val="1"/>
          <w:i w:val="0"/>
          <w:iCs w:val="0"/>
          <w:caps w:val="0"/>
          <w:smallCaps w:val="0"/>
          <w:noProof w:val="0"/>
          <w:color w:val="222222"/>
          <w:sz w:val="28"/>
          <w:szCs w:val="28"/>
          <w:lang w:val="en-US"/>
        </w:rPr>
        <w:t>10/02 Project 2 – Product Design checkpoint</w:t>
      </w:r>
    </w:p>
    <w:p xmlns:wp14="http://schemas.microsoft.com/office/word/2010/wordml" w:rsidP="58AD8845" w14:paraId="126B405E" wp14:textId="3826F01A">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10/03 Formal specification and validation – Mathematical models</w:t>
      </w:r>
    </w:p>
    <w:p xmlns:wp14="http://schemas.microsoft.com/office/word/2010/wordml" w:rsidP="668C81A9" w14:paraId="5E1E79C5" wp14:textId="09552B3A">
      <w:pPr>
        <w:pStyle w:val="Normal"/>
        <w:bidi w:val="0"/>
        <w:spacing w:before="0" w:beforeAutospacing="off"/>
        <w:ind w:firstLine="720"/>
        <w:jc w:val="left"/>
        <w:rPr>
          <w:rFonts w:ascii="Arial" w:hAnsi="Arial" w:eastAsia="Arial" w:cs="Arial"/>
          <w:b w:val="0"/>
          <w:bCs w:val="0"/>
          <w:i w:val="0"/>
          <w:iCs w:val="0"/>
          <w:caps w:val="0"/>
          <w:smallCaps w:val="0"/>
          <w:noProof w:val="0"/>
          <w:color w:val="222222"/>
          <w:sz w:val="28"/>
          <w:szCs w:val="28"/>
          <w:lang w:val="en-US"/>
        </w:rPr>
      </w:pPr>
      <w:r w:rsidRPr="668C81A9" w:rsidR="668C81A9">
        <w:rPr>
          <w:rFonts w:ascii="Arial" w:hAnsi="Arial" w:eastAsia="Arial" w:cs="Arial"/>
          <w:b w:val="0"/>
          <w:bCs w:val="0"/>
          <w:i w:val="0"/>
          <w:iCs w:val="0"/>
          <w:caps w:val="0"/>
          <w:smallCaps w:val="0"/>
          <w:noProof w:val="0"/>
          <w:color w:val="222222"/>
          <w:sz w:val="28"/>
          <w:szCs w:val="28"/>
          <w:lang w:val="en-US"/>
        </w:rPr>
        <w:t>+Midterm Review</w:t>
      </w:r>
    </w:p>
    <w:p xmlns:wp14="http://schemas.microsoft.com/office/word/2010/wordml" w:rsidP="668C81A9" w14:paraId="3037D260" wp14:textId="3F9133A4">
      <w:pPr>
        <w:pStyle w:val="Normal"/>
        <w:bidi w:val="0"/>
        <w:spacing w:before="0" w:beforeAutospacing="off"/>
        <w:ind w:firstLine="720"/>
        <w:jc w:val="left"/>
        <w:rPr>
          <w:rFonts w:ascii="Arial" w:hAnsi="Arial" w:eastAsia="Arial" w:cs="Arial"/>
          <w:b w:val="0"/>
          <w:bCs w:val="0"/>
          <w:i w:val="0"/>
          <w:iCs w:val="0"/>
          <w:caps w:val="0"/>
          <w:smallCaps w:val="0"/>
          <w:noProof w:val="0"/>
          <w:color w:val="222222"/>
          <w:sz w:val="28"/>
          <w:szCs w:val="28"/>
          <w:lang w:val="en-US"/>
        </w:rPr>
      </w:pPr>
      <w:r w:rsidRPr="668C81A9" w:rsidR="668C81A9">
        <w:rPr>
          <w:rFonts w:ascii="Arial" w:hAnsi="Arial" w:eastAsia="Arial" w:cs="Arial"/>
          <w:b w:val="0"/>
          <w:bCs w:val="0"/>
          <w:i w:val="0"/>
          <w:iCs w:val="0"/>
          <w:caps w:val="0"/>
          <w:smallCaps w:val="0"/>
          <w:noProof w:val="0"/>
          <w:color w:val="222222"/>
          <w:sz w:val="28"/>
          <w:szCs w:val="28"/>
          <w:lang w:val="en-US"/>
        </w:rPr>
        <w:t>+Special office hour</w:t>
      </w:r>
    </w:p>
    <w:p xmlns:wp14="http://schemas.microsoft.com/office/word/2010/wordml" w:rsidP="58AD8845" w14:paraId="59F5A978" wp14:textId="745A8A92">
      <w:pPr>
        <w:bidi w:val="0"/>
        <w:spacing w:before="0" w:beforeAutospacing="off"/>
        <w:jc w:val="left"/>
      </w:pPr>
      <w:r w:rsidRPr="58AD8845" w:rsidR="58AD8845">
        <w:rPr>
          <w:rFonts w:ascii="Arial" w:hAnsi="Arial" w:eastAsia="Arial" w:cs="Arial"/>
          <w:b w:val="0"/>
          <w:bCs w:val="0"/>
          <w:i w:val="0"/>
          <w:iCs w:val="0"/>
          <w:caps w:val="0"/>
          <w:smallCaps w:val="0"/>
          <w:noProof w:val="0"/>
          <w:color w:val="222222"/>
          <w:sz w:val="28"/>
          <w:szCs w:val="28"/>
          <w:lang w:val="en-US"/>
        </w:rPr>
        <w:t>10/05 Midterm</w:t>
      </w:r>
    </w:p>
    <w:p xmlns:wp14="http://schemas.microsoft.com/office/word/2010/wordml" w:rsidP="58AD8845" w14:paraId="759FD7B1" wp14:textId="2027FCCD">
      <w:pPr>
        <w:bidi w:val="0"/>
        <w:spacing w:before="0" w:beforeAutospacing="off"/>
        <w:jc w:val="left"/>
        <w:rPr>
          <w:rFonts w:ascii="Arial" w:hAnsi="Arial" w:eastAsia="Arial" w:cs="Arial"/>
          <w:b w:val="1"/>
          <w:bCs w:val="1"/>
          <w:i w:val="0"/>
          <w:iCs w:val="0"/>
          <w:caps w:val="0"/>
          <w:smallCaps w:val="0"/>
          <w:noProof w:val="0"/>
          <w:color w:val="222222"/>
          <w:sz w:val="28"/>
          <w:szCs w:val="28"/>
          <w:lang w:val="en-US"/>
        </w:rPr>
      </w:pPr>
      <w:r w:rsidRPr="58AD8845" w:rsidR="58AD8845">
        <w:rPr>
          <w:rFonts w:ascii="Arial" w:hAnsi="Arial" w:eastAsia="Arial" w:cs="Arial"/>
          <w:b w:val="1"/>
          <w:bCs w:val="1"/>
          <w:i w:val="0"/>
          <w:iCs w:val="0"/>
          <w:caps w:val="0"/>
          <w:smallCaps w:val="0"/>
          <w:noProof w:val="0"/>
          <w:color w:val="222222"/>
          <w:sz w:val="28"/>
          <w:szCs w:val="28"/>
          <w:lang w:val="en-US"/>
        </w:rPr>
        <w:t>10/09 Project 2 – Product Design due</w:t>
      </w:r>
      <w:r w:rsidRPr="58AD8845" w:rsidR="58AD8845">
        <w:rPr>
          <w:rFonts w:ascii="Arial" w:hAnsi="Arial" w:eastAsia="Arial" w:cs="Arial"/>
          <w:b w:val="0"/>
          <w:bCs w:val="0"/>
          <w:i w:val="0"/>
          <w:iCs w:val="0"/>
          <w:caps w:val="0"/>
          <w:smallCaps w:val="0"/>
          <w:noProof w:val="0"/>
          <w:color w:val="222222"/>
          <w:sz w:val="28"/>
          <w:szCs w:val="28"/>
          <w:lang w:val="en-US"/>
        </w:rPr>
        <w:t xml:space="preserve"> </w:t>
      </w:r>
    </w:p>
    <w:p xmlns:wp14="http://schemas.microsoft.com/office/word/2010/wordml" w:rsidP="40818B97" w14:paraId="17A7DC50" wp14:textId="2F978B08">
      <w:pPr>
        <w:bidi w:val="0"/>
        <w:spacing w:before="0" w:beforeAutospacing="off"/>
      </w:pPr>
      <w:r>
        <w:br w:type="page"/>
      </w:r>
    </w:p>
    <w:p xmlns:wp14="http://schemas.microsoft.com/office/word/2010/wordml" w:rsidP="58AD8845" w14:paraId="18A04487" wp14:textId="3137A0AB">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 xml:space="preserve">10/10 Code concerns – Security, privacy, performance, logging, </w:t>
      </w:r>
      <w:proofErr w:type="spellStart"/>
      <w:r w:rsidRPr="58AD8845" w:rsidR="58AD8845">
        <w:rPr>
          <w:rFonts w:ascii="Arial" w:hAnsi="Arial" w:eastAsia="Arial" w:cs="Arial"/>
          <w:b w:val="0"/>
          <w:bCs w:val="0"/>
          <w:i w:val="0"/>
          <w:iCs w:val="0"/>
          <w:caps w:val="0"/>
          <w:smallCaps w:val="0"/>
          <w:noProof w:val="0"/>
          <w:color w:val="222222"/>
          <w:sz w:val="28"/>
          <w:szCs w:val="28"/>
          <w:lang w:val="en-US"/>
        </w:rPr>
        <w:t>etc</w:t>
      </w:r>
      <w:proofErr w:type="spellEnd"/>
    </w:p>
    <w:p xmlns:wp14="http://schemas.microsoft.com/office/word/2010/wordml" w:rsidP="58AD8845" w14:paraId="21288217" wp14:textId="0E94357F">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10/12 Code concerns exercise – In-class online exercise #4</w:t>
      </w:r>
    </w:p>
    <w:p xmlns:wp14="http://schemas.microsoft.com/office/word/2010/wordml" w:rsidP="58AD8845" w14:paraId="5E37BAAA" wp14:textId="4382C43A">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10/17 Code Reviews – Style &amp; standards, maintainability, collaboration</w:t>
      </w:r>
    </w:p>
    <w:p xmlns:wp14="http://schemas.microsoft.com/office/word/2010/wordml" w:rsidP="58AD8845" w14:paraId="6C5D5ED4" wp14:textId="4620909D">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10/19 Code reviews exercise – In-class online exercise #5</w:t>
      </w:r>
    </w:p>
    <w:p xmlns:wp14="http://schemas.microsoft.com/office/word/2010/wordml" w:rsidP="668C81A9" w14:paraId="27502491" wp14:textId="17D31A89">
      <w:pPr>
        <w:pStyle w:val="Normal"/>
        <w:bidi w:val="0"/>
        <w:spacing w:before="0" w:beforeAutospacing="off"/>
        <w:ind w:firstLine="720"/>
        <w:jc w:val="left"/>
        <w:rPr>
          <w:rFonts w:ascii="Arial" w:hAnsi="Arial" w:eastAsia="Arial" w:cs="Arial"/>
          <w:b w:val="0"/>
          <w:bCs w:val="0"/>
          <w:i w:val="0"/>
          <w:iCs w:val="0"/>
          <w:caps w:val="0"/>
          <w:smallCaps w:val="0"/>
          <w:noProof w:val="0"/>
          <w:color w:val="222222"/>
          <w:sz w:val="28"/>
          <w:szCs w:val="28"/>
          <w:lang w:val="en-US"/>
        </w:rPr>
      </w:pPr>
      <w:r w:rsidRPr="668C81A9" w:rsidR="668C81A9">
        <w:rPr>
          <w:rFonts w:ascii="Arial" w:hAnsi="Arial" w:eastAsia="Arial" w:cs="Arial"/>
          <w:b w:val="0"/>
          <w:bCs w:val="0"/>
          <w:i w:val="0"/>
          <w:iCs w:val="0"/>
          <w:caps w:val="0"/>
          <w:smallCaps w:val="0"/>
          <w:noProof w:val="0"/>
          <w:color w:val="222222"/>
          <w:sz w:val="28"/>
          <w:szCs w:val="28"/>
          <w:lang w:val="en-US"/>
        </w:rPr>
        <w:t>+Project 3 – Code Review, Bugs, and Testing assigned</w:t>
      </w:r>
    </w:p>
    <w:p xmlns:wp14="http://schemas.microsoft.com/office/word/2010/wordml" w:rsidP="58AD8845" w14:paraId="36DD786A" wp14:textId="2B94BB73">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10/24 Complexity (Ch 14) – Architecture, measurement, refactoring</w:t>
      </w:r>
    </w:p>
    <w:p xmlns:wp14="http://schemas.microsoft.com/office/word/2010/wordml" w:rsidP="58AD8845" w14:paraId="47B73FB2" wp14:textId="71D7F7EF">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10/26 Bugs (Ch 15-16) – Identifying bugs, tracking bugs, analyzing defects</w:t>
      </w:r>
    </w:p>
    <w:p xmlns:wp14="http://schemas.microsoft.com/office/word/2010/wordml" w:rsidP="58AD8845" w14:paraId="1B0C9B11" wp14:textId="501F78F5">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10/31 Testing (Ch 17) – Types of tests, who writes them, when and why</w:t>
      </w:r>
    </w:p>
    <w:p xmlns:wp14="http://schemas.microsoft.com/office/word/2010/wordml" w:rsidP="58AD8845" w14:paraId="12A3A3EF" wp14:textId="78A2BDF5">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11/02 Testing Exercise – In-class online exercise #6</w:t>
      </w:r>
    </w:p>
    <w:p xmlns:wp14="http://schemas.microsoft.com/office/word/2010/wordml" w:rsidP="58AD8845" w14:paraId="398CF46B" wp14:textId="0F8AB58D">
      <w:pPr>
        <w:pStyle w:val="Normal"/>
        <w:bidi w:val="0"/>
        <w:spacing w:before="0" w:beforeAutospacing="off"/>
        <w:jc w:val="left"/>
        <w:rPr>
          <w:rFonts w:ascii="Arial" w:hAnsi="Arial" w:eastAsia="Arial" w:cs="Arial"/>
          <w:b w:val="1"/>
          <w:bCs w:val="1"/>
          <w:i w:val="0"/>
          <w:iCs w:val="0"/>
          <w:caps w:val="0"/>
          <w:smallCaps w:val="0"/>
          <w:noProof w:val="0"/>
          <w:color w:val="222222"/>
          <w:sz w:val="28"/>
          <w:szCs w:val="28"/>
          <w:lang w:val="en-US"/>
        </w:rPr>
      </w:pPr>
      <w:r w:rsidRPr="58AD8845" w:rsidR="58AD8845">
        <w:rPr>
          <w:rFonts w:ascii="Arial" w:hAnsi="Arial" w:eastAsia="Arial" w:cs="Arial"/>
          <w:b w:val="1"/>
          <w:bCs w:val="1"/>
          <w:i w:val="0"/>
          <w:iCs w:val="0"/>
          <w:caps w:val="0"/>
          <w:smallCaps w:val="0"/>
          <w:noProof w:val="0"/>
          <w:color w:val="222222"/>
          <w:sz w:val="28"/>
          <w:szCs w:val="28"/>
          <w:lang w:val="en-US"/>
        </w:rPr>
        <w:t>11/06 Project 3 – Code Review, Bugs, and Testing checkpoint</w:t>
      </w:r>
    </w:p>
    <w:p xmlns:wp14="http://schemas.microsoft.com/office/word/2010/wordml" w:rsidP="58AD8845" w14:paraId="17B17C65" wp14:textId="310F2779">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11/07 Automation (Ch 19-20) – Using software to improve writing software</w:t>
      </w:r>
    </w:p>
    <w:p xmlns:wp14="http://schemas.microsoft.com/office/word/2010/wordml" w:rsidP="668C81A9" w14:paraId="3CF0A36E" wp14:textId="1A74FC88">
      <w:pPr>
        <w:pStyle w:val="Normal"/>
        <w:bidi w:val="0"/>
        <w:spacing w:before="0" w:beforeAutospacing="off"/>
        <w:ind w:firstLine="720"/>
        <w:jc w:val="left"/>
        <w:rPr>
          <w:rFonts w:ascii="Arial" w:hAnsi="Arial" w:eastAsia="Arial" w:cs="Arial"/>
          <w:b w:val="0"/>
          <w:bCs w:val="0"/>
          <w:i w:val="0"/>
          <w:iCs w:val="0"/>
          <w:caps w:val="0"/>
          <w:smallCaps w:val="0"/>
          <w:noProof w:val="0"/>
          <w:color w:val="222222"/>
          <w:sz w:val="28"/>
          <w:szCs w:val="28"/>
          <w:lang w:val="en-US"/>
        </w:rPr>
      </w:pPr>
      <w:r w:rsidRPr="668C81A9" w:rsidR="668C81A9">
        <w:rPr>
          <w:rFonts w:ascii="Arial" w:hAnsi="Arial" w:eastAsia="Arial" w:cs="Arial"/>
          <w:b w:val="0"/>
          <w:bCs w:val="0"/>
          <w:i w:val="0"/>
          <w:iCs w:val="0"/>
          <w:caps w:val="0"/>
          <w:smallCaps w:val="0"/>
          <w:noProof w:val="0"/>
          <w:color w:val="222222"/>
          <w:sz w:val="28"/>
          <w:szCs w:val="28"/>
          <w:lang w:val="en-US"/>
        </w:rPr>
        <w:t>+Project 4 – Complete Development Sprint assigned</w:t>
      </w:r>
    </w:p>
    <w:p xmlns:wp14="http://schemas.microsoft.com/office/word/2010/wordml" w:rsidP="58AD8845" w14:paraId="04DFAE8F" wp14:textId="720B1A76">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11/09 SCM (Ch 22+27) – Building, releasing, deploying software</w:t>
      </w:r>
    </w:p>
    <w:p xmlns:wp14="http://schemas.microsoft.com/office/word/2010/wordml" w:rsidP="58AD8845" w14:paraId="60D84DF6" wp14:textId="4796E31C">
      <w:pPr>
        <w:pStyle w:val="Normal"/>
        <w:bidi w:val="0"/>
        <w:spacing w:before="0" w:beforeAutospacing="off"/>
        <w:jc w:val="left"/>
        <w:rPr>
          <w:rFonts w:ascii="Arial" w:hAnsi="Arial" w:eastAsia="Arial" w:cs="Arial"/>
          <w:b w:val="1"/>
          <w:bCs w:val="1"/>
          <w:i w:val="0"/>
          <w:iCs w:val="0"/>
          <w:caps w:val="0"/>
          <w:smallCaps w:val="0"/>
          <w:noProof w:val="0"/>
          <w:color w:val="222222"/>
          <w:sz w:val="28"/>
          <w:szCs w:val="28"/>
          <w:lang w:val="en-US"/>
        </w:rPr>
      </w:pPr>
      <w:r w:rsidRPr="58AD8845" w:rsidR="58AD8845">
        <w:rPr>
          <w:rFonts w:ascii="Arial" w:hAnsi="Arial" w:eastAsia="Arial" w:cs="Arial"/>
          <w:b w:val="1"/>
          <w:bCs w:val="1"/>
          <w:i w:val="0"/>
          <w:iCs w:val="0"/>
          <w:caps w:val="0"/>
          <w:smallCaps w:val="0"/>
          <w:noProof w:val="0"/>
          <w:color w:val="222222"/>
          <w:sz w:val="28"/>
          <w:szCs w:val="28"/>
          <w:lang w:val="en-US"/>
        </w:rPr>
        <w:t>11/13 Project 3 – Code Review, Bugs, and Testing due</w:t>
      </w:r>
      <w:r w:rsidRPr="58AD8845" w:rsidR="58AD8845">
        <w:rPr>
          <w:rFonts w:ascii="Arial" w:hAnsi="Arial" w:eastAsia="Arial" w:cs="Arial"/>
          <w:b w:val="0"/>
          <w:bCs w:val="0"/>
          <w:i w:val="0"/>
          <w:iCs w:val="0"/>
          <w:caps w:val="0"/>
          <w:smallCaps w:val="0"/>
          <w:noProof w:val="0"/>
          <w:color w:val="222222"/>
          <w:sz w:val="28"/>
          <w:szCs w:val="28"/>
          <w:lang w:val="en-US"/>
        </w:rPr>
        <w:t xml:space="preserve"> </w:t>
      </w:r>
    </w:p>
    <w:p xmlns:wp14="http://schemas.microsoft.com/office/word/2010/wordml" w:rsidP="58AD8845" w14:paraId="3A6F265D" wp14:textId="07AE73FF">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11/14 Risk (Ch 18+26) – Uncertainty, security, technical &amp; project risks</w:t>
      </w:r>
    </w:p>
    <w:p xmlns:wp14="http://schemas.microsoft.com/office/word/2010/wordml" w:rsidP="58AD8845" w14:paraId="2751322E" wp14:textId="1F995A94">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 xml:space="preserve">11/16 </w:t>
      </w:r>
      <w:proofErr w:type="spellStart"/>
      <w:r w:rsidRPr="58AD8845" w:rsidR="58AD8845">
        <w:rPr>
          <w:rFonts w:ascii="Arial" w:hAnsi="Arial" w:eastAsia="Arial" w:cs="Arial"/>
          <w:b w:val="0"/>
          <w:bCs w:val="0"/>
          <w:i w:val="0"/>
          <w:iCs w:val="0"/>
          <w:caps w:val="0"/>
          <w:smallCaps w:val="0"/>
          <w:noProof w:val="0"/>
          <w:color w:val="222222"/>
          <w:sz w:val="28"/>
          <w:szCs w:val="28"/>
          <w:lang w:val="en-US"/>
        </w:rPr>
        <w:t>UX+Solution</w:t>
      </w:r>
      <w:proofErr w:type="spellEnd"/>
      <w:r w:rsidRPr="58AD8845" w:rsidR="58AD8845">
        <w:rPr>
          <w:rFonts w:ascii="Arial" w:hAnsi="Arial" w:eastAsia="Arial" w:cs="Arial"/>
          <w:b w:val="0"/>
          <w:bCs w:val="0"/>
          <w:i w:val="0"/>
          <w:iCs w:val="0"/>
          <w:caps w:val="0"/>
          <w:smallCaps w:val="0"/>
          <w:noProof w:val="0"/>
          <w:color w:val="222222"/>
          <w:sz w:val="28"/>
          <w:szCs w:val="28"/>
          <w:lang w:val="en-US"/>
        </w:rPr>
        <w:t xml:space="preserve"> Engineering (Ch 12) – Satisfying users’ needs</w:t>
      </w:r>
    </w:p>
    <w:p xmlns:wp14="http://schemas.microsoft.com/office/word/2010/wordml" w:rsidP="58AD8845" w14:paraId="120BCD0A" wp14:textId="08C747C9">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11/21 Other (Ch 23, 28, 29) – Research, marketing, sysadmin, support</w:t>
      </w:r>
    </w:p>
    <w:p xmlns:wp14="http://schemas.microsoft.com/office/word/2010/wordml" w:rsidP="58AD8845" w14:paraId="1B216700" wp14:textId="0E267962">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11/23 Python (App 2) – Python for interviews, automation, &amp; data science</w:t>
      </w:r>
    </w:p>
    <w:p xmlns:wp14="http://schemas.microsoft.com/office/word/2010/wordml" w:rsidP="58AD8845" w14:paraId="45B34821" wp14:textId="0A8B76C8">
      <w:pPr>
        <w:pStyle w:val="Normal"/>
        <w:bidi w:val="0"/>
        <w:spacing w:before="0" w:beforeAutospacing="off"/>
        <w:jc w:val="left"/>
        <w:rPr>
          <w:rFonts w:ascii="Arial" w:hAnsi="Arial" w:eastAsia="Arial" w:cs="Arial"/>
          <w:b w:val="1"/>
          <w:bCs w:val="1"/>
          <w:i w:val="0"/>
          <w:iCs w:val="0"/>
          <w:caps w:val="0"/>
          <w:smallCaps w:val="0"/>
          <w:noProof w:val="0"/>
          <w:color w:val="222222"/>
          <w:sz w:val="28"/>
          <w:szCs w:val="28"/>
          <w:lang w:val="en-US"/>
        </w:rPr>
      </w:pPr>
      <w:r w:rsidRPr="58AD8845" w:rsidR="58AD8845">
        <w:rPr>
          <w:rFonts w:ascii="Arial" w:hAnsi="Arial" w:eastAsia="Arial" w:cs="Arial"/>
          <w:b w:val="1"/>
          <w:bCs w:val="1"/>
          <w:i w:val="0"/>
          <w:iCs w:val="0"/>
          <w:caps w:val="0"/>
          <w:smallCaps w:val="0"/>
          <w:noProof w:val="0"/>
          <w:color w:val="222222"/>
          <w:sz w:val="28"/>
          <w:szCs w:val="28"/>
          <w:lang w:val="en-US"/>
        </w:rPr>
        <w:t xml:space="preserve">11/27 </w:t>
      </w:r>
      <w:r w:rsidRPr="58AD8845" w:rsidR="58AD8845">
        <w:rPr>
          <w:rFonts w:ascii="Arial" w:hAnsi="Arial" w:eastAsia="Arial" w:cs="Arial"/>
          <w:b w:val="1"/>
          <w:bCs w:val="1"/>
          <w:i w:val="0"/>
          <w:iCs w:val="0"/>
          <w:caps w:val="0"/>
          <w:smallCaps w:val="0"/>
          <w:noProof w:val="0"/>
          <w:color w:val="222222"/>
          <w:sz w:val="28"/>
          <w:szCs w:val="28"/>
          <w:lang w:val="en-US"/>
        </w:rPr>
        <w:t xml:space="preserve">Project 4 – Complete Development Sprint </w:t>
      </w:r>
      <w:r w:rsidRPr="58AD8845" w:rsidR="58AD8845">
        <w:rPr>
          <w:rFonts w:ascii="Arial" w:hAnsi="Arial" w:eastAsia="Arial" w:cs="Arial"/>
          <w:b w:val="1"/>
          <w:bCs w:val="1"/>
          <w:i w:val="0"/>
          <w:iCs w:val="0"/>
          <w:caps w:val="0"/>
          <w:smallCaps w:val="0"/>
          <w:noProof w:val="0"/>
          <w:color w:val="222222"/>
          <w:sz w:val="28"/>
          <w:szCs w:val="28"/>
          <w:lang w:val="en-US"/>
        </w:rPr>
        <w:t>checkpoint</w:t>
      </w:r>
    </w:p>
    <w:p xmlns:wp14="http://schemas.microsoft.com/office/word/2010/wordml" w:rsidP="58AD8845" w14:paraId="11FEA0F5" wp14:textId="48E3E722">
      <w:pPr>
        <w:pStyle w:val="Normal"/>
        <w:bidi w:val="0"/>
        <w:spacing w:before="0" w:beforeAutospacing="off"/>
        <w:jc w:val="left"/>
      </w:pPr>
      <w:r w:rsidRPr="58AD8845" w:rsidR="58AD8845">
        <w:rPr>
          <w:rFonts w:ascii="Arial" w:hAnsi="Arial" w:eastAsia="Arial" w:cs="Arial"/>
          <w:b w:val="0"/>
          <w:bCs w:val="0"/>
          <w:i w:val="0"/>
          <w:iCs w:val="0"/>
          <w:caps w:val="0"/>
          <w:smallCaps w:val="0"/>
          <w:noProof w:val="0"/>
          <w:color w:val="222222"/>
          <w:sz w:val="28"/>
          <w:szCs w:val="28"/>
          <w:lang w:val="en-US"/>
        </w:rPr>
        <w:t>11/28 Final project presentations – Student presentations on project 4</w:t>
      </w:r>
    </w:p>
    <w:p xmlns:wp14="http://schemas.microsoft.com/office/word/2010/wordml" w:rsidP="58AD8845" w14:paraId="7D16BE23" wp14:textId="09233A11">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11/30 Final review (Ch 30) – Summary of course content and exam prep</w:t>
      </w:r>
    </w:p>
    <w:p xmlns:wp14="http://schemas.microsoft.com/office/word/2010/wordml" w:rsidP="58AD8845" w14:paraId="4B06373E" wp14:textId="32643FD5">
      <w:pPr>
        <w:pStyle w:val="Normal"/>
        <w:bidi w:val="0"/>
        <w:spacing w:before="0" w:beforeAutospacing="off"/>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1"/>
          <w:bCs w:val="1"/>
          <w:i w:val="0"/>
          <w:iCs w:val="0"/>
          <w:caps w:val="0"/>
          <w:smallCaps w:val="0"/>
          <w:noProof w:val="0"/>
          <w:color w:val="222222"/>
          <w:sz w:val="28"/>
          <w:szCs w:val="28"/>
          <w:lang w:val="en-US"/>
        </w:rPr>
        <w:t>12/02 Project 4 – Complete Development Sprint due</w:t>
      </w:r>
    </w:p>
    <w:p xmlns:wp14="http://schemas.microsoft.com/office/word/2010/wordml" w:rsidP="58AD8845" w14:paraId="6614D35E" wp14:textId="37540AF3">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222222"/>
          <w:sz w:val="28"/>
          <w:szCs w:val="28"/>
          <w:lang w:val="en-US"/>
        </w:rPr>
      </w:pPr>
      <w:r w:rsidRPr="58AD8845" w:rsidR="58AD8845">
        <w:rPr>
          <w:rFonts w:ascii="Arial" w:hAnsi="Arial" w:eastAsia="Arial" w:cs="Arial"/>
          <w:b w:val="0"/>
          <w:bCs w:val="0"/>
          <w:i w:val="0"/>
          <w:iCs w:val="0"/>
          <w:caps w:val="0"/>
          <w:smallCaps w:val="0"/>
          <w:noProof w:val="0"/>
          <w:color w:val="222222"/>
          <w:sz w:val="28"/>
          <w:szCs w:val="28"/>
          <w:lang w:val="en-US"/>
        </w:rPr>
        <w:t>12/07 Final exam – Cumulative with focus on post-midterm topics</w:t>
      </w:r>
    </w:p>
    <w:p xmlns:wp14="http://schemas.microsoft.com/office/word/2010/wordml" w:rsidP="58AD8845" w14:paraId="77AE407F" wp14:textId="19931F55">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xmlns:wp14="http://schemas.microsoft.com/office/word/2010/wordml" w:rsidP="58AD8845" w14:paraId="498941FF" wp14:textId="20801CBD">
      <w:pPr>
        <w:pStyle w:val="Normal"/>
        <w:spacing w:before="0" w:beforeAutospacing="off"/>
      </w:pPr>
    </w:p>
    <w:p xmlns:wp14="http://schemas.microsoft.com/office/word/2010/wordml" w:rsidP="40818B97" w14:paraId="06AA04E0" wp14:textId="0E230AE0">
      <w:pPr>
        <w:spacing w:before="0" w:beforeAutospacing="off"/>
      </w:pPr>
      <w:r>
        <w:br w:type="page"/>
      </w:r>
    </w:p>
    <w:p xmlns:wp14="http://schemas.microsoft.com/office/word/2010/wordml" w:rsidP="58AD8845" w14:paraId="28180917" wp14:textId="57962DEF">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8AD8845" w:rsidR="58AD884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Policies</w:t>
      </w:r>
    </w:p>
    <w:p w:rsidR="40818B97" w:rsidP="40818B97" w:rsidRDefault="40818B97" w14:paraId="29793D33" w14:textId="2D6D0A57">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Attendance – The course involves collaborative team activities. Full credit requires attendance and participation.</w:t>
      </w:r>
    </w:p>
    <w:p w:rsidR="6EAFD675" w:rsidP="59E9389F" w:rsidRDefault="6EAFD675" w14:paraId="5456A47E" w14:textId="5D8CA69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9E9389F" w:rsidR="59E9389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Submission – Any source code or other artifact created for this course is to be committed to a Git repository created through GitHub. Other submissions will occur on Brightspace. For credit, the work must follow submission instructions.</w:t>
      </w:r>
    </w:p>
    <w:p xmlns:wp14="http://schemas.microsoft.com/office/word/2010/wordml" w:rsidP="40818B97" w14:paraId="4941918D" wp14:textId="2F6523EC">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Make-up – So that work can be graded and returned promptly, late assignments require a valid excuse. It is up to the student to make up any missed material. Make-ups of any work for this class are given only with an excused absence or a documented, valid emergency. Please contact me if an emergency arises.</w:t>
      </w:r>
    </w:p>
    <w:p xmlns:wp14="http://schemas.microsoft.com/office/word/2010/wordml" w:rsidP="40818B97" w14:paraId="0AC922C0" wp14:textId="65F3E32D">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Registration – Students whose names are not on the University's official 15-day class list are not permitted to attend class. Consult University information for specific dates and policies regarding withdrawal.</w:t>
      </w:r>
    </w:p>
    <w:p xmlns:wp14="http://schemas.microsoft.com/office/word/2010/wordml" w:rsidP="40818B97" w14:paraId="0CAC250F" wp14:textId="69F72C4A">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Academic Honesty – All submitted work (exercises, projects, quizzes and exams) must be your own. Submission of work that is even partly not yours results in a report to the </w:t>
      </w:r>
      <w:r w:rsidRPr="40818B97" w:rsidR="40818B97">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8"/>
          <w:szCs w:val="28"/>
          <w:lang w:val="en-US"/>
        </w:rPr>
        <w:t>Office of Student Conduct and Community Standards</w:t>
      </w:r>
      <w:r w:rsidRPr="40818B97" w:rsidR="40818B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t>
      </w:r>
    </w:p>
    <w:p xmlns:wp14="http://schemas.microsoft.com/office/word/2010/wordml" w:rsidP="40818B97" w14:paraId="2C37288D" wp14:textId="32E77702">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0818B97" w:rsidR="40818B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Accommodations – Any student who feels she/he may need an accommodation based on the impact of a disability should contact the Office of Accessibility at 330-972-7928. The office is at 105 Simmons Hall.</w:t>
      </w:r>
    </w:p>
    <w:p xmlns:wp14="http://schemas.microsoft.com/office/word/2010/wordml" w:rsidP="40818B97" w14:paraId="2C51BF95" wp14:textId="658B024C">
      <w:pPr>
        <w:pStyle w:val="Normal"/>
        <w:spacing w:before="0" w:beforeAutospacing="off"/>
        <w:rPr>
          <w:rFonts w:ascii="Calibri" w:hAnsi="Calibri" w:eastAsia="Calibri" w:cs="Calibri" w:asciiTheme="minorAscii" w:hAnsiTheme="minorAscii" w:eastAsiaTheme="minorAscii" w:cstheme="minorAscii"/>
          <w:sz w:val="28"/>
          <w:szCs w:val="28"/>
        </w:rPr>
      </w:pPr>
      <w:r w:rsidRPr="58AD8845" w:rsidR="58AD88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Title IX – The University of Akron is committed to providing an environment free of all forms of discrimination, including sexual violence and sexual harassment. This includes instances of attempted and/or completed sexual assault, domestic and dating violence, gender-based stalking, and sexual harassment. Additional information, resources, support and the University of Akron protocols for responding to sexual violence are available at </w:t>
      </w:r>
      <w:r w:rsidRPr="58AD8845" w:rsidR="58AD8845">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uakron.edu/Title-IX.</w:t>
      </w:r>
    </w:p>
    <w:p w:rsidR="58AD8845" w:rsidP="58AD8845" w:rsidRDefault="58AD8845" w14:paraId="7862D222" w14:textId="6460BABC">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pPr>
      <w:r w:rsidRPr="58AD8845" w:rsidR="58AD8845">
        <w:rPr>
          <w:rFonts w:ascii="Calibri" w:hAnsi="Calibri" w:eastAsia="Calibri" w:cs="Calibri" w:asciiTheme="minorAscii" w:hAnsiTheme="minorAscii" w:eastAsiaTheme="minorAscii" w:cstheme="minorAscii"/>
          <w:b w:val="0"/>
          <w:bCs w:val="0"/>
          <w:i w:val="0"/>
          <w:iCs w:val="0"/>
          <w:caps w:val="0"/>
          <w:smallCaps w:val="0"/>
          <w:noProof w:val="0"/>
          <w:sz w:val="28"/>
          <w:szCs w:val="28"/>
          <w:lang w:val="en-US"/>
        </w:rPr>
        <w:t>Other – All applicable University policies will be enforced. See uakron.edu/oaa/faculty-affairs/What-students-need-to-know</w:t>
      </w:r>
    </w:p>
    <w:p w:rsidR="59E9389F" w:rsidRDefault="59E9389F" w14:paraId="343E5D00" w14:textId="26E2C181">
      <w:r>
        <w:br w:type="page"/>
      </w:r>
    </w:p>
    <w:p w:rsidR="59E9389F" w:rsidP="59E9389F" w:rsidRDefault="59E9389F" w14:paraId="4FC49EA2" w14:textId="35866AB0">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9E9389F" w:rsidR="59E9389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COVID-19 – The COVID-19 pandemic is still present and serious. Before entering class, you should have completed your daily health assessment. You should not come to class if you fail your health check or feel ill. At that time, I also ask you notify me that you will be absent. When campus policies require masks to be worn indoors, all students are required to wear a mask during in-person classes. While you are in class on campus, you are required to: always cough or sneeze into your elbow or a tissue and adhere to other public safety protocols and directives for your specific classroom/lab/ studio. Students who do not follow these health and safety requirements will be instructed to leave class immediately. Students who violate this protocol will need to leave the classroom and MAY be marked absent. Repeated violations of these health-saving protocols may lead to sanctions under the Student Code of Conduct up to and including suspension or expulsion. Current guidelines can be found at: uakron.edu/return-to-campus/.</w:t>
      </w:r>
    </w:p>
    <w:p xmlns:wp14="http://schemas.microsoft.com/office/word/2010/wordml" w:rsidP="795A1158" w14:paraId="2C078E63" wp14:textId="6C02DB9D">
      <w:pPr>
        <w:pStyle w:val="Normal"/>
        <w:spacing w:before="0" w:beforeAutospacing="off"/>
        <w:rPr>
          <w:rFonts w:ascii="Calibri" w:hAnsi="Calibri" w:eastAsia="Calibri" w:cs="Calibri" w:asciiTheme="minorAscii" w:hAnsiTheme="minorAscii" w:eastAsiaTheme="minorAscii" w:cstheme="minorAscii"/>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b31ff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1A2ED4"/>
    <w:rsid w:val="251A2ED4"/>
    <w:rsid w:val="40818B97"/>
    <w:rsid w:val="58239B89"/>
    <w:rsid w:val="58AD8845"/>
    <w:rsid w:val="59E9389F"/>
    <w:rsid w:val="668C81A9"/>
    <w:rsid w:val="66FAC143"/>
    <w:rsid w:val="6EAFD675"/>
    <w:rsid w:val="795A1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A2ED4"/>
  <w15:chartTrackingRefBased/>
  <w15:docId w15:val="{85CCAB6F-65A4-4E2C-8B08-97A1F7E855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ba614cf049644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2022-06-29T01:10:11.6753906Z</dcterms:created>
  <dcterms:modified xsi:type="dcterms:W3CDTF">2022-08-21T18:06:43.2907152Z</dcterms:modified>
  <dc:creator>JD Kilgallin</dc:creator>
  <lastModifiedBy>JD Kilgallin</lastModifiedBy>
</coreProperties>
</file>