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leader="none" w:pos="9923"/>
        </w:tabs>
        <w:spacing w:after="80" w:line="240" w:lineRule="auto"/>
        <w:rPr>
          <w:rFonts w:ascii="Times New Roman" w:cs="Times New Roman" w:eastAsia="Times New Roman" w:hAnsi="Times New Roman"/>
          <w:b w:val="1"/>
          <w:color w:val="16355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6355d"/>
          <w:sz w:val="20"/>
          <w:szCs w:val="20"/>
          <w:u w:val="single"/>
          <w:rtl w:val="0"/>
        </w:rPr>
        <w:t xml:space="preserve">EDUCATION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6355d"/>
          <w:sz w:val="20"/>
          <w:szCs w:val="20"/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9923"/>
        </w:tabs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University of Virginia (GPA: 3.612/4.0)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Charlottesville, 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10080"/>
        </w:tabs>
        <w:spacing w:line="27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Anticipated B.S. in Computer Engineering 2024</w:t>
      </w:r>
    </w:p>
    <w:p w:rsidR="00000000" w:rsidDel="00000000" w:rsidP="00000000" w:rsidRDefault="00000000" w:rsidRPr="00000000" w14:paraId="00000004">
      <w:pPr>
        <w:tabs>
          <w:tab w:val="right" w:leader="none" w:pos="10080"/>
        </w:tabs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Classes taken: Programing &amp; Data Representation, Theory of Computation, Advanced Software Development, Electrical and Computer Engineering I/II/III, Digital Logic Design, Ordinary Differential Equations, Discrete Mathematics, Linear Algebra I, Multivariable Calculus, Machine Learning, Cybersecurity</w:t>
      </w:r>
    </w:p>
    <w:p w:rsidR="00000000" w:rsidDel="00000000" w:rsidP="00000000" w:rsidRDefault="00000000" w:rsidRPr="00000000" w14:paraId="00000005">
      <w:pPr>
        <w:tabs>
          <w:tab w:val="right" w:leader="none" w:pos="9923"/>
        </w:tabs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Tabb High School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Yorktown, 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10080"/>
        </w:tabs>
        <w:spacing w:line="27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High School Diploma 2016-2020</w:t>
      </w:r>
    </w:p>
    <w:p w:rsidR="00000000" w:rsidDel="00000000" w:rsidP="00000000" w:rsidRDefault="00000000" w:rsidRPr="00000000" w14:paraId="00000007">
      <w:pPr>
        <w:tabs>
          <w:tab w:val="right" w:leader="none" w:pos="10080"/>
        </w:tabs>
        <w:spacing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Governor's School for Science and Technology in conjunction with Thomas Nelson Community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leader="none" w:pos="9923"/>
        </w:tabs>
        <w:spacing w:after="80" w:line="240" w:lineRule="auto"/>
        <w:rPr>
          <w:rFonts w:ascii="Times New Roman" w:cs="Times New Roman" w:eastAsia="Times New Roman" w:hAnsi="Times New Roman"/>
          <w:b w:val="1"/>
          <w:smallCaps w:val="1"/>
          <w:color w:val="16355d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leader="none" w:pos="9923"/>
        </w:tabs>
        <w:spacing w:after="80" w:line="240" w:lineRule="auto"/>
        <w:rPr>
          <w:rFonts w:ascii="Times New Roman" w:cs="Times New Roman" w:eastAsia="Times New Roman" w:hAnsi="Times New Roman"/>
          <w:b w:val="1"/>
          <w:smallCaps w:val="1"/>
          <w:color w:val="16355d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6355d"/>
          <w:sz w:val="20"/>
          <w:szCs w:val="20"/>
          <w:u w:val="single"/>
          <w:rtl w:val="0"/>
        </w:rPr>
        <w:t xml:space="preserve">SKILLS</w:t>
      </w:r>
    </w:p>
    <w:p w:rsidR="00000000" w:rsidDel="00000000" w:rsidP="00000000" w:rsidRDefault="00000000" w:rsidRPr="00000000" w14:paraId="0000000A">
      <w:pPr>
        <w:pStyle w:val="Heading2"/>
        <w:keepLines w:val="0"/>
        <w:tabs>
          <w:tab w:val="left" w:leader="none" w:pos="360"/>
        </w:tabs>
        <w:spacing w:after="0" w:before="0" w:line="276" w:lineRule="auto"/>
        <w:ind w:right="864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bookmarkStart w:colFirst="0" w:colLast="0" w:name="_dftmu5kkutzv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Python/Python Iron,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C++, Java, C, Matlab, HTML, CSS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right" w:leader="none" w:pos="9923"/>
        </w:tabs>
        <w:spacing w:after="80" w:line="240" w:lineRule="auto"/>
        <w:rPr>
          <w:rFonts w:ascii="Times New Roman" w:cs="Times New Roman" w:eastAsia="Times New Roman" w:hAnsi="Times New Roman"/>
          <w:b w:val="1"/>
          <w:smallCaps w:val="1"/>
          <w:color w:val="16355d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leader="none" w:pos="9923"/>
        </w:tabs>
        <w:spacing w:after="80" w:line="240" w:lineRule="auto"/>
        <w:rPr>
          <w:rFonts w:ascii="Times New Roman" w:cs="Times New Roman" w:eastAsia="Times New Roman" w:hAnsi="Times New Roman"/>
          <w:b w:val="1"/>
          <w:color w:val="16355d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6355d"/>
          <w:sz w:val="20"/>
          <w:szCs w:val="20"/>
          <w:u w:val="single"/>
          <w:rtl w:val="0"/>
        </w:rPr>
        <w:t xml:space="preserve">PROFESSIONAL EXPERIENCE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6355d"/>
          <w:sz w:val="20"/>
          <w:szCs w:val="20"/>
          <w:u w:val="single"/>
          <w:rtl w:val="0"/>
        </w:rPr>
        <w:tab/>
      </w:r>
    </w:p>
    <w:p w:rsidR="00000000" w:rsidDel="00000000" w:rsidP="00000000" w:rsidRDefault="00000000" w:rsidRPr="00000000" w14:paraId="0000000D">
      <w:pPr>
        <w:tabs>
          <w:tab w:val="right" w:leader="none" w:pos="9923"/>
        </w:tabs>
        <w:spacing w:after="80" w:line="240" w:lineRule="auto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UVA Student Tutoring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</w:t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Charlottesville, 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9923"/>
        </w:tabs>
        <w:spacing w:line="2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Math, Physics, Chemistry, and Computer Science Tutor</w:t>
        <w:tab/>
        <w:t xml:space="preserve">September 2021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Lines w:val="0"/>
        <w:numPr>
          <w:ilvl w:val="0"/>
          <w:numId w:val="1"/>
        </w:numPr>
        <w:tabs>
          <w:tab w:val="left" w:leader="none" w:pos="360"/>
        </w:tabs>
        <w:spacing w:after="0" w:before="0" w:line="276" w:lineRule="auto"/>
        <w:ind w:left="360" w:right="864"/>
        <w:rPr>
          <w:sz w:val="20"/>
          <w:szCs w:val="20"/>
        </w:rPr>
      </w:pPr>
      <w:bookmarkStart w:colFirst="0" w:colLast="0" w:name="_cmc9q7d1vsw7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Tutoring service offered to engineering students at the University of Virginia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leader="none" w:pos="360"/>
        </w:tabs>
        <w:ind w:left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Effectively managed a demanding and successful tutoring schedule for over 20 students while being a full time 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leader="none" w:pos="9923"/>
        </w:tabs>
        <w:spacing w:after="80" w:line="240" w:lineRule="auto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NASA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</w:t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Hampton, 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leader="none" w:pos="9923"/>
        </w:tabs>
        <w:spacing w:line="2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Intern</w:t>
        <w:tab/>
        <w:t xml:space="preserve">June 2020 – August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Lines w:val="0"/>
        <w:numPr>
          <w:ilvl w:val="0"/>
          <w:numId w:val="1"/>
        </w:numPr>
        <w:tabs>
          <w:tab w:val="left" w:leader="none" w:pos="360"/>
        </w:tabs>
        <w:spacing w:after="0" w:before="0" w:line="276" w:lineRule="auto"/>
        <w:ind w:left="360" w:right="864"/>
        <w:rPr>
          <w:sz w:val="20"/>
          <w:szCs w:val="20"/>
        </w:rPr>
      </w:pPr>
      <w:bookmarkStart w:colFirst="0" w:colLast="0" w:name="_5j1k66jxcdyr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 in depth application and extension of the previous mentorship research by comparing several methods for animating CAD structures for space structures.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4">
      <w:pPr>
        <w:pStyle w:val="Heading2"/>
        <w:keepLines w:val="0"/>
        <w:numPr>
          <w:ilvl w:val="0"/>
          <w:numId w:val="1"/>
        </w:numPr>
        <w:tabs>
          <w:tab w:val="left" w:leader="none" w:pos="360"/>
        </w:tabs>
        <w:spacing w:after="0" w:before="0" w:line="276" w:lineRule="auto"/>
        <w:ind w:left="360" w:right="864"/>
        <w:rPr>
          <w:sz w:val="20"/>
          <w:szCs w:val="20"/>
        </w:rPr>
      </w:pPr>
      <w:bookmarkStart w:colFirst="0" w:colLast="0" w:name="_m2dsgjnlymwn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Animation applications included: SpaceClaim, SpaceClaim-Motion, Algoryx Momentum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leader="none" w:pos="9923"/>
        </w:tabs>
        <w:spacing w:after="80" w:line="240" w:lineRule="auto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CyberPatriot Team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</w:t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Yorktown, 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right" w:leader="none" w:pos="9923"/>
        </w:tabs>
        <w:spacing w:line="2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Leader/Mentor</w:t>
        <w:tab/>
        <w:t xml:space="preserve">June 2019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Lines w:val="0"/>
        <w:numPr>
          <w:ilvl w:val="0"/>
          <w:numId w:val="1"/>
        </w:numPr>
        <w:tabs>
          <w:tab w:val="left" w:leader="none" w:pos="360"/>
        </w:tabs>
        <w:spacing w:after="0" w:before="0" w:line="276" w:lineRule="auto"/>
        <w:ind w:left="360" w:right="864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Leadership position in charge of multiple teams to carry out the objectives for teaching, training , and offering insights of how to overcome challenges found in a cyber security competition.</w:t>
      </w:r>
    </w:p>
    <w:p w:rsidR="00000000" w:rsidDel="00000000" w:rsidP="00000000" w:rsidRDefault="00000000" w:rsidRPr="00000000" w14:paraId="00000018">
      <w:pPr>
        <w:pStyle w:val="Heading2"/>
        <w:keepLines w:val="0"/>
        <w:numPr>
          <w:ilvl w:val="0"/>
          <w:numId w:val="1"/>
        </w:numPr>
        <w:tabs>
          <w:tab w:val="left" w:leader="none" w:pos="360"/>
        </w:tabs>
        <w:spacing w:after="0" w:before="0" w:line="276" w:lineRule="auto"/>
        <w:ind w:left="360" w:right="864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Overseeing hands-on experience for vast cyber security competition knowledge to high school competitors.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leader="none" w:pos="9923"/>
        </w:tabs>
        <w:spacing w:after="80" w:line="240" w:lineRule="auto"/>
        <w:rPr>
          <w:rFonts w:ascii="Times New Roman" w:cs="Times New Roman" w:eastAsia="Times New Roman" w:hAnsi="Times New Roman"/>
          <w:b w:val="1"/>
          <w:smallCaps w:val="1"/>
          <w:color w:val="16355d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6355d"/>
          <w:sz w:val="20"/>
          <w:szCs w:val="2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tabs>
          <w:tab w:val="right" w:leader="none" w:pos="9923"/>
        </w:tabs>
        <w:spacing w:after="80" w:line="240" w:lineRule="auto"/>
        <w:rPr>
          <w:rFonts w:ascii="Times New Roman" w:cs="Times New Roman" w:eastAsia="Times New Roman" w:hAnsi="Times New Roman"/>
          <w:b w:val="1"/>
          <w:smallCaps w:val="1"/>
          <w:color w:val="16355d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6355d"/>
          <w:sz w:val="20"/>
          <w:szCs w:val="20"/>
          <w:u w:val="single"/>
          <w:rtl w:val="0"/>
        </w:rPr>
        <w:t xml:space="preserve">PROJECTS</w:t>
      </w:r>
    </w:p>
    <w:p w:rsidR="00000000" w:rsidDel="00000000" w:rsidP="00000000" w:rsidRDefault="00000000" w:rsidRPr="00000000" w14:paraId="0000001B">
      <w:pPr>
        <w:tabs>
          <w:tab w:val="right" w:leader="none" w:pos="9923"/>
        </w:tabs>
        <w:spacing w:line="22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University Class Organizer/Study Buddy Finder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ab/>
        <w:t xml:space="preserve">February – Present</w:t>
      </w:r>
    </w:p>
    <w:p w:rsidR="00000000" w:rsidDel="00000000" w:rsidP="00000000" w:rsidRDefault="00000000" w:rsidRPr="00000000" w14:paraId="0000001C">
      <w:pPr>
        <w:tabs>
          <w:tab w:val="right" w:leader="none" w:pos="9923"/>
        </w:tabs>
        <w:spacing w:line="2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Created a Django based website along with 4 other people that used UVa’s class API to coordinate study times with other students in the same classes.</w:t>
      </w:r>
    </w:p>
    <w:p w:rsidR="00000000" w:rsidDel="00000000" w:rsidP="00000000" w:rsidRDefault="00000000" w:rsidRPr="00000000" w14:paraId="0000001D">
      <w:pPr>
        <w:tabs>
          <w:tab w:val="right" w:leader="none" w:pos="9923"/>
        </w:tabs>
        <w:spacing w:line="2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leader="none" w:pos="9923"/>
        </w:tabs>
        <w:spacing w:line="22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Community Environmental Infrastructure Improvements Research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August 2020 – December 2020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tabs>
          <w:tab w:val="right" w:leader="none" w:pos="9923"/>
        </w:tabs>
        <w:spacing w:line="2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Conducted local research in the community about how to improve surface water irrigation and mitigate flooding by offering enhancements to neighborhood communities and roadway designs.</w:t>
      </w:r>
    </w:p>
    <w:p w:rsidR="00000000" w:rsidDel="00000000" w:rsidP="00000000" w:rsidRDefault="00000000" w:rsidRPr="00000000" w14:paraId="00000020">
      <w:pPr>
        <w:tabs>
          <w:tab w:val="right" w:leader="none" w:pos="9923"/>
        </w:tabs>
        <w:spacing w:line="2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leader="none" w:pos="9923"/>
        </w:tabs>
        <w:spacing w:after="80" w:line="240" w:lineRule="auto"/>
        <w:rPr>
          <w:rFonts w:ascii="Times New Roman" w:cs="Times New Roman" w:eastAsia="Times New Roman" w:hAnsi="Times New Roman"/>
          <w:b w:val="1"/>
          <w:color w:val="16355d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6355d"/>
          <w:sz w:val="20"/>
          <w:szCs w:val="20"/>
          <w:u w:val="single"/>
          <w:rtl w:val="0"/>
        </w:rPr>
        <w:t xml:space="preserve">AWARDS AND HONORS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6355d"/>
          <w:sz w:val="20"/>
          <w:szCs w:val="20"/>
          <w:u w:val="single"/>
          <w:rtl w:val="0"/>
        </w:rPr>
        <w:tab/>
      </w:r>
    </w:p>
    <w:p w:rsidR="00000000" w:rsidDel="00000000" w:rsidP="00000000" w:rsidRDefault="00000000" w:rsidRPr="00000000" w14:paraId="00000022">
      <w:pPr>
        <w:tabs>
          <w:tab w:val="right" w:leader="none" w:pos="9923"/>
        </w:tabs>
        <w:spacing w:after="8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University of Virginia Dean’s List, Platinum level CyberPatriot 2nd &amp; 3rd in state, Junior Surface Navy Warfare Award, 5th Nationally for JROTC Academic Bowl </w:t>
      </w:r>
    </w:p>
    <w:p w:rsidR="00000000" w:rsidDel="00000000" w:rsidP="00000000" w:rsidRDefault="00000000" w:rsidRPr="00000000" w14:paraId="00000023">
      <w:pPr>
        <w:tabs>
          <w:tab w:val="right" w:leader="none" w:pos="9923"/>
        </w:tabs>
        <w:spacing w:after="8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leader="none" w:pos="9923"/>
        </w:tabs>
        <w:spacing w:after="80" w:line="240" w:lineRule="auto"/>
        <w:rPr>
          <w:rFonts w:ascii="Times New Roman" w:cs="Times New Roman" w:eastAsia="Times New Roman" w:hAnsi="Times New Roman"/>
          <w:b w:val="1"/>
          <w:smallCaps w:val="1"/>
          <w:color w:val="16355d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6355d"/>
          <w:sz w:val="20"/>
          <w:szCs w:val="20"/>
          <w:u w:val="single"/>
          <w:rtl w:val="0"/>
        </w:rPr>
        <w:t xml:space="preserve">ACTIVITIES</w:t>
      </w:r>
    </w:p>
    <w:p w:rsidR="00000000" w:rsidDel="00000000" w:rsidP="00000000" w:rsidRDefault="00000000" w:rsidRPr="00000000" w14:paraId="00000025">
      <w:pPr>
        <w:tabs>
          <w:tab w:val="right" w:leader="none" w:pos="9923"/>
        </w:tabs>
        <w:spacing w:line="22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NJROTC Operations Officer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ab/>
        <w:t xml:space="preserve">September 2019 – June 2020</w:t>
      </w:r>
    </w:p>
    <w:p w:rsidR="00000000" w:rsidDel="00000000" w:rsidP="00000000" w:rsidRDefault="00000000" w:rsidRPr="00000000" w14:paraId="00000026">
      <w:pPr>
        <w:tabs>
          <w:tab w:val="right" w:leader="none" w:pos="9923"/>
        </w:tabs>
        <w:spacing w:line="22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Cavalier Autonomous Racing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ab/>
        <w:t xml:space="preserve">December 2022 – Present</w:t>
      </w:r>
    </w:p>
    <w:p w:rsidR="00000000" w:rsidDel="00000000" w:rsidP="00000000" w:rsidRDefault="00000000" w:rsidRPr="00000000" w14:paraId="00000027">
      <w:pPr>
        <w:tabs>
          <w:tab w:val="right" w:leader="none" w:pos="9923"/>
        </w:tabs>
        <w:spacing w:line="22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CyberPatriot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ab/>
        <w:t xml:space="preserve">September 2016 – Present</w:t>
      </w:r>
    </w:p>
    <w:p w:rsidR="00000000" w:rsidDel="00000000" w:rsidP="00000000" w:rsidRDefault="00000000" w:rsidRPr="00000000" w14:paraId="00000028">
      <w:pPr>
        <w:tabs>
          <w:tab w:val="right" w:leader="none" w:pos="9923"/>
        </w:tabs>
        <w:spacing w:line="22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UVA Survivor Club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August 2021 – Present</w:t>
      </w:r>
    </w:p>
    <w:p w:rsidR="00000000" w:rsidDel="00000000" w:rsidP="00000000" w:rsidRDefault="00000000" w:rsidRPr="00000000" w14:paraId="00000029">
      <w:pPr>
        <w:tabs>
          <w:tab w:val="right" w:leader="none" w:pos="9923"/>
        </w:tabs>
        <w:spacing w:line="22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Local Food Bank Volunteering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ab/>
        <w:t xml:space="preserve">August 2020 – Present</w:t>
      </w:r>
    </w:p>
    <w:p w:rsidR="00000000" w:rsidDel="00000000" w:rsidP="00000000" w:rsidRDefault="00000000" w:rsidRPr="00000000" w14:paraId="0000002A">
      <w:pPr>
        <w:tabs>
          <w:tab w:val="right" w:leader="none" w:pos="9923"/>
        </w:tabs>
        <w:spacing w:line="2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Immaculate Conception Catholic Church Volunteering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ab/>
        <w:t xml:space="preserve">2010 – Present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0"/>
        <w:szCs w:val="30"/>
        <w:rtl w:val="0"/>
      </w:rPr>
      <w:t xml:space="preserve">Nicholas Talton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(757)-968-3619 | nrt3xs@virginia.edu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