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B49586" w14:textId="3429D77F" w:rsidR="0086467D" w:rsidRDefault="0086467D" w:rsidP="00467AC5">
      <w:pPr>
        <w:pStyle w:val="Title"/>
        <w:jc w:val="center"/>
      </w:pPr>
      <w:commentRangeStart w:id="0"/>
      <w:commentRangeEnd w:id="0"/>
      <w:r>
        <w:rPr>
          <w:rStyle w:val="CommentReference"/>
          <w:rFonts w:eastAsiaTheme="minorEastAsia" w:cstheme="minorBidi"/>
        </w:rPr>
        <w:commentReference w:id="0"/>
      </w:r>
      <w:r w:rsidR="00471127">
        <w:t xml:space="preserve">Gradient Descent </w:t>
      </w:r>
      <w:r w:rsidR="00467AC5">
        <w:t>of Yen’s Algorithm</w:t>
      </w:r>
    </w:p>
    <w:p w14:paraId="14EE7E76" w14:textId="65802C97" w:rsidR="00230A19" w:rsidRDefault="00230A19" w:rsidP="00230A19">
      <w:pPr>
        <w:pStyle w:val="Subtitle"/>
      </w:pPr>
      <w:r>
        <w:t>Griffith University – s5151332 – Written for Computing Algorithm, 2801ICT – Due on 15/05/2020</w:t>
      </w:r>
    </w:p>
    <w:p w14:paraId="013B99EA" w14:textId="43AB2B5E" w:rsidR="00230A19" w:rsidRDefault="00B91C7A" w:rsidP="00230A19">
      <w:pPr>
        <w:pStyle w:val="Heading1"/>
      </w:pPr>
      <w:r>
        <w:t>Introduction</w:t>
      </w:r>
    </w:p>
    <w:p w14:paraId="69FDCD9B" w14:textId="66F44479" w:rsidR="009245CF" w:rsidRDefault="002401F5" w:rsidP="009245CF">
      <w:r>
        <w:t xml:space="preserve">This </w:t>
      </w:r>
      <w:r w:rsidR="00A27CD6">
        <w:t xml:space="preserve">report details a solution for the K-1 </w:t>
      </w:r>
      <w:proofErr w:type="spellStart"/>
      <w:r w:rsidR="00A27CD6">
        <w:t>loopless</w:t>
      </w:r>
      <w:proofErr w:type="spellEnd"/>
      <w:r w:rsidR="00A27CD6">
        <w:t xml:space="preserve"> paths approximation problem where the first path is the exact best, and then the rest are approximated under </w:t>
      </w:r>
      <w:r w:rsidR="0011123A">
        <w:t>potentially unique conditions. Instead of adding an extra condition, this paper explores the problem of when the state space is simply too large by utilising gradient descent</w:t>
      </w:r>
      <w:r w:rsidR="00CD05DC">
        <w:t xml:space="preserve"> and </w:t>
      </w:r>
      <w:r w:rsidR="00332502">
        <w:t>its compared to scanning through the problem space randomly instead.</w:t>
      </w:r>
    </w:p>
    <w:p w14:paraId="4209C347" w14:textId="77777777" w:rsidR="007A55DD" w:rsidRDefault="007A55DD" w:rsidP="009245CF"/>
    <w:p w14:paraId="4E98B385" w14:textId="44AC8A89" w:rsidR="003040E9" w:rsidRDefault="003040E9" w:rsidP="009245CF">
      <w:r>
        <w:t>Typically</w:t>
      </w:r>
      <w:r w:rsidR="007930D1">
        <w:t>,</w:t>
      </w:r>
      <w:r>
        <w:t xml:space="preserve"> this problem is solved using Yen’s algorithm, which in short </w:t>
      </w:r>
      <w:r w:rsidR="00DF50CF">
        <w:t>uses the best path found by Dijkstra’s algorithm as a</w:t>
      </w:r>
      <w:r w:rsidR="007930D1">
        <w:t xml:space="preserve"> base path. Essentially, for each node in the path it inserts restrictions on how the graph can be tra</w:t>
      </w:r>
      <w:r w:rsidR="007A55DD">
        <w:t xml:space="preserve">versed </w:t>
      </w:r>
      <w:r w:rsidR="003E18F2">
        <w:t xml:space="preserve">are emplaced and it finds the best path from that node until the goal. This path is then appended to the </w:t>
      </w:r>
      <w:r w:rsidR="00C02B9F">
        <w:t xml:space="preserve">original path’s route up to there, and that’s a potential path. Once everything has been iterated through, </w:t>
      </w:r>
      <w:r w:rsidR="00291519">
        <w:t>the shortest path in the potential paths is the second-best possible path.</w:t>
      </w:r>
    </w:p>
    <w:p w14:paraId="2FC5352C" w14:textId="2382B0D0" w:rsidR="00291519" w:rsidRDefault="00291519" w:rsidP="009245CF">
      <w:r>
        <w:t>However, this means th</w:t>
      </w:r>
      <w:r w:rsidR="00534089">
        <w:t xml:space="preserve">at every node in the path must be tested </w:t>
      </w:r>
      <w:r w:rsidR="00144305">
        <w:t xml:space="preserve">and only one path is used – implying a large amount of wasted computing. In the case of exceptionally large paths, it might not be viable to check every path. A naïve solution to this is to randomly pick a few points to test, </w:t>
      </w:r>
      <w:r w:rsidR="00FB0A14">
        <w:t xml:space="preserve">and it’ll probably find a decent length in most cases if 10% of the points are explored. However, gradient descent can be applied </w:t>
      </w:r>
      <w:r w:rsidR="00AE265B">
        <w:t>instead.</w:t>
      </w:r>
    </w:p>
    <w:p w14:paraId="5515B079" w14:textId="2A4B8F4D" w:rsidR="002401F5" w:rsidRPr="009245CF" w:rsidRDefault="0011123A" w:rsidP="009245CF">
      <w:r>
        <w:t xml:space="preserve">We can tell this problem </w:t>
      </w:r>
      <w:r w:rsidR="0002477F">
        <w:t xml:space="preserve">can be approached using gradient descent due to the graph in Figure 1.1. Outside of a few </w:t>
      </w:r>
      <w:r w:rsidR="00D857C7">
        <w:t xml:space="preserve">outliers, its visible that around cheaper spur nodes the potential path found is cheaper, and around </w:t>
      </w:r>
      <w:r w:rsidR="00CD05DC">
        <w:t xml:space="preserve">more expensive ones the same applies as well.  </w:t>
      </w:r>
    </w:p>
    <w:p w14:paraId="4E245B1A" w14:textId="398F1196" w:rsidR="00BB2955" w:rsidRDefault="00E32E01" w:rsidP="00D65EE7">
      <w:pPr>
        <w:jc w:val="center"/>
      </w:pPr>
      <w:r>
        <w:rPr>
          <w:noProof/>
        </w:rPr>
        <w:drawing>
          <wp:inline distT="0" distB="0" distL="0" distR="0" wp14:anchorId="40A27950" wp14:editId="4EEF139C">
            <wp:extent cx="6645910" cy="4649470"/>
            <wp:effectExtent l="0" t="0" r="2540" b="17780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1080058-0A24-43F4-BA34-DA450E9E08E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7681882" w14:textId="145F7B06" w:rsidR="009245CF" w:rsidRPr="005E213E" w:rsidRDefault="009245CF" w:rsidP="009245CF">
      <w:pPr>
        <w:pStyle w:val="Subtitle"/>
      </w:pPr>
      <w:r>
        <w:t>Figure</w:t>
      </w:r>
      <w:r>
        <w:t xml:space="preserve"> 1.1: Length of potential paths found in first iteration of Yen’s. Source = 323 Goal 8999</w:t>
      </w:r>
    </w:p>
    <w:p w14:paraId="756B5FA8" w14:textId="77777777" w:rsidR="00D65EE7" w:rsidRDefault="00D65EE7">
      <w:pPr>
        <w:rPr>
          <w:rFonts w:eastAsiaTheme="majorEastAsia" w:cstheme="majorBidi"/>
          <w:color w:val="000000" w:themeColor="text1"/>
          <w:sz w:val="32"/>
          <w:szCs w:val="32"/>
        </w:rPr>
      </w:pPr>
      <w:r>
        <w:br w:type="page"/>
      </w:r>
    </w:p>
    <w:p w14:paraId="793E04A1" w14:textId="7BFEB4CF" w:rsidR="00B57757" w:rsidRPr="00B57757" w:rsidRDefault="00C61CE0" w:rsidP="00B57757">
      <w:pPr>
        <w:pStyle w:val="Heading1"/>
      </w:pPr>
      <w:r>
        <w:lastRenderedPageBreak/>
        <w:t>Algorithm Explanation and Pseudo Code</w:t>
      </w:r>
    </w:p>
    <w:p w14:paraId="69C6C489" w14:textId="5D686466" w:rsidR="00625F91" w:rsidRDefault="00625F91" w:rsidP="00625F91">
      <w:pPr>
        <w:pStyle w:val="Heading2"/>
      </w:pPr>
      <w:r>
        <w:t>Dijkstra’s Algorithm</w:t>
      </w:r>
    </w:p>
    <w:p w14:paraId="08E089DB" w14:textId="78BA64BD" w:rsidR="00D56635" w:rsidRPr="00D56635" w:rsidRDefault="00333DA6" w:rsidP="00D56635">
      <w:r>
        <w:t xml:space="preserve">The main tool </w:t>
      </w:r>
      <w:r w:rsidR="00217512">
        <w:t>Yen’s utilises is Dijkstra’s</w:t>
      </w:r>
      <w:r w:rsidR="008A7328">
        <w:t xml:space="preserve"> as it returns the optimal path between two nodes</w:t>
      </w:r>
      <w:r w:rsidR="00247B86">
        <w:t xml:space="preserve"> </w:t>
      </w:r>
    </w:p>
    <w:p w14:paraId="7FAD4B73" w14:textId="03805B04" w:rsidR="00625F91" w:rsidRDefault="00625F91" w:rsidP="00625F91">
      <w:pPr>
        <w:pStyle w:val="Heading2"/>
      </w:pPr>
      <w:r>
        <w:t>Yen’s Algorithm</w:t>
      </w:r>
    </w:p>
    <w:p w14:paraId="6E305256" w14:textId="77777777" w:rsidR="00D56635" w:rsidRPr="00D56635" w:rsidRDefault="00D56635" w:rsidP="00D56635"/>
    <w:p w14:paraId="1A2E2337" w14:textId="6A1CF11C" w:rsidR="00C23301" w:rsidRDefault="00625F91" w:rsidP="00C23301">
      <w:pPr>
        <w:pStyle w:val="Heading2"/>
      </w:pPr>
      <w:r>
        <w:t>Improvements</w:t>
      </w:r>
    </w:p>
    <w:p w14:paraId="735A9E1A" w14:textId="77777777" w:rsidR="00C23301" w:rsidRPr="00C23301" w:rsidRDefault="00C23301" w:rsidP="00C23301"/>
    <w:p w14:paraId="521EBD49" w14:textId="1779FF4B" w:rsidR="00C61CE0" w:rsidRDefault="00625F91" w:rsidP="00C61CE0">
      <w:pPr>
        <w:pStyle w:val="Heading1"/>
      </w:pPr>
      <w:r>
        <w:t>Complexity Analysis</w:t>
      </w:r>
    </w:p>
    <w:p w14:paraId="3E43A4F5" w14:textId="3533FB5C" w:rsidR="00C46E3B" w:rsidRPr="00C46E3B" w:rsidRDefault="008A7328" w:rsidP="00C46E3B">
      <w:r>
        <w:t xml:space="preserve">Performing gradient descent does not </w:t>
      </w:r>
      <w:r w:rsidR="00D15A2E">
        <w:t xml:space="preserve">reduce the overall complexity of Yen’s algorithm as its </w:t>
      </w:r>
      <w:bookmarkStart w:id="1" w:name="_GoBack"/>
      <w:bookmarkEnd w:id="1"/>
    </w:p>
    <w:p w14:paraId="5396EBCC" w14:textId="106B0494" w:rsidR="00625F91" w:rsidRDefault="00625F91" w:rsidP="00625F91">
      <w:pPr>
        <w:pStyle w:val="Heading1"/>
      </w:pPr>
      <w:r>
        <w:t>Results</w:t>
      </w:r>
    </w:p>
    <w:p w14:paraId="749B4D12" w14:textId="04C0EB27" w:rsidR="005E213E" w:rsidRDefault="005E213E" w:rsidP="005E213E">
      <w:pPr>
        <w:pStyle w:val="Heading1"/>
      </w:pPr>
      <w:r>
        <w:t>Conclusion</w:t>
      </w:r>
    </w:p>
    <w:p w14:paraId="7809F774" w14:textId="4DF15EB7" w:rsidR="005E213E" w:rsidRPr="005E213E" w:rsidRDefault="005E213E" w:rsidP="005E213E"/>
    <w:sectPr w:rsidR="005E213E" w:rsidRPr="005E213E" w:rsidSect="006621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Nick Van der Merwe" w:date="2020-05-01T10:10:00Z" w:initials="NVDM">
    <w:p w14:paraId="3A53F475" w14:textId="41D5ED9E" w:rsidR="0086467D" w:rsidRDefault="0086467D" w:rsidP="0086467D">
      <w:r>
        <w:rPr>
          <w:rStyle w:val="CommentReference"/>
        </w:rPr>
        <w:annotationRef/>
      </w:r>
      <w:r>
        <w:t>Useful links</w:t>
      </w:r>
    </w:p>
    <w:p w14:paraId="1C9B3E7E" w14:textId="3E7EFEEE" w:rsidR="0086467D" w:rsidRDefault="00D15A2E" w:rsidP="0086467D">
      <w:hyperlink r:id="rId1" w:history="1">
        <w:r w:rsidR="0086467D" w:rsidRPr="00A5797D">
          <w:rPr>
            <w:rStyle w:val="Hyperlink"/>
          </w:rPr>
          <w:t>https://www.sciencedirect.com/science/article/pii/S0004370211000865</w:t>
        </w:r>
      </w:hyperlink>
      <w:r w:rsidR="0086467D">
        <w:t xml:space="preserve"> : 2010</w:t>
      </w:r>
    </w:p>
    <w:p w14:paraId="572686E4" w14:textId="77777777" w:rsidR="0086467D" w:rsidRDefault="0086467D" w:rsidP="0086467D"/>
    <w:p w14:paraId="51197819" w14:textId="77777777" w:rsidR="0086467D" w:rsidRDefault="00D15A2E" w:rsidP="0086467D">
      <w:hyperlink r:id="rId2" w:history="1">
        <w:r w:rsidR="0086467D" w:rsidRPr="00A5797D">
          <w:rPr>
            <w:rStyle w:val="Hyperlink"/>
          </w:rPr>
          <w:t>https://estudogeral.sib.uc.pt/bitstream/10316/7763/1/obra.pdf</w:t>
        </w:r>
      </w:hyperlink>
      <w:r w:rsidR="0086467D">
        <w:t xml:space="preserve">  : 2002 </w:t>
      </w:r>
    </w:p>
    <w:p w14:paraId="6B5888A4" w14:textId="77777777" w:rsidR="0086467D" w:rsidRDefault="0086467D" w:rsidP="0086467D"/>
    <w:p w14:paraId="0AB931E2" w14:textId="05C39DB5" w:rsidR="0086467D" w:rsidRDefault="00D15A2E" w:rsidP="0086467D">
      <w:hyperlink r:id="rId3" w:history="1">
        <w:r w:rsidR="0086467D" w:rsidRPr="00A5797D">
          <w:rPr>
            <w:rStyle w:val="Hyperlink"/>
          </w:rPr>
          <w:t>https://dl.acm.org/doi/abs/10.1145/1290672.1290682</w:t>
        </w:r>
      </w:hyperlink>
      <w:r w:rsidR="0086467D">
        <w:t xml:space="preserve"> : 2007</w:t>
      </w:r>
    </w:p>
    <w:p w14:paraId="3C85DAE2" w14:textId="762AD76E" w:rsidR="00503424" w:rsidRDefault="00503424" w:rsidP="0086467D"/>
    <w:p w14:paraId="6497942A" w14:textId="0CA9BF99" w:rsidR="00503424" w:rsidRDefault="00503424" w:rsidP="0086467D">
      <w:r>
        <w:t>Banned reports:</w:t>
      </w:r>
    </w:p>
    <w:p w14:paraId="67280900" w14:textId="38D4A587" w:rsidR="00503424" w:rsidRDefault="002C7575" w:rsidP="0086467D">
      <w:r>
        <w:t xml:space="preserve">Yen’s </w:t>
      </w:r>
      <w:hyperlink r:id="rId4" w:history="1">
        <w:r w:rsidRPr="004D75A6">
          <w:rPr>
            <w:rStyle w:val="Hyperlink"/>
          </w:rPr>
          <w:t>https://pubsonline.informs.org/doi/abs/10.1287/mnsc.17.11.712</w:t>
        </w:r>
      </w:hyperlink>
    </w:p>
    <w:p w14:paraId="5E8CCAD2" w14:textId="06BCF08B" w:rsidR="002C7575" w:rsidRDefault="002C7575" w:rsidP="0086467D">
      <w:proofErr w:type="spellStart"/>
      <w:r>
        <w:t>Eppstein’s</w:t>
      </w:r>
      <w:proofErr w:type="spellEnd"/>
    </w:p>
    <w:p w14:paraId="1964B9BC" w14:textId="4BFEE4EA" w:rsidR="002C7575" w:rsidRDefault="00D15A2E" w:rsidP="0086467D">
      <w:hyperlink r:id="rId5" w:history="1">
        <w:r w:rsidR="00B95EE9" w:rsidRPr="004D75A6">
          <w:rPr>
            <w:rStyle w:val="Hyperlink"/>
          </w:rPr>
          <w:t>https://epubs.siam.org/doi/abs/10.1137/S0097539795290477</w:t>
        </w:r>
      </w:hyperlink>
    </w:p>
    <w:p w14:paraId="53797690" w14:textId="0901852B" w:rsidR="00B95EE9" w:rsidRDefault="00B95EE9" w:rsidP="0086467D">
      <w:r>
        <w:t>Lit report</w:t>
      </w:r>
    </w:p>
    <w:p w14:paraId="1A5E7BB8" w14:textId="4B06CCCE" w:rsidR="00B95EE9" w:rsidRDefault="00D15A2E" w:rsidP="0086467D">
      <w:hyperlink r:id="rId6" w:history="1">
        <w:r w:rsidR="00D54DB1" w:rsidRPr="004D75A6">
          <w:rPr>
            <w:rStyle w:val="Hyperlink"/>
          </w:rPr>
          <w:t>https://citeseerx.ist.psu.edu/viewdoc/summary?doi=10.1.1.46.7408</w:t>
        </w:r>
      </w:hyperlink>
      <w:r w:rsidR="00D54DB1">
        <w:t xml:space="preserve"> </w:t>
      </w:r>
    </w:p>
    <w:p w14:paraId="700074FB" w14:textId="5FD3F59E" w:rsidR="007C5511" w:rsidRDefault="007C5511" w:rsidP="0086467D">
      <w:r>
        <w:t>Diversity</w:t>
      </w:r>
    </w:p>
    <w:p w14:paraId="61829593" w14:textId="0BA286EA" w:rsidR="007C5511" w:rsidRPr="007C5511" w:rsidRDefault="00D15A2E" w:rsidP="0086467D">
      <w:hyperlink r:id="rId7" w:history="1">
        <w:r w:rsidR="007C5511" w:rsidRPr="007C5511">
          <w:rPr>
            <w:rStyle w:val="Hyperlink"/>
          </w:rPr>
          <w:t>https://epubs.siam.org/doi/abs/10.1137/S0097539795290477</w:t>
        </w:r>
      </w:hyperlink>
      <w:r w:rsidR="007C5511" w:rsidRPr="007C5511">
        <w:t xml:space="preserve"> </w:t>
      </w:r>
    </w:p>
    <w:p w14:paraId="546F32D2" w14:textId="48FD8FE9" w:rsidR="00B91C7A" w:rsidRDefault="00B91C7A" w:rsidP="0086467D"/>
    <w:p w14:paraId="4286AD85" w14:textId="1F91390D" w:rsidR="00B91C7A" w:rsidRDefault="00B91C7A" w:rsidP="0086467D">
      <w:r>
        <w:t>CRITERIA</w:t>
      </w:r>
    </w:p>
    <w:p w14:paraId="21466936" w14:textId="77777777" w:rsidR="00B91C7A" w:rsidRDefault="00B91C7A" w:rsidP="0086467D"/>
    <w:p w14:paraId="60A87BA0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>Algorithmic Design</w:t>
      </w:r>
      <w:r>
        <w:rPr>
          <w:sz w:val="28"/>
          <w:szCs w:val="28"/>
        </w:rPr>
        <w:t xml:space="preserve">) </w:t>
      </w:r>
      <w:r w:rsidRPr="00B91C7A">
        <w:rPr>
          <w:b/>
          <w:bCs/>
          <w:sz w:val="28"/>
          <w:szCs w:val="28"/>
        </w:rPr>
        <w:t xml:space="preserve">Overview </w:t>
      </w:r>
      <w:r>
        <w:rPr>
          <w:sz w:val="28"/>
          <w:szCs w:val="28"/>
        </w:rPr>
        <w:t xml:space="preserve">(describe the problem in your own words), Algorithm Description (the </w:t>
      </w:r>
      <w:r w:rsidRPr="00B91C7A">
        <w:rPr>
          <w:b/>
          <w:bCs/>
          <w:sz w:val="28"/>
          <w:szCs w:val="28"/>
        </w:rPr>
        <w:t>main idea</w:t>
      </w:r>
      <w:r>
        <w:rPr>
          <w:sz w:val="28"/>
          <w:szCs w:val="28"/>
        </w:rPr>
        <w:t xml:space="preserve"> behind your solution), Algorithm </w:t>
      </w:r>
      <w:r w:rsidRPr="00625F91">
        <w:rPr>
          <w:b/>
          <w:bCs/>
          <w:sz w:val="28"/>
          <w:szCs w:val="28"/>
        </w:rPr>
        <w:t>Pseudo-Code</w:t>
      </w:r>
      <w:r>
        <w:rPr>
          <w:sz w:val="28"/>
          <w:szCs w:val="28"/>
        </w:rPr>
        <w:t xml:space="preserve"> and I</w:t>
      </w:r>
      <w:r w:rsidRPr="00625F91">
        <w:rPr>
          <w:b/>
          <w:bCs/>
          <w:sz w:val="28"/>
          <w:szCs w:val="28"/>
        </w:rPr>
        <w:t>nnovation</w:t>
      </w:r>
      <w:r>
        <w:rPr>
          <w:rFonts w:ascii="Arial" w:hAnsi="Arial" w:cs="Arial"/>
          <w:sz w:val="28"/>
          <w:szCs w:val="28"/>
        </w:rPr>
        <w:t xml:space="preserve">: 5+10+10+20=45 </w:t>
      </w:r>
      <w:r>
        <w:rPr>
          <w:rFonts w:ascii="Arial" w:hAnsi="Arial" w:cs="Arial"/>
          <w:sz w:val="28"/>
          <w:szCs w:val="28"/>
        </w:rPr>
        <w:br/>
        <w:t xml:space="preserve">marks </w:t>
      </w:r>
    </w:p>
    <w:p w14:paraId="7C777E54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</w:p>
    <w:p w14:paraId="32761D44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t>2.(</w:t>
      </w:r>
      <w:r>
        <w:rPr>
          <w:rFonts w:ascii="Arial" w:hAnsi="Arial" w:cs="Arial"/>
          <w:sz w:val="28"/>
          <w:szCs w:val="28"/>
        </w:rPr>
        <w:t>Implementation</w:t>
      </w:r>
      <w:r>
        <w:rPr>
          <w:sz w:val="28"/>
          <w:szCs w:val="28"/>
        </w:rPr>
        <w:t xml:space="preserve">) </w:t>
      </w:r>
      <w:r w:rsidRPr="00B91C7A">
        <w:rPr>
          <w:b/>
          <w:bCs/>
          <w:sz w:val="28"/>
          <w:szCs w:val="28"/>
        </w:rPr>
        <w:t>Quality of code</w:t>
      </w:r>
      <w:r>
        <w:rPr>
          <w:sz w:val="28"/>
          <w:szCs w:val="28"/>
        </w:rPr>
        <w:t xml:space="preserve"> (e.g. appropriate naming conventions, code comments, class structure, method structure, appropriate use of data structures etc.)</w:t>
      </w:r>
      <w:r>
        <w:rPr>
          <w:rFonts w:ascii="Arial" w:hAnsi="Arial" w:cs="Arial"/>
          <w:sz w:val="28"/>
          <w:szCs w:val="28"/>
        </w:rPr>
        <w:t>: 25 marks</w:t>
      </w:r>
    </w:p>
    <w:p w14:paraId="51648136" w14:textId="77777777" w:rsidR="00B91C7A" w:rsidRDefault="00B91C7A">
      <w:pPr>
        <w:pStyle w:val="CommentText"/>
        <w:rPr>
          <w:rFonts w:ascii="Arial" w:hAnsi="Arial" w:cs="Arial"/>
          <w:sz w:val="28"/>
          <w:szCs w:val="28"/>
        </w:rPr>
      </w:pPr>
    </w:p>
    <w:p w14:paraId="042B3227" w14:textId="77777777" w:rsidR="0086467D" w:rsidRDefault="00B91C7A">
      <w:pPr>
        <w:pStyle w:val="CommentText"/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t>3.(</w:t>
      </w:r>
      <w:r>
        <w:rPr>
          <w:rFonts w:ascii="Arial" w:hAnsi="Arial" w:cs="Arial"/>
          <w:sz w:val="28"/>
          <w:szCs w:val="28"/>
        </w:rPr>
        <w:t>Result and Algorithm Analysis</w:t>
      </w:r>
      <w:r>
        <w:rPr>
          <w:sz w:val="28"/>
          <w:szCs w:val="28"/>
        </w:rPr>
        <w:t xml:space="preserve">) The </w:t>
      </w:r>
      <w:r w:rsidRPr="00625F91">
        <w:rPr>
          <w:b/>
          <w:bCs/>
          <w:sz w:val="28"/>
          <w:szCs w:val="28"/>
        </w:rPr>
        <w:t>results of the problem</w:t>
      </w:r>
      <w:r>
        <w:rPr>
          <w:sz w:val="28"/>
          <w:szCs w:val="28"/>
        </w:rPr>
        <w:t xml:space="preserve"> (finalInput.txt is provided) and </w:t>
      </w:r>
      <w:r w:rsidRPr="00625F91">
        <w:rPr>
          <w:b/>
          <w:bCs/>
          <w:sz w:val="28"/>
          <w:szCs w:val="28"/>
        </w:rPr>
        <w:t xml:space="preserve">performance </w:t>
      </w:r>
      <w:r>
        <w:rPr>
          <w:sz w:val="28"/>
          <w:szCs w:val="28"/>
        </w:rPr>
        <w:t>(time-complexity) analysis: 10+20=</w:t>
      </w:r>
      <w:r>
        <w:rPr>
          <w:rFonts w:ascii="Arial" w:hAnsi="Arial" w:cs="Arial"/>
          <w:sz w:val="28"/>
          <w:szCs w:val="28"/>
        </w:rPr>
        <w:t>30 marks</w:t>
      </w:r>
      <w:r w:rsidR="009F2650">
        <w:rPr>
          <w:rFonts w:ascii="Arial" w:hAnsi="Arial" w:cs="Arial"/>
          <w:sz w:val="28"/>
          <w:szCs w:val="28"/>
        </w:rPr>
        <w:br/>
      </w:r>
      <w:r w:rsidR="009F2650">
        <w:rPr>
          <w:rFonts w:ascii="Arial" w:hAnsi="Arial" w:cs="Arial"/>
          <w:sz w:val="28"/>
          <w:szCs w:val="28"/>
        </w:rPr>
        <w:br/>
        <w:t>Other ideas:</w:t>
      </w:r>
    </w:p>
    <w:p w14:paraId="2764E7E9" w14:textId="77777777" w:rsidR="009F2650" w:rsidRDefault="009F2650">
      <w:pPr>
        <w:pStyle w:val="CommentTex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 Hazard in the path, but we’ve already travelled % of the path. Note the hazard ‘spreads’ onto neighbouring nodes and increases their cost</w:t>
      </w:r>
    </w:p>
    <w:p w14:paraId="3E503747" w14:textId="4F25F65E" w:rsidR="009F2650" w:rsidRDefault="00DD21EC">
      <w:pPr>
        <w:pStyle w:val="CommentText"/>
      </w:pPr>
      <w:r>
        <w:t>2. Mark zones as hazard-prone and a probability of a hazard occurring there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3E50374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3E503747" w16cid:durableId="2256742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B1CBB"/>
    <w:multiLevelType w:val="hybridMultilevel"/>
    <w:tmpl w:val="E8EAF514"/>
    <w:lvl w:ilvl="0" w:tplc="950EA0B0">
      <w:start w:val="1"/>
      <w:numFmt w:val="decimal"/>
      <w:lvlText w:val="%1   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E316D"/>
    <w:multiLevelType w:val="multilevel"/>
    <w:tmpl w:val="B53645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9483312"/>
    <w:multiLevelType w:val="multilevel"/>
    <w:tmpl w:val="D810699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38349E3"/>
    <w:multiLevelType w:val="hybridMultilevel"/>
    <w:tmpl w:val="8774088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00230"/>
    <w:multiLevelType w:val="hybridMultilevel"/>
    <w:tmpl w:val="21D8A5C0"/>
    <w:lvl w:ilvl="0" w:tplc="295E4D4C">
      <w:start w:val="1"/>
      <w:numFmt w:val="decimal"/>
      <w:lvlText w:val="%1   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Nick Van der Merwe">
    <w15:presenceInfo w15:providerId="None" w15:userId="Nick Van der Merw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8BC"/>
    <w:rsid w:val="0002477F"/>
    <w:rsid w:val="000B7BB1"/>
    <w:rsid w:val="00107A38"/>
    <w:rsid w:val="0011123A"/>
    <w:rsid w:val="001256B3"/>
    <w:rsid w:val="00131EA3"/>
    <w:rsid w:val="00144305"/>
    <w:rsid w:val="001A0166"/>
    <w:rsid w:val="00217512"/>
    <w:rsid w:val="00230A19"/>
    <w:rsid w:val="002401F5"/>
    <w:rsid w:val="00247B86"/>
    <w:rsid w:val="00291519"/>
    <w:rsid w:val="002C7575"/>
    <w:rsid w:val="002D1E06"/>
    <w:rsid w:val="002D2C31"/>
    <w:rsid w:val="003040E9"/>
    <w:rsid w:val="00332502"/>
    <w:rsid w:val="00333DA6"/>
    <w:rsid w:val="00347D27"/>
    <w:rsid w:val="003E18F2"/>
    <w:rsid w:val="00467AC5"/>
    <w:rsid w:val="00471127"/>
    <w:rsid w:val="00503424"/>
    <w:rsid w:val="00504451"/>
    <w:rsid w:val="00534089"/>
    <w:rsid w:val="005532CE"/>
    <w:rsid w:val="005A2308"/>
    <w:rsid w:val="005A48AD"/>
    <w:rsid w:val="005E213E"/>
    <w:rsid w:val="00625F91"/>
    <w:rsid w:val="00662190"/>
    <w:rsid w:val="007512A6"/>
    <w:rsid w:val="00780B1A"/>
    <w:rsid w:val="007930D1"/>
    <w:rsid w:val="007A55DD"/>
    <w:rsid w:val="007B29A4"/>
    <w:rsid w:val="007C5511"/>
    <w:rsid w:val="0086467D"/>
    <w:rsid w:val="008970D6"/>
    <w:rsid w:val="008A7328"/>
    <w:rsid w:val="008B3EDB"/>
    <w:rsid w:val="009245CF"/>
    <w:rsid w:val="009709C3"/>
    <w:rsid w:val="00976B85"/>
    <w:rsid w:val="009F2650"/>
    <w:rsid w:val="00A27CD6"/>
    <w:rsid w:val="00A63784"/>
    <w:rsid w:val="00AC3FB6"/>
    <w:rsid w:val="00AE1030"/>
    <w:rsid w:val="00AE265B"/>
    <w:rsid w:val="00B57757"/>
    <w:rsid w:val="00B91C7A"/>
    <w:rsid w:val="00B95EE9"/>
    <w:rsid w:val="00BB2955"/>
    <w:rsid w:val="00C02B9F"/>
    <w:rsid w:val="00C13AFF"/>
    <w:rsid w:val="00C16446"/>
    <w:rsid w:val="00C23301"/>
    <w:rsid w:val="00C46E3B"/>
    <w:rsid w:val="00C61CE0"/>
    <w:rsid w:val="00CD05DC"/>
    <w:rsid w:val="00CD327B"/>
    <w:rsid w:val="00CF6FF1"/>
    <w:rsid w:val="00D15A2E"/>
    <w:rsid w:val="00D54DB1"/>
    <w:rsid w:val="00D56635"/>
    <w:rsid w:val="00D65EE7"/>
    <w:rsid w:val="00D857C7"/>
    <w:rsid w:val="00DD21EC"/>
    <w:rsid w:val="00DF50CF"/>
    <w:rsid w:val="00DF5F3F"/>
    <w:rsid w:val="00E07B2C"/>
    <w:rsid w:val="00E32E01"/>
    <w:rsid w:val="00E36895"/>
    <w:rsid w:val="00E538CB"/>
    <w:rsid w:val="00EB442D"/>
    <w:rsid w:val="00EB4FA6"/>
    <w:rsid w:val="00F57C5F"/>
    <w:rsid w:val="00F64E76"/>
    <w:rsid w:val="00F807AA"/>
    <w:rsid w:val="00F978BC"/>
    <w:rsid w:val="00FB0A14"/>
    <w:rsid w:val="00FE1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19FB5"/>
  <w15:chartTrackingRefBased/>
  <w15:docId w15:val="{CEBE7E0A-6699-4139-9ABE-AD0B6E86E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E103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467D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67D"/>
    <w:pPr>
      <w:keepNext/>
      <w:keepLines/>
      <w:numPr>
        <w:ilvl w:val="1"/>
        <w:numId w:val="5"/>
      </w:numPr>
      <w:spacing w:before="40" w:after="0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23301"/>
    <w:pPr>
      <w:numPr>
        <w:ilvl w:val="2"/>
      </w:numPr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7A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A38"/>
    <w:rPr>
      <w:color w:val="605E5C"/>
      <w:shd w:val="clear" w:color="auto" w:fill="E1DFDD"/>
    </w:rPr>
  </w:style>
  <w:style w:type="paragraph" w:customStyle="1" w:styleId="PseudoCode">
    <w:name w:val="Pseudo Code"/>
    <w:basedOn w:val="Normal"/>
    <w:link w:val="PseudoCodeChar"/>
    <w:qFormat/>
    <w:rsid w:val="009709C3"/>
    <w:pPr>
      <w:pBdr>
        <w:top w:val="single" w:sz="4" w:space="1" w:color="auto"/>
        <w:bottom w:val="single" w:sz="4" w:space="1" w:color="auto"/>
      </w:pBdr>
    </w:pPr>
    <w:rPr>
      <w:rFonts w:ascii="Lucida Sans" w:hAnsi="Lucida Sans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86467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PseudoCodeChar">
    <w:name w:val="Pseudo Code Char"/>
    <w:basedOn w:val="DefaultParagraphFont"/>
    <w:link w:val="PseudoCode"/>
    <w:rsid w:val="009709C3"/>
    <w:rPr>
      <w:rFonts w:ascii="Lucida Sans" w:hAnsi="Lucida Sans"/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86467D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6467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646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46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467D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46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467D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46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67D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6467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67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AFF"/>
    <w:pPr>
      <w:numPr>
        <w:ilvl w:val="1"/>
      </w:numPr>
      <w:jc w:val="center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13AFF"/>
    <w:rPr>
      <w:rFonts w:ascii="Times New Roman" w:hAnsi="Times New Roman"/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54DB1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23301"/>
    <w:rPr>
      <w:rFonts w:ascii="Times New Roman" w:eastAsiaTheme="majorEastAsia" w:hAnsi="Times New Roman" w:cstheme="majorBidi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dl.acm.org/doi/abs/10.1145/1290672.1290682" TargetMode="External"/><Relationship Id="rId7" Type="http://schemas.openxmlformats.org/officeDocument/2006/relationships/hyperlink" Target="https://epubs.siam.org/doi/abs/10.1137/S0097539795290477" TargetMode="External"/><Relationship Id="rId2" Type="http://schemas.openxmlformats.org/officeDocument/2006/relationships/hyperlink" Target="https://estudogeral.sib.uc.pt/bitstream/10316/7763/1/obra.pdf" TargetMode="External"/><Relationship Id="rId1" Type="http://schemas.openxmlformats.org/officeDocument/2006/relationships/hyperlink" Target="https://www.sciencedirect.com/science/article/pii/S0004370211000865" TargetMode="External"/><Relationship Id="rId6" Type="http://schemas.openxmlformats.org/officeDocument/2006/relationships/hyperlink" Target="https://citeseerx.ist.psu.edu/viewdoc/summary?doi=10.1.1.46.7408" TargetMode="External"/><Relationship Id="rId5" Type="http://schemas.openxmlformats.org/officeDocument/2006/relationships/hyperlink" Target="https://epubs.siam.org/doi/abs/10.1137/S0097539795290477" TargetMode="External"/><Relationship Id="rId4" Type="http://schemas.openxmlformats.org/officeDocument/2006/relationships/hyperlink" Target="https://pubsonline.informs.org/doi/abs/10.1287/mnsc.17.11.712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griffitheduau-my.sharepoint.com/personal/nick_vandermerwe_griffithuni_edu_au/Documents/Second%20Year/First%20Trimester/2801ICT%20-%20Computing%20Algorithms/assignments/3_graphs/CA3Spreadshi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Length of potential paths found in first iteration of Yen's. Source = 323 Goal = 8999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Sheet1!$D$2</c:f>
              <c:strCache>
                <c:ptCount val="1"/>
                <c:pt idx="0">
                  <c:v>Length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Sheet1!$C$3:$C$97</c:f>
              <c:numCache>
                <c:formatCode>General</c:formatCode>
                <c:ptCount val="95"/>
                <c:pt idx="0">
                  <c:v>3</c:v>
                </c:pt>
                <c:pt idx="1">
                  <c:v>4</c:v>
                </c:pt>
                <c:pt idx="2">
                  <c:v>5</c:v>
                </c:pt>
                <c:pt idx="3">
                  <c:v>7</c:v>
                </c:pt>
                <c:pt idx="4">
                  <c:v>8</c:v>
                </c:pt>
                <c:pt idx="5">
                  <c:v>9</c:v>
                </c:pt>
                <c:pt idx="6">
                  <c:v>10</c:v>
                </c:pt>
                <c:pt idx="7">
                  <c:v>11</c:v>
                </c:pt>
                <c:pt idx="8">
                  <c:v>12</c:v>
                </c:pt>
                <c:pt idx="9">
                  <c:v>13</c:v>
                </c:pt>
                <c:pt idx="10">
                  <c:v>14</c:v>
                </c:pt>
                <c:pt idx="11">
                  <c:v>15</c:v>
                </c:pt>
                <c:pt idx="12">
                  <c:v>16</c:v>
                </c:pt>
                <c:pt idx="13">
                  <c:v>17</c:v>
                </c:pt>
                <c:pt idx="14">
                  <c:v>18</c:v>
                </c:pt>
                <c:pt idx="15">
                  <c:v>19</c:v>
                </c:pt>
                <c:pt idx="16">
                  <c:v>20</c:v>
                </c:pt>
                <c:pt idx="17">
                  <c:v>21</c:v>
                </c:pt>
                <c:pt idx="18">
                  <c:v>22</c:v>
                </c:pt>
                <c:pt idx="19">
                  <c:v>23</c:v>
                </c:pt>
                <c:pt idx="20">
                  <c:v>24</c:v>
                </c:pt>
                <c:pt idx="21">
                  <c:v>25</c:v>
                </c:pt>
                <c:pt idx="22">
                  <c:v>26</c:v>
                </c:pt>
                <c:pt idx="23">
                  <c:v>28</c:v>
                </c:pt>
                <c:pt idx="24">
                  <c:v>29</c:v>
                </c:pt>
                <c:pt idx="25">
                  <c:v>30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  <c:pt idx="31">
                  <c:v>37</c:v>
                </c:pt>
                <c:pt idx="32">
                  <c:v>38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54</c:v>
                </c:pt>
                <c:pt idx="47">
                  <c:v>55</c:v>
                </c:pt>
                <c:pt idx="48">
                  <c:v>56</c:v>
                </c:pt>
                <c:pt idx="49">
                  <c:v>57</c:v>
                </c:pt>
                <c:pt idx="50">
                  <c:v>58</c:v>
                </c:pt>
                <c:pt idx="51">
                  <c:v>59</c:v>
                </c:pt>
                <c:pt idx="52">
                  <c:v>60</c:v>
                </c:pt>
                <c:pt idx="53">
                  <c:v>61</c:v>
                </c:pt>
                <c:pt idx="54">
                  <c:v>62</c:v>
                </c:pt>
                <c:pt idx="55">
                  <c:v>63</c:v>
                </c:pt>
                <c:pt idx="56">
                  <c:v>64</c:v>
                </c:pt>
                <c:pt idx="57">
                  <c:v>65</c:v>
                </c:pt>
                <c:pt idx="58">
                  <c:v>66</c:v>
                </c:pt>
                <c:pt idx="59">
                  <c:v>67</c:v>
                </c:pt>
                <c:pt idx="60">
                  <c:v>68</c:v>
                </c:pt>
                <c:pt idx="61">
                  <c:v>69</c:v>
                </c:pt>
                <c:pt idx="62">
                  <c:v>70</c:v>
                </c:pt>
                <c:pt idx="63">
                  <c:v>71</c:v>
                </c:pt>
                <c:pt idx="64">
                  <c:v>72</c:v>
                </c:pt>
                <c:pt idx="65">
                  <c:v>73</c:v>
                </c:pt>
                <c:pt idx="66">
                  <c:v>74</c:v>
                </c:pt>
                <c:pt idx="67">
                  <c:v>78</c:v>
                </c:pt>
                <c:pt idx="68">
                  <c:v>79</c:v>
                </c:pt>
                <c:pt idx="69">
                  <c:v>82</c:v>
                </c:pt>
                <c:pt idx="70">
                  <c:v>83</c:v>
                </c:pt>
                <c:pt idx="71">
                  <c:v>84</c:v>
                </c:pt>
                <c:pt idx="72">
                  <c:v>85</c:v>
                </c:pt>
                <c:pt idx="73">
                  <c:v>87</c:v>
                </c:pt>
                <c:pt idx="74">
                  <c:v>88</c:v>
                </c:pt>
                <c:pt idx="75">
                  <c:v>92</c:v>
                </c:pt>
                <c:pt idx="76">
                  <c:v>95</c:v>
                </c:pt>
                <c:pt idx="77">
                  <c:v>96</c:v>
                </c:pt>
                <c:pt idx="78">
                  <c:v>99</c:v>
                </c:pt>
                <c:pt idx="79">
                  <c:v>101</c:v>
                </c:pt>
                <c:pt idx="80">
                  <c:v>102</c:v>
                </c:pt>
                <c:pt idx="81">
                  <c:v>105</c:v>
                </c:pt>
                <c:pt idx="82">
                  <c:v>106</c:v>
                </c:pt>
                <c:pt idx="83">
                  <c:v>108</c:v>
                </c:pt>
                <c:pt idx="84">
                  <c:v>109</c:v>
                </c:pt>
                <c:pt idx="85">
                  <c:v>113</c:v>
                </c:pt>
                <c:pt idx="86">
                  <c:v>115</c:v>
                </c:pt>
                <c:pt idx="87">
                  <c:v>125</c:v>
                </c:pt>
                <c:pt idx="88">
                  <c:v>138</c:v>
                </c:pt>
              </c:numCache>
            </c:numRef>
          </c:xVal>
          <c:yVal>
            <c:numRef>
              <c:f>Sheet1!$D$3:$D$97</c:f>
              <c:numCache>
                <c:formatCode>General</c:formatCode>
                <c:ptCount val="95"/>
                <c:pt idx="0">
                  <c:v>915.91</c:v>
                </c:pt>
                <c:pt idx="1">
                  <c:v>947.85500000000002</c:v>
                </c:pt>
                <c:pt idx="2">
                  <c:v>1010.78</c:v>
                </c:pt>
                <c:pt idx="3">
                  <c:v>962.25800000000004</c:v>
                </c:pt>
                <c:pt idx="4">
                  <c:v>937.25300000000004</c:v>
                </c:pt>
                <c:pt idx="5">
                  <c:v>916.17499999999995</c:v>
                </c:pt>
                <c:pt idx="6">
                  <c:v>903.46199999999999</c:v>
                </c:pt>
                <c:pt idx="7">
                  <c:v>969.37099999999998</c:v>
                </c:pt>
                <c:pt idx="8">
                  <c:v>920.399</c:v>
                </c:pt>
                <c:pt idx="9">
                  <c:v>956.95299999999997</c:v>
                </c:pt>
                <c:pt idx="10">
                  <c:v>923.33699999999999</c:v>
                </c:pt>
                <c:pt idx="11">
                  <c:v>923.74800000000005</c:v>
                </c:pt>
                <c:pt idx="12">
                  <c:v>943.17600000000004</c:v>
                </c:pt>
                <c:pt idx="13">
                  <c:v>919.39700000000005</c:v>
                </c:pt>
                <c:pt idx="14">
                  <c:v>916.56</c:v>
                </c:pt>
                <c:pt idx="15">
                  <c:v>911.57</c:v>
                </c:pt>
                <c:pt idx="16">
                  <c:v>924.50099999999998</c:v>
                </c:pt>
                <c:pt idx="17">
                  <c:v>920.96400000000006</c:v>
                </c:pt>
                <c:pt idx="18">
                  <c:v>908.14300000000003</c:v>
                </c:pt>
                <c:pt idx="19">
                  <c:v>909.803</c:v>
                </c:pt>
                <c:pt idx="20">
                  <c:v>911.57</c:v>
                </c:pt>
                <c:pt idx="21">
                  <c:v>915.42600000000004</c:v>
                </c:pt>
                <c:pt idx="22">
                  <c:v>919.33399999999995</c:v>
                </c:pt>
                <c:pt idx="23">
                  <c:v>937.66300000000001</c:v>
                </c:pt>
                <c:pt idx="24">
                  <c:v>935.66</c:v>
                </c:pt>
                <c:pt idx="25">
                  <c:v>925.39499999999998</c:v>
                </c:pt>
                <c:pt idx="26">
                  <c:v>902.82500000000005</c:v>
                </c:pt>
                <c:pt idx="27">
                  <c:v>922.79700000000003</c:v>
                </c:pt>
                <c:pt idx="28">
                  <c:v>941.23099999999999</c:v>
                </c:pt>
                <c:pt idx="29">
                  <c:v>938.31200000000001</c:v>
                </c:pt>
                <c:pt idx="30">
                  <c:v>933.35699999999997</c:v>
                </c:pt>
                <c:pt idx="31">
                  <c:v>926.21600000000001</c:v>
                </c:pt>
                <c:pt idx="32">
                  <c:v>921.89499999999998</c:v>
                </c:pt>
                <c:pt idx="33">
                  <c:v>906.12800000000004</c:v>
                </c:pt>
                <c:pt idx="34">
                  <c:v>923.39300000000003</c:v>
                </c:pt>
                <c:pt idx="35">
                  <c:v>941.68299999999999</c:v>
                </c:pt>
                <c:pt idx="36">
                  <c:v>937.53899999999999</c:v>
                </c:pt>
                <c:pt idx="37">
                  <c:v>935.13900000000001</c:v>
                </c:pt>
                <c:pt idx="38">
                  <c:v>915.51900000000001</c:v>
                </c:pt>
                <c:pt idx="39">
                  <c:v>930.62300000000005</c:v>
                </c:pt>
                <c:pt idx="40">
                  <c:v>926.81399999999996</c:v>
                </c:pt>
                <c:pt idx="41">
                  <c:v>922.73900000000003</c:v>
                </c:pt>
                <c:pt idx="42">
                  <c:v>918.596</c:v>
                </c:pt>
                <c:pt idx="43">
                  <c:v>921.53800000000001</c:v>
                </c:pt>
                <c:pt idx="44">
                  <c:v>914.803</c:v>
                </c:pt>
                <c:pt idx="45">
                  <c:v>934.428</c:v>
                </c:pt>
                <c:pt idx="46">
                  <c:v>964.83900000000006</c:v>
                </c:pt>
                <c:pt idx="47">
                  <c:v>959.80799999999999</c:v>
                </c:pt>
                <c:pt idx="48">
                  <c:v>918.11900000000003</c:v>
                </c:pt>
                <c:pt idx="49">
                  <c:v>946.43600000000004</c:v>
                </c:pt>
                <c:pt idx="50">
                  <c:v>917.77300000000002</c:v>
                </c:pt>
                <c:pt idx="51">
                  <c:v>940.55899999999997</c:v>
                </c:pt>
                <c:pt idx="52">
                  <c:v>918.34299999999996</c:v>
                </c:pt>
                <c:pt idx="53">
                  <c:v>941.61099999999999</c:v>
                </c:pt>
                <c:pt idx="54">
                  <c:v>1035.1099999999999</c:v>
                </c:pt>
                <c:pt idx="55">
                  <c:v>938.39599999999996</c:v>
                </c:pt>
                <c:pt idx="56">
                  <c:v>922.47</c:v>
                </c:pt>
                <c:pt idx="57">
                  <c:v>993.50099999999998</c:v>
                </c:pt>
                <c:pt idx="58">
                  <c:v>987.33799999999997</c:v>
                </c:pt>
                <c:pt idx="59">
                  <c:v>934.029</c:v>
                </c:pt>
                <c:pt idx="60">
                  <c:v>985.38300000000004</c:v>
                </c:pt>
                <c:pt idx="61">
                  <c:v>1049.74</c:v>
                </c:pt>
                <c:pt idx="62">
                  <c:v>938.10199999999998</c:v>
                </c:pt>
                <c:pt idx="63">
                  <c:v>932.09799999999996</c:v>
                </c:pt>
                <c:pt idx="64">
                  <c:v>934.62</c:v>
                </c:pt>
                <c:pt idx="65">
                  <c:v>931.46600000000001</c:v>
                </c:pt>
                <c:pt idx="66">
                  <c:v>923.07500000000005</c:v>
                </c:pt>
                <c:pt idx="67">
                  <c:v>901.94600000000003</c:v>
                </c:pt>
                <c:pt idx="68">
                  <c:v>993.827</c:v>
                </c:pt>
                <c:pt idx="69">
                  <c:v>937.22900000000004</c:v>
                </c:pt>
                <c:pt idx="70">
                  <c:v>929.38800000000003</c:v>
                </c:pt>
                <c:pt idx="71">
                  <c:v>927.97199999999998</c:v>
                </c:pt>
                <c:pt idx="72">
                  <c:v>962.93799999999999</c:v>
                </c:pt>
                <c:pt idx="73">
                  <c:v>940.43799999999999</c:v>
                </c:pt>
                <c:pt idx="74">
                  <c:v>933.91499999999996</c:v>
                </c:pt>
                <c:pt idx="75">
                  <c:v>900.73699999999997</c:v>
                </c:pt>
                <c:pt idx="76">
                  <c:v>921.67100000000005</c:v>
                </c:pt>
                <c:pt idx="77">
                  <c:v>908.71</c:v>
                </c:pt>
                <c:pt idx="78">
                  <c:v>983.85199999999998</c:v>
                </c:pt>
                <c:pt idx="79">
                  <c:v>950.65700000000004</c:v>
                </c:pt>
                <c:pt idx="80">
                  <c:v>913.87</c:v>
                </c:pt>
                <c:pt idx="81">
                  <c:v>945.65499999999997</c:v>
                </c:pt>
                <c:pt idx="82">
                  <c:v>1036.27</c:v>
                </c:pt>
                <c:pt idx="83">
                  <c:v>1046.31</c:v>
                </c:pt>
                <c:pt idx="84">
                  <c:v>1082.77</c:v>
                </c:pt>
                <c:pt idx="85">
                  <c:v>885.11699999999996</c:v>
                </c:pt>
                <c:pt idx="86">
                  <c:v>907.52700000000004</c:v>
                </c:pt>
                <c:pt idx="87">
                  <c:v>966.36900000000003</c:v>
                </c:pt>
                <c:pt idx="88">
                  <c:v>919.31500000000005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40A-4275-B31B-9F036AD12A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73776511"/>
        <c:axId val="1472668783"/>
      </c:scatterChart>
      <c:valAx>
        <c:axId val="1473776511"/>
        <c:scaling>
          <c:orientation val="minMax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AU"/>
                  <a:t>Node index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72668783"/>
        <c:crosses val="autoZero"/>
        <c:crossBetween val="midCat"/>
      </c:valAx>
      <c:valAx>
        <c:axId val="1472668783"/>
        <c:scaling>
          <c:orientation val="minMax"/>
          <c:min val="8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AU"/>
                  <a:t>Path length found</a:t>
                </a:r>
              </a:p>
            </c:rich>
          </c:tx>
          <c:layout>
            <c:manualLayout>
              <c:xMode val="edge"/>
              <c:yMode val="edge"/>
              <c:x val="2.1425628347754428E-2"/>
              <c:y val="0.471645010804744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7377651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2CFF27-B512-41F3-8307-A3DBB1D8B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Van Der Merwe</dc:creator>
  <cp:keywords/>
  <dc:description/>
  <cp:lastModifiedBy>Nick Van Der Merwe</cp:lastModifiedBy>
  <cp:revision>87</cp:revision>
  <dcterms:created xsi:type="dcterms:W3CDTF">2020-04-27T23:04:00Z</dcterms:created>
  <dcterms:modified xsi:type="dcterms:W3CDTF">2020-05-11T09:17:00Z</dcterms:modified>
</cp:coreProperties>
</file>