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SimSun"/>
          <w:b/>
          <w:sz w:val="36"/>
        </w:rPr>
        <w:t>The Night the Mountain Spoke</w:t>
      </w:r>
    </w:p>
    <w:p>
      <w:pPr>
        <w:spacing w:after="120" w:line="276" w:lineRule="auto"/>
        <w:ind w:firstLine="420"/>
      </w:pPr>
      <w:r>
        <w:rPr>
          <w:rFonts w:ascii="Times New Roman" w:hAnsi="Times New Roman" w:eastAsia="SimSun"/>
          <w:b w:val="0"/>
          <w:sz w:val="22"/>
        </w:rPr>
        <w:t>The last bus left the coastal city at noon, and for the first hour the road ran between the bright new towers of the suburbs and the factories on the outskirts, where billboards promised a logistics park that never quite arrived. Then the plain gave up, and the country folded into hills. The road turned southeast into the southern ranges, and Lin pressed her forehead to the glass. It was the hottest week of a hot summer, thirty-six degrees Celsius even in the shade, and the air over the rural valleys hung thick with humidity; when an afternoon shower finally broke over the terraces, it left a rainbow hanging above them like a joke about promises. She was going home, to the remote mountain village she had left seven years before to take a geology degree, and the landscape was becoming, mile by mile, both familiar and wrong.</w:t>
      </w:r>
    </w:p>
    <w:p>
      <w:pPr>
        <w:spacing w:after="120" w:line="276" w:lineRule="auto"/>
        <w:ind w:firstLine="420"/>
      </w:pPr>
      <w:r>
        <w:rPr>
          <w:rFonts w:ascii="Times New Roman" w:hAnsi="Times New Roman" w:eastAsia="SimSun"/>
          <w:b w:val="0"/>
          <w:sz w:val="22"/>
        </w:rPr>
        <w:t>She arrived before sunset. Dusk came early in the mountains, and the eastern sky above the village had turned the colour of old brass. Nothing here was built on level ground: the houses clung to a steep hillside, the rice terraces stepped down the slope, and above them all rose South Ridge, its peak crowned with the white teeth of Mount Qixing. Once, her grandfather said, the valley had been paradise — fertile, watered by a spring that never failed, ringed by the green wilderness of the old forest, a garden the old people said lay nearer to heaven than any other. Now a third of the houses stood dark and desolate. The young had gone to distant cities; the school was a storeroom; the dirt track to the mine had widened into a road of red mud. On the northeast ridge the company had pushed its access road to the very border of the standing forest, and the terraces adjacent to it had grown barren this season, coaxed along with the chemical fertilizer the county man sold them to fertilize exhausted soil.</w:t>
      </w:r>
    </w:p>
    <w:p>
      <w:pPr>
        <w:spacing w:after="120" w:line="276" w:lineRule="auto"/>
        <w:ind w:firstLine="420"/>
      </w:pPr>
      <w:r>
        <w:rPr>
          <w:rFonts w:ascii="Times New Roman" w:hAnsi="Times New Roman" w:eastAsia="SimSun"/>
          <w:b w:val="0"/>
          <w:sz w:val="22"/>
        </w:rPr>
        <w:t>After supper Lin climbed. The path wound northwest through pines, then bent southwest along the ridge until it overlooked the whole valley. It should have been a magnificent view — grand, open, the roof-beam of the province — and it was, but it was a splendid ruin. The whole range was young, shouldered upward over millennia by the slow grind of the great tectonic plate beneath the continent, and the slope below the mine was a pile of loose shale and clay held together only by roots. Where the company had deforested the hillside, the rain had already carved an irregular gully; abnormal cracks ran irregularly across its bed, and the channel was choked with silt, sediment and debris — splintered timber, broken stone, the pale rubble tipped over the fringe of the trees. Down by the village the spring ran cloudy, filmed with the slow pollution of the works; a spill, she suspected, of pollutants seeping through the clay to contaminate the only clean water for miles. It was interesting, she thought bleakly, how easily a disaster arranges itself beforehand, every sign in plain sight and each one explained away. The dramatic part was the arithmetic: the tailings dam sat in the gully above the houses like a held breath. Given the cracks and the forecast, a slide was beginning to look inevitable; the only remaining question was the rain.</w:t>
      </w:r>
    </w:p>
    <w:p>
      <w:pPr>
        <w:spacing w:after="120" w:line="276" w:lineRule="auto"/>
        <w:ind w:firstLine="420"/>
      </w:pPr>
      <w:r>
        <w:rPr>
          <w:rFonts w:ascii="Times New Roman" w:hAnsi="Times New Roman" w:eastAsia="SimSun"/>
          <w:b w:val="0"/>
          <w:sz w:val="22"/>
        </w:rPr>
        <w:t>She found her grandfather with the elders, setting out bowls for the eclipse festival — the night of the lunar eclipse, marked on the lunar calendar he still kept, an oriental almanac older than the village, with its old tale of the celestial dog swallowing the moon. "The mountain is sick," she said. "If the rain comes tonight, the gully comes down." The mine's manager, visiting from the county, did not look up from his telephone. "Super," he said, to someone else entirely; and then, to her, that this was inappropriate talk for a festival, that the dam had passed every inspection, that geology students should leave engineering to engineers. Her grandfather was quiet for a long time. Then he said the mountain had been speaking for months — in muddy water, in dogs that whimpered at the walls for no reason — and that a wise man moved his bed when the roof began to crack. The festival, he announced, would be held in the old temple on the high ground, under the open sky, where the eclipse could be properly watched. The manager's car left before dusk; urgent business, he said, down in the valley.</w:t>
      </w:r>
    </w:p>
    <w:p>
      <w:pPr>
        <w:spacing w:after="120" w:line="276" w:lineRule="auto"/>
        <w:ind w:firstLine="420"/>
      </w:pPr>
      <w:r>
        <w:rPr>
          <w:rFonts w:ascii="Times New Roman" w:hAnsi="Times New Roman" w:eastAsia="SimSun"/>
          <w:b w:val="0"/>
          <w:sz w:val="22"/>
        </w:rPr>
        <w:t>The eclipse began at nine. The full moon dimmed, reddened, seemed to dissolve, and for a while the only light in heaven was that bruised copper glow; the temperature fell as if someone had opened a door, and the wind came off the peak in short, angry gusts. Then the storm arrived in earnest — thunder, lightning, a downpour so dense it swallowed the torchlights. At a quarter past eleven the mountain made its speech: a long, low groan, and then a muddy torrent came gushing down the gully, a wave of silt and rock and broken trees that drowned the empty lower houses and rolled the manager's new road into the stream. On the temple steps the villagers stood in silence, listening to the dark rearrange itself.</w:t>
      </w:r>
    </w:p>
    <w:p>
      <w:pPr>
        <w:spacing w:after="120" w:line="276" w:lineRule="auto"/>
        <w:ind w:firstLine="420"/>
      </w:pPr>
      <w:r>
        <w:rPr>
          <w:rFonts w:ascii="Times New Roman" w:hAnsi="Times New Roman" w:eastAsia="SimSun"/>
          <w:b w:val="0"/>
          <w:sz w:val="22"/>
        </w:rPr>
        <w:t>At sunrise Lin walked down through what remained. The lower outskirts were buried, the terraces below the gully swept bare; but the tailings dam had been buried with the rest, and up on the slope the old spring was already running clear, the road-wash that had fouled it scoured away. Some losses were irreversible — the trees would take a generation to return — yet the village was alive, and the dead ground on the ridge could be fenced, planted, and given back. She stood on the hillside in the early light, watching the eastern sky go pale over Mount Qixing, and thought of the old calendar's warning: not magic at all, only observation, the accumulated habit of reading the only book that never lies. The mountain had spoken; it remained for the living to answer.</w:t>
      </w: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