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FF14" w14:textId="77777777" w:rsidR="00F93DB2" w:rsidRPr="00F93DB2" w:rsidRDefault="00F93DB2" w:rsidP="00F93D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cv2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計算機視覺和圖像處理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as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np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科學計算和數組處理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serial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import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time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ser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serial.Serial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'COM4'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93DB2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baudrate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=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115200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timeout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=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time.sleep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0.5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pos =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90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pos2 =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90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confThreshold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0.2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設置物體檢測的置信度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閾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值，只有置信度分數大於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閾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值的檢測結果才會被保留。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閾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值的作用是過濾掉置信度分數低於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閾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值的檢測結果，以減少錯誤檢測和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冗余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檢測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初始化第一個網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絡攝像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頭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cam = cv2.VideoCapture(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cv2.CAP_DSHOW)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讀取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coco80.names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文件以獲取類別名稱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classesFile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'Resources/coco80.names'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定義一個空列表用於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存儲從</w:t>
      </w:r>
      <w:proofErr w:type="gram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classesFile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文件中讀取的物體類別名稱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classes = []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打開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classesFile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文件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with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open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classesFile</w:t>
      </w:r>
      <w:proofErr w:type="spellEnd"/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'r'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as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f: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read()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方法讀取文件內容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splitlines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方法將文件內容分割成一個個單獨的行，並將它們存儲在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classes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列表中。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classes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f.read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splitlines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列印出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classes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列表和列表的長度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"coco80 </w:t>
      </w:r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類別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 : "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classes)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"coco80 </w:t>
      </w:r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類別長度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 : "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(classes))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OpenCV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dnn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模組中的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readNetFromDarknet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函數從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Darknet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框架的配置文件和權重文件中讀取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net = cv2.dnn.readNetFromDarknet(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'Resources/yolov3.cfg'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lastRenderedPageBreak/>
        <w:t>'Resources/yolov3.weights'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OpenCV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作為後端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net.setPreferableBackend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(cv2.dnn.DNN_BACKEND_OPENCV)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CPU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作為目標設備來運行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net.setPreferableTarget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(cv2.dnn.DNN_TARGET_CPU)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time.sleep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5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while True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從攝像頭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中讀取一幀圖像。這個方法返回兩個值：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一個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布爾值</w:t>
      </w:r>
      <w:proofErr w:type="gram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 success :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表示圖像是否成功讀取，如果讀取成功，則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success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為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True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，否則為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False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一個圖像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  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img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    :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一個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NumPy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數組，它包含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從攝像頭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中讀取的圖像數據。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success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cam.read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獲取圖像的高度、寬度和通道數。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height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width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ch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img.shape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OpenCV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dnn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模組中的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blobFromImage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函數將圖像轉換成一個二進制大型物件（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blob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）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blobFromImage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函數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: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   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img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    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：  要轉換的圖像。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  1 / 255 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：  像素值縮放係數，將像素值從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0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到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255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縮放到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0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到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1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之間。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(320, 320)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：  輸出的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blob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的尺寸。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模型需要輸入一個固定大小的圖像，因此需要將圖像調整為指定的大小。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(0, 0, 0) 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 xml:space="preserve">：  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均值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，減去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這個均值可以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對圖像進行標準化。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swapRB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=True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：  交換通道，將圖像通道的順序從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BGR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轉換為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RGB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crop=False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：  是否進行裁剪，如果裁剪，則圖像的長寬比將被保持不變，並進行裁剪。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返回一個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NumPy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數組，這個數組包含了轉換後的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blob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數據。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blob = cv2.dnn.blobFromImage(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1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/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320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320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93DB2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swapRB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=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True, </w:t>
      </w:r>
      <w:r w:rsidRPr="00F93DB2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crop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=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False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將剛才轉換成的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blob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數據設置為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模型的輸入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net.setInput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(blob)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net.getLayerNames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方法返回一個列表，這個列表包含了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中卷積層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池化層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激活層等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所有層的名稱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layerNames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net.getLayerNames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列印出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模型中的所有層的名稱。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 xml:space="preserve">　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print("YOLOv3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模型中的所有層層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Layers : ")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print(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layerNames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net.getUnconnectedOutLayersNames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方法獲取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模型的輸出層的名稱。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output_layers_names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net.getUnconnectedOutLayersNames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列印出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模型中的輸出層的名稱。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print("YOLOv3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模型中的輸出層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Output Layers : ")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print(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output_layers_names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YOLOv3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forward()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方法進行前向計算，並返回一個包含了模型輸出結果的列表。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LayerOutputs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net.forward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output_layers_names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列印出模型輸出結果列表的長度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 xml:space="preserve">　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print("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模型輸出結果列表的長度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: ",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LayerOutputs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))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print(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LayerOutputs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[0].shape)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print(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LayerOutputs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[1].shape)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print(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LayerOutputs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[2].shape)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print(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LayerOutputs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[0][0])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: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用於存儲所有檢測到的物體的邊界框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bboxes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[]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: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存儲所有檢測到的物體的置信度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confidences = []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: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存儲所有檢測到的物體的類別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ID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class_ids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[]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遍歷所有模型輸出層的輸出結果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output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LayerOutputs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print("Output : ")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# print(output)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遍歷輸出結果所檢測到的物體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detection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output: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print("detection : ")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# print(detection)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提取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detection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中的所有置信度值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(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物體屬於每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個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類別的置信度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)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scores = detection[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5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:]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print("scores: ",scores)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NumPy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argmax()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函數找到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scores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中置信度最高的類別，並將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其賦值給變量</w:t>
      </w:r>
      <w:proofErr w:type="gram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class_id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class_id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np.argmax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(scores)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提取物體屬於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class_id</w:t>
      </w:r>
      <w:proofErr w:type="spell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的置信度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confidence = scores[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class_id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print("confidence", confidence)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判斷檢測到的物體的置信度是否大於預設的置信度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閾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值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confidence &gt;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confThreshold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檢測到的物體的邊界框中心點在圖像中的位置，並將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其賦值給變量</w:t>
      </w:r>
      <w:proofErr w:type="gram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center_x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和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center_y</w:t>
      </w:r>
      <w:proofErr w:type="spell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 xml:space="preserve">　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detection[0]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和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detection[1]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分別提取出檢測到的物體邊界框的中心點在圖像中的比例座標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將其乘以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圖像的寬和高，得到在圖像中的真實座標值。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center_x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(detection[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]*width)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center_y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(detection[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]*height)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detection[2]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和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detection[3]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分別提取出檢測到的物體邊界框的寬和高在圖像中的比例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 xml:space="preserve">　然後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將其乘以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圖像的寬和高，得到在圖像中的真實座標值。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w =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(detection[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]*width)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h =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(detection[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]*height)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 xml:space="preserve">　計算出邊界框的左上角座標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x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和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y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x =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center_x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- w/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y =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center_y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- h/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將計算出的邊界框位置和大小資訊加入到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bboxes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列表中。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bboxes.append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([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x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w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h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bboxes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將檢測到的物體的置信度值轉換成浮點數型，然後將其加入到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confidences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列表中。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confidences.append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((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float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(confidence)))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將檢測到的物體的類別編號加入到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class_ids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列表中。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class_ids.append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class_id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cv2.rectangle(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img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, (x, y), (x + w, y + h), (255,0,0), 2)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# print("&lt;&lt;&lt;detection")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使用非極大值抑制（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Non-maximum Suppression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NMS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）方法對檢測結果進行後處理，以過濾掉重疊的邊界框和低置信度的檢測結果。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bboxes</w:t>
      </w:r>
      <w:proofErr w:type="spell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：包含所有檢測到的物體邊界框位置和大小的列表；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  confidences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：包含所有檢測到的物體的置信度值的列表；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confThreshold</w:t>
      </w:r>
      <w:proofErr w:type="spell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：置信度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閾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值，低於此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閾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值的檢測結果將被過濾掉；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 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nmsThreshold</w:t>
      </w:r>
      <w:proofErr w:type="spell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：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NMS 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閾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值，用於過濾掉重疊的邊界框。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輸出結果是一個包含選擇後的檢測結果索引的列表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indexes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，這些索引對應的檢測結果為最佳的、不重疊的、置信度最高的邊界框。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indexes = cv2.dnn.NMSBoxes(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bboxes</w:t>
      </w:r>
      <w:proofErr w:type="spellEnd"/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confidences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confThreshold</w:t>
      </w:r>
      <w:proofErr w:type="spellEnd"/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0.4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Non-maximum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suppresion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print(indexes)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print(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indexes.flatten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())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定義字型，這裡使用的是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OpenCV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的字型，指定為平面字型。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font = cv2.FONT_HERSHEY_PLAIN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NumPy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random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函式，產生一個由亂數組成的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Numpy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陣列，數字範圍在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0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到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255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之間。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陣列形狀為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bboxes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), 3)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，其中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bboxes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是圖像中邊框的數量，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3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代表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RGB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 xml:space="preserve">三個通道的顏色。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這樣可以為圖像中的每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個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邊框分配一個獨特的顏色，用於繪製每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個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檢測到的對象的邊框或將每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個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對象標記為獨特的顏色。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colors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np.random.uniform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A4926"/>
          <w:kern w:val="0"/>
          <w:sz w:val="20"/>
          <w:szCs w:val="20"/>
        </w:rPr>
        <w:t>size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=(</w:t>
      </w:r>
      <w:proofErr w:type="spellStart"/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bboxes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3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如果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indexes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的長度大於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0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，代表圖像中有檢測到物體，進入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迴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圈：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(indexes) &gt;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indexes.flatten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()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將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indexes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陣列展開成一維陣列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包含所有選擇後的物體的索引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lastRenderedPageBreak/>
        <w:t xml:space="preserve">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indexes.flatten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取出對應的邊框座標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x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y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w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h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，以及對應的類別標籤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label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和信心分數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confidence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x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w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h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bboxes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label =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str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(classes[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class_ids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]])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confidence =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str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round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(confidences[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label == 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'mouse'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透過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colors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陣列取得第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個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邊框對應的顏色值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color = colors[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]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OpenCV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cv2.rectangle 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函式在圖像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上繪製邊框，指定邊框顏色和線條粗細。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cv2.rectangle(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x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x+w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y+h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color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cv2.putText 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函式在圖像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上標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註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物體的類別名稱和信心分數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cv2.putText(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label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+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 "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+ confidence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(x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y+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font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255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,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errorPan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(x + w/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-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640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/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2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计算舵机与人脸中心的偏差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errorPan2 = (y + h /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-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480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/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2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errorPan</w:t>
      </w:r>
      <w:proofErr w:type="spellEnd"/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errorPan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'Pos'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pos)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abs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errorPan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&gt;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40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: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只有偏差大于一定值时才进行舵机控制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pos = pos -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errorPan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/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40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根据偏差调整舵机位置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pos &gt;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160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: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如果舵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机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位置超出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范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围，则将其限制在范围内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pos =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160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  <w:t xml:space="preserve">                       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超出范围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pos &lt;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     pos =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  <w:t xml:space="preserve">                       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超出</w:t>
      </w:r>
      <w:proofErr w:type="gramStart"/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范</w:t>
      </w:r>
      <w:proofErr w:type="gramEnd"/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围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abs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(errorPan2) &gt;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40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: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只有偏差大于一定值时才进行舵机控制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lastRenderedPageBreak/>
        <w:t xml:space="preserve">    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pos2 = pos2 + errorPan2 /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40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根据偏差调整舵机位置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pos2 &gt;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160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: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如果舵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机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位置超出</w:t>
      </w:r>
      <w:proofErr w:type="gramStart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范</w:t>
      </w:r>
      <w:proofErr w:type="gramEnd"/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围，则将其限制在范围内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pos2 =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160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  <w:t xml:space="preserve">                       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超出范围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pos2 &lt;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        pos2 =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0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br/>
        <w:t xml:space="preserve">                       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超出</w:t>
      </w:r>
      <w:proofErr w:type="gramStart"/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范</w:t>
      </w:r>
      <w:proofErr w:type="gramEnd"/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围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servoPos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str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(pos)) + 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","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+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str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(pos2)) + 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\r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'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将舵机位置转换为字符串并发送给舵机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ser.write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servoPos.encode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'utf-8'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print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</w:t>
      </w:r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舵</w:t>
      </w:r>
      <w:proofErr w:type="gramStart"/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机</w:t>
      </w:r>
      <w:proofErr w:type="gramEnd"/>
      <w:r w:rsidRPr="00F93DB2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位置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 = '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servoPos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彈出視窗並顯示圖像。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cv2.imshow(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'Image'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img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# key = cv2.waitKey(1)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if key == 27: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    break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br/>
        <w:t xml:space="preserve">    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讓視窗保持開啟狀態，直到使用者按下</w:t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 "q"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鍵或關閉視窗。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if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cv2.waitKey(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100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&amp; </w:t>
      </w:r>
      <w:r w:rsidRPr="00F93DB2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 xml:space="preserve">0xff 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== </w:t>
      </w:r>
      <w:proofErr w:type="spellStart"/>
      <w:r w:rsidRPr="00F93DB2">
        <w:rPr>
          <w:rFonts w:ascii="Courier New" w:eastAsia="Times New Roman" w:hAnsi="Courier New" w:cs="Courier New"/>
          <w:color w:val="8888C6"/>
          <w:kern w:val="0"/>
          <w:sz w:val="20"/>
          <w:szCs w:val="20"/>
        </w:rPr>
        <w:t>ord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F93DB2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'q'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):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break</w:t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釋放資源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proofErr w:type="spell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cam.release</w:t>
      </w:r>
      <w:proofErr w:type="spell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 xml:space="preserve"># 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關閉視窗</w:t>
      </w:r>
      <w:r w:rsidRPr="00F93DB2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cv2.</w:t>
      </w:r>
      <w:proofErr w:type="gramStart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destroyAllWindows(</w:t>
      </w:r>
      <w:proofErr w:type="gramEnd"/>
      <w:r w:rsidRPr="00F93DB2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</w:p>
    <w:p w14:paraId="06F219CA" w14:textId="77777777" w:rsidR="00C3752A" w:rsidRDefault="00C3752A"/>
    <w:sectPr w:rsidR="00C375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B2"/>
    <w:rsid w:val="00C3752A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6489"/>
  <w15:chartTrackingRefBased/>
  <w15:docId w15:val="{659657D2-1DEA-4B1B-98D2-558A1905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3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F93DB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Yeung</dc:creator>
  <cp:keywords/>
  <dc:description/>
  <cp:lastModifiedBy>Yuk Yeung</cp:lastModifiedBy>
  <cp:revision>1</cp:revision>
  <dcterms:created xsi:type="dcterms:W3CDTF">2023-04-24T02:35:00Z</dcterms:created>
  <dcterms:modified xsi:type="dcterms:W3CDTF">2023-04-24T02:37:00Z</dcterms:modified>
</cp:coreProperties>
</file>