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91F8F4" w14:textId="197726F0" w:rsidR="00607AD9" w:rsidRPr="00D975BF" w:rsidRDefault="00D14D65" w:rsidP="00D975BF">
      <w:pPr>
        <w:spacing w:before="120" w:after="120" w:line="276" w:lineRule="auto"/>
        <w:jc w:val="center"/>
        <w:rPr>
          <w:rFonts w:asciiTheme="majorHAnsi" w:hAnsiTheme="majorHAnsi" w:cstheme="majorHAnsi"/>
          <w:b/>
          <w:sz w:val="28"/>
          <w:szCs w:val="28"/>
        </w:rPr>
      </w:pPr>
      <w:r w:rsidRPr="00D975BF">
        <w:rPr>
          <w:rFonts w:asciiTheme="majorHAnsi" w:hAnsiTheme="majorHAnsi" w:cstheme="majorHAnsi"/>
          <w:b/>
          <w:sz w:val="28"/>
          <w:szCs w:val="28"/>
        </w:rPr>
        <w:t>Redes de Computadoras</w:t>
      </w:r>
    </w:p>
    <w:p w14:paraId="0B1D8AE0" w14:textId="77777777" w:rsidR="00A24ADC" w:rsidRPr="005F465B" w:rsidRDefault="00A24ADC" w:rsidP="005F465B">
      <w:pPr>
        <w:spacing w:before="120" w:after="120" w:line="276" w:lineRule="auto"/>
        <w:jc w:val="both"/>
        <w:rPr>
          <w:rFonts w:asciiTheme="majorHAnsi" w:hAnsiTheme="majorHAnsi" w:cstheme="majorHAnsi"/>
          <w:b/>
          <w:sz w:val="24"/>
          <w:szCs w:val="24"/>
        </w:rPr>
      </w:pPr>
    </w:p>
    <w:p w14:paraId="6F937962" w14:textId="3F4DC1F0" w:rsidR="00F25E53" w:rsidRDefault="00F25E53" w:rsidP="005F465B">
      <w:pPr>
        <w:spacing w:before="120" w:after="120" w:line="276" w:lineRule="auto"/>
        <w:jc w:val="both"/>
        <w:rPr>
          <w:rFonts w:asciiTheme="majorHAnsi" w:hAnsiTheme="majorHAnsi" w:cstheme="majorHAnsi"/>
          <w:b/>
          <w:sz w:val="24"/>
          <w:szCs w:val="24"/>
        </w:rPr>
      </w:pPr>
      <w:r w:rsidRPr="005F465B">
        <w:rPr>
          <w:rFonts w:asciiTheme="majorHAnsi" w:hAnsiTheme="majorHAnsi" w:cstheme="majorHAnsi"/>
          <w:b/>
          <w:sz w:val="24"/>
          <w:szCs w:val="24"/>
        </w:rPr>
        <w:t>Introducción a las comunicaciones de datos y redes de datos</w:t>
      </w:r>
      <w:r w:rsidR="001E2D44" w:rsidRPr="005F465B">
        <w:rPr>
          <w:rStyle w:val="Refdenotaalpie"/>
          <w:rFonts w:asciiTheme="majorHAnsi" w:hAnsiTheme="majorHAnsi" w:cstheme="majorHAnsi"/>
          <w:b/>
          <w:sz w:val="24"/>
          <w:szCs w:val="24"/>
        </w:rPr>
        <w:footnoteReference w:id="1"/>
      </w:r>
    </w:p>
    <w:p w14:paraId="2515E2F0" w14:textId="53AFE75B" w:rsidR="005706C9" w:rsidRDefault="005706C9" w:rsidP="005F465B">
      <w:pPr>
        <w:spacing w:before="120" w:after="120" w:line="276" w:lineRule="auto"/>
        <w:jc w:val="both"/>
        <w:rPr>
          <w:rFonts w:asciiTheme="majorHAnsi" w:hAnsiTheme="majorHAnsi" w:cstheme="majorHAnsi"/>
          <w:b/>
          <w:sz w:val="24"/>
          <w:szCs w:val="24"/>
        </w:rPr>
      </w:pPr>
    </w:p>
    <w:p w14:paraId="1E4B638E" w14:textId="6CF3D977" w:rsidR="005706C9" w:rsidRPr="005F465B" w:rsidRDefault="005706C9" w:rsidP="005F465B">
      <w:pPr>
        <w:spacing w:before="120" w:after="120" w:line="276" w:lineRule="auto"/>
        <w:jc w:val="both"/>
        <w:rPr>
          <w:rFonts w:asciiTheme="majorHAnsi" w:hAnsiTheme="majorHAnsi" w:cstheme="majorHAnsi"/>
          <w:b/>
          <w:sz w:val="24"/>
          <w:szCs w:val="24"/>
        </w:rPr>
      </w:pPr>
      <w:r>
        <w:rPr>
          <w:rFonts w:asciiTheme="majorHAnsi" w:hAnsiTheme="majorHAnsi" w:cstheme="majorHAnsi"/>
          <w:b/>
          <w:sz w:val="24"/>
          <w:szCs w:val="24"/>
        </w:rPr>
        <w:t>Contenidos:</w:t>
      </w:r>
    </w:p>
    <w:p w14:paraId="3337950E" w14:textId="063E9381" w:rsidR="00E00F32" w:rsidRPr="00E00F32" w:rsidRDefault="003C2309">
      <w:pPr>
        <w:pStyle w:val="TDC1"/>
        <w:tabs>
          <w:tab w:val="right" w:leader="dot" w:pos="9628"/>
        </w:tabs>
        <w:rPr>
          <w:rFonts w:eastAsiaTheme="minorEastAsia"/>
          <w:noProof/>
          <w:sz w:val="24"/>
          <w:szCs w:val="24"/>
          <w:lang w:eastAsia="es-AR"/>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\o "1-3" \h \z \u </w:instrText>
      </w:r>
      <w:r>
        <w:rPr>
          <w:rFonts w:asciiTheme="majorHAnsi" w:hAnsiTheme="majorHAnsi" w:cstheme="majorHAnsi"/>
          <w:sz w:val="24"/>
          <w:szCs w:val="24"/>
        </w:rPr>
        <w:fldChar w:fldCharType="separate"/>
      </w:r>
      <w:hyperlink w:anchor="_Toc160737292" w:history="1">
        <w:r w:rsidR="00E00F32" w:rsidRPr="00E00F32">
          <w:rPr>
            <w:rStyle w:val="Hipervnculo"/>
            <w:rFonts w:cstheme="majorHAnsi"/>
            <w:noProof/>
            <w:color w:val="auto"/>
            <w:sz w:val="24"/>
            <w:szCs w:val="24"/>
          </w:rPr>
          <w:t>1.0 - Introducción a las comunicaciones y redes de datos</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_Toc160737292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w:t>
        </w:r>
        <w:r w:rsidR="00E00F32" w:rsidRPr="00E00F32">
          <w:rPr>
            <w:noProof/>
            <w:webHidden/>
            <w:sz w:val="24"/>
            <w:szCs w:val="24"/>
          </w:rPr>
          <w:fldChar w:fldCharType="end"/>
        </w:r>
      </w:hyperlink>
    </w:p>
    <w:p w14:paraId="765E1400" w14:textId="1B04ED58" w:rsidR="00E00F32" w:rsidRPr="00E00F32" w:rsidRDefault="00694A26">
      <w:pPr>
        <w:pStyle w:val="TDC1"/>
        <w:tabs>
          <w:tab w:val="right" w:leader="dot" w:pos="9628"/>
        </w:tabs>
        <w:rPr>
          <w:rFonts w:eastAsiaTheme="minorEastAsia"/>
          <w:noProof/>
          <w:sz w:val="24"/>
          <w:szCs w:val="24"/>
          <w:lang w:eastAsia="es-AR"/>
        </w:rPr>
      </w:pPr>
      <w:hyperlink w:anchor="_Toc160737293" w:history="1">
        <w:r w:rsidR="00E00F32" w:rsidRPr="00E00F32">
          <w:rPr>
            <w:rStyle w:val="Hipervnculo"/>
            <w:rFonts w:cstheme="majorHAnsi"/>
            <w:noProof/>
            <w:color w:val="auto"/>
            <w:sz w:val="24"/>
            <w:szCs w:val="24"/>
          </w:rPr>
          <w:t>1.1 - Un modelo general para las comunicaciones</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_Toc160737293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3</w:t>
        </w:r>
        <w:r w:rsidR="00E00F32" w:rsidRPr="00E00F32">
          <w:rPr>
            <w:noProof/>
            <w:webHidden/>
            <w:sz w:val="24"/>
            <w:szCs w:val="24"/>
          </w:rPr>
          <w:fldChar w:fldCharType="end"/>
        </w:r>
      </w:hyperlink>
    </w:p>
    <w:p w14:paraId="12322825" w14:textId="78399125" w:rsidR="00E00F32" w:rsidRPr="00E00F32" w:rsidRDefault="00694A26">
      <w:pPr>
        <w:pStyle w:val="TDC1"/>
        <w:tabs>
          <w:tab w:val="right" w:leader="dot" w:pos="9628"/>
        </w:tabs>
        <w:rPr>
          <w:rFonts w:eastAsiaTheme="minorEastAsia"/>
          <w:noProof/>
          <w:sz w:val="24"/>
          <w:szCs w:val="24"/>
          <w:lang w:eastAsia="es-AR"/>
        </w:rPr>
      </w:pPr>
      <w:hyperlink w:anchor="_Toc160737294" w:history="1">
        <w:r w:rsidR="00E00F32" w:rsidRPr="00E00F32">
          <w:rPr>
            <w:rStyle w:val="Hipervnculo"/>
            <w:rFonts w:cstheme="majorHAnsi"/>
            <w:noProof/>
            <w:color w:val="auto"/>
            <w:sz w:val="24"/>
            <w:szCs w:val="24"/>
          </w:rPr>
          <w:t>1.1.1 - Tareas implicadas en el proceso de la comunicación</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_Toc160737294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4</w:t>
        </w:r>
        <w:r w:rsidR="00E00F32" w:rsidRPr="00E00F32">
          <w:rPr>
            <w:noProof/>
            <w:webHidden/>
            <w:sz w:val="24"/>
            <w:szCs w:val="24"/>
          </w:rPr>
          <w:fldChar w:fldCharType="end"/>
        </w:r>
      </w:hyperlink>
    </w:p>
    <w:p w14:paraId="293AD11C" w14:textId="422EECDE" w:rsidR="00E00F32" w:rsidRPr="00E00F32" w:rsidRDefault="00694A26">
      <w:pPr>
        <w:pStyle w:val="TDC1"/>
        <w:tabs>
          <w:tab w:val="right" w:leader="dot" w:pos="9628"/>
        </w:tabs>
        <w:rPr>
          <w:rFonts w:eastAsiaTheme="minorEastAsia"/>
          <w:noProof/>
          <w:sz w:val="24"/>
          <w:szCs w:val="24"/>
          <w:lang w:eastAsia="es-AR"/>
        </w:rPr>
      </w:pPr>
      <w:hyperlink w:anchor="_Toc160737295" w:history="1">
        <w:r w:rsidR="00E00F32" w:rsidRPr="00E00F32">
          <w:rPr>
            <w:rStyle w:val="Hipervnculo"/>
            <w:rFonts w:cstheme="majorHAnsi"/>
            <w:noProof/>
            <w:color w:val="auto"/>
            <w:sz w:val="24"/>
            <w:szCs w:val="24"/>
          </w:rPr>
          <w:t>1.2 - Comunicaciones de datos</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_Toc160737295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6</w:t>
        </w:r>
        <w:r w:rsidR="00E00F32" w:rsidRPr="00E00F32">
          <w:rPr>
            <w:noProof/>
            <w:webHidden/>
            <w:sz w:val="24"/>
            <w:szCs w:val="24"/>
          </w:rPr>
          <w:fldChar w:fldCharType="end"/>
        </w:r>
      </w:hyperlink>
    </w:p>
    <w:p w14:paraId="5074E574" w14:textId="03E04E25" w:rsidR="00E00F32" w:rsidRPr="00E00F32" w:rsidRDefault="00694A26">
      <w:pPr>
        <w:pStyle w:val="TDC1"/>
        <w:tabs>
          <w:tab w:val="right" w:leader="dot" w:pos="9628"/>
        </w:tabs>
        <w:rPr>
          <w:rFonts w:eastAsiaTheme="minorEastAsia"/>
          <w:noProof/>
          <w:sz w:val="24"/>
          <w:szCs w:val="24"/>
          <w:lang w:eastAsia="es-AR"/>
        </w:rPr>
      </w:pPr>
      <w:hyperlink w:anchor="_Toc160737296" w:history="1">
        <w:r w:rsidR="00E00F32" w:rsidRPr="00E00F32">
          <w:rPr>
            <w:rStyle w:val="Hipervnculo"/>
            <w:rFonts w:cstheme="majorHAnsi"/>
            <w:noProof/>
            <w:color w:val="auto"/>
            <w:sz w:val="24"/>
            <w:szCs w:val="24"/>
          </w:rPr>
          <w:t>1.3. Redes de datos</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_Toc160737296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8</w:t>
        </w:r>
        <w:r w:rsidR="00E00F32" w:rsidRPr="00E00F32">
          <w:rPr>
            <w:noProof/>
            <w:webHidden/>
            <w:sz w:val="24"/>
            <w:szCs w:val="24"/>
          </w:rPr>
          <w:fldChar w:fldCharType="end"/>
        </w:r>
      </w:hyperlink>
    </w:p>
    <w:p w14:paraId="2F937B84" w14:textId="7C3C329A" w:rsidR="00E00F32" w:rsidRPr="00E00F32" w:rsidRDefault="00694A26">
      <w:pPr>
        <w:pStyle w:val="TDC1"/>
        <w:tabs>
          <w:tab w:val="right" w:leader="dot" w:pos="9628"/>
        </w:tabs>
        <w:rPr>
          <w:rFonts w:eastAsiaTheme="minorEastAsia"/>
          <w:noProof/>
          <w:sz w:val="24"/>
          <w:szCs w:val="24"/>
          <w:lang w:eastAsia="es-AR"/>
        </w:rPr>
      </w:pPr>
      <w:hyperlink w:anchor="_Toc160737297" w:history="1">
        <w:r w:rsidR="00E00F32" w:rsidRPr="00E00F32">
          <w:rPr>
            <w:rStyle w:val="Hipervnculo"/>
            <w:rFonts w:cstheme="majorHAnsi"/>
            <w:noProof/>
            <w:color w:val="auto"/>
            <w:sz w:val="24"/>
            <w:szCs w:val="24"/>
          </w:rPr>
          <w:t>1.3.1 - Redes de área amplia (WAN)</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_Toc160737297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9</w:t>
        </w:r>
        <w:r w:rsidR="00E00F32" w:rsidRPr="00E00F32">
          <w:rPr>
            <w:noProof/>
            <w:webHidden/>
            <w:sz w:val="24"/>
            <w:szCs w:val="24"/>
          </w:rPr>
          <w:fldChar w:fldCharType="end"/>
        </w:r>
      </w:hyperlink>
    </w:p>
    <w:p w14:paraId="47F651C4" w14:textId="1A1143A0" w:rsidR="00E00F32" w:rsidRPr="00E00F32" w:rsidRDefault="00694A26">
      <w:pPr>
        <w:pStyle w:val="TDC1"/>
        <w:tabs>
          <w:tab w:val="right" w:leader="dot" w:pos="9628"/>
        </w:tabs>
        <w:rPr>
          <w:rFonts w:eastAsiaTheme="minorEastAsia"/>
          <w:noProof/>
          <w:sz w:val="24"/>
          <w:szCs w:val="24"/>
          <w:lang w:eastAsia="es-AR"/>
        </w:rPr>
      </w:pPr>
      <w:hyperlink w:anchor="_Toc160737298" w:history="1">
        <w:r w:rsidR="00E00F32" w:rsidRPr="00E00F32">
          <w:rPr>
            <w:rStyle w:val="Hipervnculo"/>
            <w:rFonts w:cstheme="majorHAnsi"/>
            <w:noProof/>
            <w:color w:val="auto"/>
            <w:sz w:val="24"/>
            <w:szCs w:val="24"/>
          </w:rPr>
          <w:t>1.3.2 - Redes de área local (LAN)</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_Toc160737298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12</w:t>
        </w:r>
        <w:r w:rsidR="00E00F32" w:rsidRPr="00E00F32">
          <w:rPr>
            <w:noProof/>
            <w:webHidden/>
            <w:sz w:val="24"/>
            <w:szCs w:val="24"/>
          </w:rPr>
          <w:fldChar w:fldCharType="end"/>
        </w:r>
      </w:hyperlink>
    </w:p>
    <w:p w14:paraId="4FABABBC" w14:textId="1BD5FD5F" w:rsidR="00E00F32" w:rsidRPr="00E00F32" w:rsidRDefault="00694A26">
      <w:pPr>
        <w:pStyle w:val="TDC1"/>
        <w:tabs>
          <w:tab w:val="right" w:leader="dot" w:pos="9628"/>
        </w:tabs>
        <w:rPr>
          <w:rFonts w:eastAsiaTheme="minorEastAsia"/>
          <w:noProof/>
          <w:sz w:val="24"/>
          <w:szCs w:val="24"/>
          <w:lang w:eastAsia="es-AR"/>
        </w:rPr>
      </w:pPr>
      <w:hyperlink w:anchor="_Toc160737299" w:history="1">
        <w:r w:rsidR="00E00F32" w:rsidRPr="00E00F32">
          <w:rPr>
            <w:rStyle w:val="Hipervnculo"/>
            <w:rFonts w:cstheme="majorHAnsi"/>
            <w:noProof/>
            <w:color w:val="auto"/>
            <w:sz w:val="24"/>
            <w:szCs w:val="24"/>
          </w:rPr>
          <w:t>1.3.3 - Redes inalámbricas</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_Toc160737299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13</w:t>
        </w:r>
        <w:r w:rsidR="00E00F32" w:rsidRPr="00E00F32">
          <w:rPr>
            <w:noProof/>
            <w:webHidden/>
            <w:sz w:val="24"/>
            <w:szCs w:val="24"/>
          </w:rPr>
          <w:fldChar w:fldCharType="end"/>
        </w:r>
      </w:hyperlink>
    </w:p>
    <w:p w14:paraId="07E83BD8" w14:textId="0DDA8CBB" w:rsidR="00E00F32" w:rsidRPr="00E00F32" w:rsidRDefault="00694A26">
      <w:pPr>
        <w:pStyle w:val="TDC1"/>
        <w:tabs>
          <w:tab w:val="right" w:leader="dot" w:pos="9628"/>
        </w:tabs>
        <w:rPr>
          <w:rFonts w:eastAsiaTheme="minorEastAsia"/>
          <w:noProof/>
          <w:sz w:val="24"/>
          <w:szCs w:val="24"/>
          <w:lang w:eastAsia="es-AR"/>
        </w:rPr>
      </w:pPr>
      <w:hyperlink w:anchor="_Toc160737300" w:history="1">
        <w:r w:rsidR="00E00F32" w:rsidRPr="00E00F32">
          <w:rPr>
            <w:rStyle w:val="Hipervnculo"/>
            <w:rFonts w:cstheme="majorHAnsi"/>
            <w:noProof/>
            <w:color w:val="auto"/>
            <w:sz w:val="24"/>
            <w:szCs w:val="24"/>
          </w:rPr>
          <w:t>1.3.4 - Redes de área metropolitana</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_Toc160737300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13</w:t>
        </w:r>
        <w:r w:rsidR="00E00F32" w:rsidRPr="00E00F32">
          <w:rPr>
            <w:noProof/>
            <w:webHidden/>
            <w:sz w:val="24"/>
            <w:szCs w:val="24"/>
          </w:rPr>
          <w:fldChar w:fldCharType="end"/>
        </w:r>
      </w:hyperlink>
    </w:p>
    <w:p w14:paraId="734C7A33" w14:textId="34069B29" w:rsidR="00E00F32" w:rsidRPr="00E00F32" w:rsidRDefault="00694A26">
      <w:pPr>
        <w:pStyle w:val="TDC1"/>
        <w:tabs>
          <w:tab w:val="right" w:leader="dot" w:pos="9628"/>
        </w:tabs>
        <w:rPr>
          <w:rFonts w:eastAsiaTheme="minorEastAsia"/>
          <w:noProof/>
          <w:sz w:val="24"/>
          <w:szCs w:val="24"/>
          <w:lang w:eastAsia="es-AR"/>
        </w:rPr>
      </w:pPr>
      <w:hyperlink w:anchor="_Toc160737301" w:history="1">
        <w:r w:rsidR="00E00F32" w:rsidRPr="00E00F32">
          <w:rPr>
            <w:rStyle w:val="Hipervnculo"/>
            <w:rFonts w:cstheme="majorHAnsi"/>
            <w:noProof/>
            <w:color w:val="auto"/>
            <w:sz w:val="24"/>
            <w:szCs w:val="24"/>
          </w:rPr>
          <w:t>1.4. Un ejemplo de configuración</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_Toc160737301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13</w:t>
        </w:r>
        <w:r w:rsidR="00E00F32" w:rsidRPr="00E00F32">
          <w:rPr>
            <w:noProof/>
            <w:webHidden/>
            <w:sz w:val="24"/>
            <w:szCs w:val="24"/>
          </w:rPr>
          <w:fldChar w:fldCharType="end"/>
        </w:r>
      </w:hyperlink>
    </w:p>
    <w:p w14:paraId="57F8E139" w14:textId="1F6DCD79" w:rsidR="00E00F32" w:rsidRPr="00E00F32" w:rsidRDefault="00694A26">
      <w:pPr>
        <w:pStyle w:val="TDC1"/>
        <w:tabs>
          <w:tab w:val="right" w:leader="dot" w:pos="9628"/>
        </w:tabs>
        <w:rPr>
          <w:rFonts w:eastAsiaTheme="minorEastAsia"/>
          <w:noProof/>
          <w:sz w:val="24"/>
          <w:szCs w:val="24"/>
          <w:lang w:eastAsia="es-AR"/>
        </w:rPr>
      </w:pPr>
      <w:hyperlink w:anchor="_Toc160737302" w:history="1">
        <w:r w:rsidR="00E00F32" w:rsidRPr="00E00F32">
          <w:rPr>
            <w:rStyle w:val="Hipervnculo"/>
            <w:rFonts w:cstheme="majorHAnsi"/>
            <w:noProof/>
            <w:color w:val="auto"/>
            <w:sz w:val="24"/>
            <w:szCs w:val="24"/>
          </w:rPr>
          <w:t>1.5. Otro ejemplo de configuración: Arquitectura de Internet</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_Toc160737302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15</w:t>
        </w:r>
        <w:r w:rsidR="00E00F32" w:rsidRPr="00E00F32">
          <w:rPr>
            <w:noProof/>
            <w:webHidden/>
            <w:sz w:val="24"/>
            <w:szCs w:val="24"/>
          </w:rPr>
          <w:fldChar w:fldCharType="end"/>
        </w:r>
      </w:hyperlink>
    </w:p>
    <w:p w14:paraId="01E53ABA" w14:textId="3D661CFE" w:rsidR="00E00F32" w:rsidRPr="00E00F32" w:rsidRDefault="00694A26">
      <w:pPr>
        <w:pStyle w:val="TDC1"/>
        <w:tabs>
          <w:tab w:val="right" w:leader="dot" w:pos="9628"/>
        </w:tabs>
        <w:rPr>
          <w:rFonts w:eastAsiaTheme="minorEastAsia"/>
          <w:noProof/>
          <w:sz w:val="24"/>
          <w:szCs w:val="24"/>
          <w:lang w:eastAsia="es-AR"/>
        </w:rPr>
      </w:pPr>
      <w:hyperlink w:anchor="_Toc160737303" w:history="1">
        <w:r w:rsidR="00E00F32" w:rsidRPr="00E00F32">
          <w:rPr>
            <w:rStyle w:val="Hipervnculo"/>
            <w:rFonts w:cstheme="majorHAnsi"/>
            <w:noProof/>
            <w:color w:val="auto"/>
            <w:sz w:val="24"/>
            <w:szCs w:val="24"/>
          </w:rPr>
          <w:t>Tareas a realizar por los alumnos</w:t>
        </w:r>
        <w:r w:rsidR="00E00F32" w:rsidRPr="00E00F32">
          <w:rPr>
            <w:noProof/>
            <w:webHidden/>
            <w:sz w:val="24"/>
            <w:szCs w:val="24"/>
          </w:rPr>
          <w:tab/>
        </w:r>
        <w:r w:rsidR="00E00F32" w:rsidRPr="00E00F32">
          <w:rPr>
            <w:noProof/>
            <w:webHidden/>
            <w:sz w:val="24"/>
            <w:szCs w:val="24"/>
          </w:rPr>
          <w:fldChar w:fldCharType="begin"/>
        </w:r>
        <w:r w:rsidR="00E00F32" w:rsidRPr="00E00F32">
          <w:rPr>
            <w:noProof/>
            <w:webHidden/>
            <w:sz w:val="24"/>
            <w:szCs w:val="24"/>
          </w:rPr>
          <w:instrText xml:space="preserve"> PAGEREF _Toc160737303 \h </w:instrText>
        </w:r>
        <w:r w:rsidR="00E00F32" w:rsidRPr="00E00F32">
          <w:rPr>
            <w:noProof/>
            <w:webHidden/>
            <w:sz w:val="24"/>
            <w:szCs w:val="24"/>
          </w:rPr>
        </w:r>
        <w:r w:rsidR="00E00F32" w:rsidRPr="00E00F32">
          <w:rPr>
            <w:noProof/>
            <w:webHidden/>
            <w:sz w:val="24"/>
            <w:szCs w:val="24"/>
          </w:rPr>
          <w:fldChar w:fldCharType="separate"/>
        </w:r>
        <w:r w:rsidR="00844730">
          <w:rPr>
            <w:noProof/>
            <w:webHidden/>
            <w:sz w:val="24"/>
            <w:szCs w:val="24"/>
          </w:rPr>
          <w:t>16</w:t>
        </w:r>
        <w:r w:rsidR="00E00F32" w:rsidRPr="00E00F32">
          <w:rPr>
            <w:noProof/>
            <w:webHidden/>
            <w:sz w:val="24"/>
            <w:szCs w:val="24"/>
          </w:rPr>
          <w:fldChar w:fldCharType="end"/>
        </w:r>
      </w:hyperlink>
    </w:p>
    <w:p w14:paraId="53F0B765" w14:textId="00E02D54" w:rsidR="00DB6ACB" w:rsidRPr="005F465B" w:rsidRDefault="003C2309" w:rsidP="005F465B">
      <w:pPr>
        <w:spacing w:before="120" w:after="120" w:line="276" w:lineRule="auto"/>
        <w:jc w:val="both"/>
        <w:rPr>
          <w:rFonts w:asciiTheme="majorHAnsi" w:hAnsiTheme="majorHAnsi" w:cstheme="majorHAnsi"/>
          <w:sz w:val="24"/>
          <w:szCs w:val="24"/>
        </w:rPr>
      </w:pPr>
      <w:r>
        <w:rPr>
          <w:rFonts w:asciiTheme="majorHAnsi" w:hAnsiTheme="majorHAnsi" w:cstheme="majorHAnsi"/>
          <w:sz w:val="24"/>
          <w:szCs w:val="24"/>
        </w:rPr>
        <w:fldChar w:fldCharType="end"/>
      </w:r>
    </w:p>
    <w:tbl>
      <w:tblPr>
        <w:tblStyle w:val="Tablaconcuadrcula"/>
        <w:tblW w:w="0" w:type="auto"/>
        <w:jc w:val="center"/>
        <w:shd w:val="clear" w:color="auto" w:fill="E2EFD9" w:themeFill="accent6" w:themeFillTint="33"/>
        <w:tblLook w:val="04A0" w:firstRow="1" w:lastRow="0" w:firstColumn="1" w:lastColumn="0" w:noHBand="0" w:noVBand="1"/>
      </w:tblPr>
      <w:tblGrid>
        <w:gridCol w:w="9628"/>
      </w:tblGrid>
      <w:tr w:rsidR="00B81D1A" w:rsidRPr="005F465B" w14:paraId="67FF3647" w14:textId="77777777" w:rsidTr="004326F7">
        <w:trPr>
          <w:jc w:val="center"/>
        </w:trPr>
        <w:tc>
          <w:tcPr>
            <w:tcW w:w="0" w:type="auto"/>
            <w:shd w:val="clear" w:color="auto" w:fill="E2EFD9" w:themeFill="accent6" w:themeFillTint="33"/>
          </w:tcPr>
          <w:p w14:paraId="1B4D9F55" w14:textId="7B10D3BB" w:rsidR="00963393" w:rsidRPr="005F465B" w:rsidRDefault="00963393" w:rsidP="005F465B">
            <w:pPr>
              <w:spacing w:before="120" w:after="120" w:line="276" w:lineRule="auto"/>
              <w:jc w:val="both"/>
              <w:rPr>
                <w:rFonts w:asciiTheme="majorHAnsi" w:hAnsiTheme="majorHAnsi" w:cstheme="majorHAnsi"/>
                <w:i/>
                <w:sz w:val="24"/>
                <w:szCs w:val="24"/>
              </w:rPr>
            </w:pPr>
            <w:r w:rsidRPr="005F465B">
              <w:rPr>
                <w:rFonts w:asciiTheme="majorHAnsi" w:hAnsiTheme="majorHAnsi" w:cstheme="majorHAnsi"/>
                <w:i/>
                <w:sz w:val="24"/>
                <w:szCs w:val="24"/>
              </w:rPr>
              <w:t>“</w:t>
            </w:r>
            <w:r w:rsidR="00B81D1A" w:rsidRPr="005F465B">
              <w:rPr>
                <w:rFonts w:asciiTheme="majorHAnsi" w:hAnsiTheme="majorHAnsi" w:cstheme="majorHAnsi"/>
                <w:i/>
                <w:sz w:val="24"/>
                <w:szCs w:val="24"/>
              </w:rPr>
              <w:t>El problema fundamental de la comunicación</w:t>
            </w:r>
            <w:r w:rsidR="004326F7" w:rsidRPr="005F465B">
              <w:rPr>
                <w:rFonts w:asciiTheme="majorHAnsi" w:hAnsiTheme="majorHAnsi" w:cstheme="majorHAnsi"/>
                <w:i/>
                <w:sz w:val="24"/>
                <w:szCs w:val="24"/>
              </w:rPr>
              <w:t>,</w:t>
            </w:r>
            <w:r w:rsidR="00B81D1A" w:rsidRPr="005F465B">
              <w:rPr>
                <w:rFonts w:asciiTheme="majorHAnsi" w:hAnsiTheme="majorHAnsi" w:cstheme="majorHAnsi"/>
                <w:i/>
                <w:sz w:val="24"/>
                <w:szCs w:val="24"/>
              </w:rPr>
              <w:t xml:space="preserve"> es el de reproducir en un punto exactamente o aproximadamente un mensaje seleccionado en otro punto</w:t>
            </w:r>
            <w:r w:rsidRPr="005F465B">
              <w:rPr>
                <w:rFonts w:asciiTheme="majorHAnsi" w:hAnsiTheme="majorHAnsi" w:cstheme="majorHAnsi"/>
                <w:i/>
                <w:sz w:val="24"/>
                <w:szCs w:val="24"/>
              </w:rPr>
              <w:t>.”</w:t>
            </w:r>
          </w:p>
          <w:p w14:paraId="12F54FB3" w14:textId="5E451543" w:rsidR="00B81D1A" w:rsidRPr="005F465B" w:rsidRDefault="00B81D1A" w:rsidP="005F465B">
            <w:pPr>
              <w:spacing w:before="120" w:after="120" w:line="276" w:lineRule="auto"/>
              <w:jc w:val="right"/>
              <w:rPr>
                <w:rFonts w:asciiTheme="majorHAnsi" w:hAnsiTheme="majorHAnsi" w:cstheme="majorHAnsi"/>
                <w:sz w:val="24"/>
                <w:szCs w:val="24"/>
              </w:rPr>
            </w:pPr>
            <w:r w:rsidRPr="005F465B">
              <w:rPr>
                <w:rFonts w:asciiTheme="majorHAnsi" w:hAnsiTheme="majorHAnsi" w:cstheme="majorHAnsi"/>
                <w:i/>
                <w:sz w:val="24"/>
                <w:szCs w:val="24"/>
              </w:rPr>
              <w:t>La Teoría Matemática de la Comunicación, Claude Shannon</w:t>
            </w:r>
          </w:p>
        </w:tc>
      </w:tr>
    </w:tbl>
    <w:p w14:paraId="772A4477" w14:textId="0FBD8B76" w:rsidR="00D14D65" w:rsidRDefault="00D14D65" w:rsidP="005F465B">
      <w:pPr>
        <w:spacing w:before="120" w:after="120" w:line="276" w:lineRule="auto"/>
        <w:jc w:val="both"/>
        <w:rPr>
          <w:rFonts w:asciiTheme="majorHAnsi" w:hAnsiTheme="majorHAnsi" w:cstheme="majorHAnsi"/>
          <w:sz w:val="24"/>
          <w:szCs w:val="24"/>
        </w:rPr>
      </w:pPr>
    </w:p>
    <w:p w14:paraId="759BE995" w14:textId="795CF069" w:rsidR="00612AEC" w:rsidRDefault="00612AEC" w:rsidP="005F465B">
      <w:pPr>
        <w:spacing w:before="120" w:after="120" w:line="276" w:lineRule="auto"/>
        <w:jc w:val="both"/>
        <w:rPr>
          <w:rFonts w:asciiTheme="majorHAnsi" w:hAnsiTheme="majorHAnsi" w:cstheme="majorHAnsi"/>
          <w:sz w:val="24"/>
          <w:szCs w:val="24"/>
        </w:rPr>
      </w:pPr>
    </w:p>
    <w:p w14:paraId="7D7FF2F0" w14:textId="44323CF1" w:rsidR="00612AEC" w:rsidRDefault="00612AEC" w:rsidP="005F465B">
      <w:pPr>
        <w:spacing w:before="120" w:after="120" w:line="276" w:lineRule="auto"/>
        <w:jc w:val="both"/>
        <w:rPr>
          <w:rFonts w:asciiTheme="majorHAnsi" w:hAnsiTheme="majorHAnsi" w:cstheme="majorHAnsi"/>
          <w:sz w:val="24"/>
          <w:szCs w:val="24"/>
        </w:rPr>
      </w:pPr>
    </w:p>
    <w:p w14:paraId="5658D4EC" w14:textId="1DBC7C01" w:rsidR="00612AEC" w:rsidRDefault="00612AEC" w:rsidP="005F465B">
      <w:pPr>
        <w:spacing w:before="120" w:after="120" w:line="276" w:lineRule="auto"/>
        <w:jc w:val="both"/>
        <w:rPr>
          <w:rFonts w:asciiTheme="majorHAnsi" w:hAnsiTheme="majorHAnsi" w:cstheme="majorHAnsi"/>
          <w:sz w:val="24"/>
          <w:szCs w:val="24"/>
        </w:rPr>
      </w:pPr>
    </w:p>
    <w:p w14:paraId="62EDEBAE" w14:textId="25D8209E" w:rsidR="00612AEC" w:rsidRDefault="00612AEC" w:rsidP="005F465B">
      <w:pPr>
        <w:spacing w:before="120" w:after="120" w:line="276" w:lineRule="auto"/>
        <w:jc w:val="both"/>
        <w:rPr>
          <w:rFonts w:asciiTheme="majorHAnsi" w:hAnsiTheme="majorHAnsi" w:cstheme="majorHAnsi"/>
          <w:sz w:val="24"/>
          <w:szCs w:val="24"/>
        </w:rPr>
      </w:pPr>
    </w:p>
    <w:p w14:paraId="6F681327" w14:textId="21467132" w:rsidR="00612AEC" w:rsidRDefault="00612AEC" w:rsidP="005F465B">
      <w:pPr>
        <w:spacing w:before="120" w:after="120" w:line="276" w:lineRule="auto"/>
        <w:jc w:val="both"/>
        <w:rPr>
          <w:rFonts w:asciiTheme="majorHAnsi" w:hAnsiTheme="majorHAnsi" w:cstheme="majorHAnsi"/>
          <w:sz w:val="24"/>
          <w:szCs w:val="24"/>
        </w:rPr>
      </w:pPr>
    </w:p>
    <w:p w14:paraId="26713F64" w14:textId="017AB6D6" w:rsidR="00612AEC" w:rsidRDefault="00612AEC" w:rsidP="005F465B">
      <w:pPr>
        <w:spacing w:before="120" w:after="120" w:line="276" w:lineRule="auto"/>
        <w:jc w:val="both"/>
        <w:rPr>
          <w:rFonts w:asciiTheme="majorHAnsi" w:hAnsiTheme="majorHAnsi" w:cstheme="majorHAnsi"/>
          <w:sz w:val="24"/>
          <w:szCs w:val="24"/>
        </w:rPr>
      </w:pPr>
    </w:p>
    <w:p w14:paraId="5BC4D847" w14:textId="77777777" w:rsidR="00612AEC" w:rsidRPr="005F465B" w:rsidRDefault="00612AEC" w:rsidP="005F465B">
      <w:pPr>
        <w:spacing w:before="120" w:after="120" w:line="276" w:lineRule="auto"/>
        <w:jc w:val="both"/>
        <w:rPr>
          <w:rFonts w:asciiTheme="majorHAnsi" w:hAnsiTheme="majorHAnsi" w:cstheme="majorHAnsi"/>
          <w:sz w:val="24"/>
          <w:szCs w:val="24"/>
        </w:rPr>
      </w:pPr>
    </w:p>
    <w:p w14:paraId="78BB3D1F" w14:textId="69569FF6" w:rsidR="00E937D8" w:rsidRPr="00625D47" w:rsidRDefault="00625D47" w:rsidP="00625D47">
      <w:pPr>
        <w:pStyle w:val="Ttulo1"/>
        <w:spacing w:before="120" w:after="120" w:line="276" w:lineRule="auto"/>
        <w:jc w:val="both"/>
        <w:rPr>
          <w:rFonts w:cstheme="majorHAnsi"/>
          <w:b/>
          <w:color w:val="auto"/>
          <w:sz w:val="24"/>
          <w:szCs w:val="24"/>
        </w:rPr>
      </w:pPr>
      <w:bookmarkStart w:id="0" w:name="_Toc160737292"/>
      <w:r w:rsidRPr="00625D47">
        <w:rPr>
          <w:rFonts w:cstheme="majorHAnsi"/>
          <w:b/>
          <w:color w:val="auto"/>
          <w:sz w:val="24"/>
          <w:szCs w:val="24"/>
        </w:rPr>
        <w:lastRenderedPageBreak/>
        <w:t xml:space="preserve">1.0 - </w:t>
      </w:r>
      <w:r w:rsidR="000A2A87" w:rsidRPr="00625D47">
        <w:rPr>
          <w:rFonts w:cstheme="majorHAnsi"/>
          <w:b/>
          <w:color w:val="auto"/>
          <w:sz w:val="24"/>
          <w:szCs w:val="24"/>
        </w:rPr>
        <w:t>Introducción a las comunicaciones y redes de datos</w:t>
      </w:r>
      <w:bookmarkEnd w:id="0"/>
    </w:p>
    <w:p w14:paraId="1770AFCF" w14:textId="03F7347F" w:rsidR="00E937D8" w:rsidRPr="005F465B" w:rsidRDefault="00E937D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El objetivo de </w:t>
      </w:r>
      <w:r w:rsidR="00DA0754" w:rsidRPr="005F465B">
        <w:rPr>
          <w:rFonts w:asciiTheme="majorHAnsi" w:hAnsiTheme="majorHAnsi" w:cstheme="majorHAnsi"/>
          <w:sz w:val="24"/>
          <w:szCs w:val="24"/>
        </w:rPr>
        <w:t>las comunicaciones</w:t>
      </w:r>
      <w:r w:rsidRPr="005F465B">
        <w:rPr>
          <w:rFonts w:asciiTheme="majorHAnsi" w:hAnsiTheme="majorHAnsi" w:cstheme="majorHAnsi"/>
          <w:sz w:val="24"/>
          <w:szCs w:val="24"/>
        </w:rPr>
        <w:t xml:space="preserve"> es amplio y abarca tres grandes áreas: </w:t>
      </w:r>
      <w:r w:rsidRPr="005F465B">
        <w:rPr>
          <w:rFonts w:asciiTheme="majorHAnsi" w:hAnsiTheme="majorHAnsi" w:cstheme="majorHAnsi"/>
          <w:b/>
          <w:sz w:val="24"/>
          <w:szCs w:val="24"/>
        </w:rPr>
        <w:t>comunicaciones</w:t>
      </w:r>
      <w:r w:rsidR="00DA0754" w:rsidRPr="005F465B">
        <w:rPr>
          <w:rFonts w:asciiTheme="majorHAnsi" w:hAnsiTheme="majorHAnsi" w:cstheme="majorHAnsi"/>
          <w:b/>
          <w:sz w:val="24"/>
          <w:szCs w:val="24"/>
        </w:rPr>
        <w:t xml:space="preserve"> de datos</w:t>
      </w:r>
      <w:r w:rsidRPr="005F465B">
        <w:rPr>
          <w:rFonts w:asciiTheme="majorHAnsi" w:hAnsiTheme="majorHAnsi" w:cstheme="majorHAnsi"/>
          <w:b/>
          <w:sz w:val="24"/>
          <w:szCs w:val="24"/>
        </w:rPr>
        <w:t>, redes y protocolos</w:t>
      </w:r>
      <w:r w:rsidRPr="005F465B">
        <w:rPr>
          <w:rFonts w:asciiTheme="majorHAnsi" w:hAnsiTheme="majorHAnsi" w:cstheme="majorHAnsi"/>
          <w:sz w:val="24"/>
          <w:szCs w:val="24"/>
        </w:rPr>
        <w:t xml:space="preserve">. Las dos primeras se presentan </w:t>
      </w:r>
      <w:r w:rsidR="004070DC" w:rsidRPr="005F465B">
        <w:rPr>
          <w:rFonts w:asciiTheme="majorHAnsi" w:hAnsiTheme="majorHAnsi" w:cstheme="majorHAnsi"/>
          <w:sz w:val="24"/>
          <w:szCs w:val="24"/>
        </w:rPr>
        <w:t xml:space="preserve">de forma introductoria </w:t>
      </w:r>
      <w:r w:rsidRPr="005F465B">
        <w:rPr>
          <w:rFonts w:asciiTheme="majorHAnsi" w:hAnsiTheme="majorHAnsi" w:cstheme="majorHAnsi"/>
          <w:sz w:val="24"/>
          <w:szCs w:val="24"/>
        </w:rPr>
        <w:t xml:space="preserve">en este </w:t>
      </w:r>
      <w:r w:rsidR="004070DC" w:rsidRPr="005F465B">
        <w:rPr>
          <w:rFonts w:asciiTheme="majorHAnsi" w:hAnsiTheme="majorHAnsi" w:cstheme="majorHAnsi"/>
          <w:sz w:val="24"/>
          <w:szCs w:val="24"/>
        </w:rPr>
        <w:t>documento</w:t>
      </w:r>
      <w:r w:rsidRPr="005F465B">
        <w:rPr>
          <w:rFonts w:asciiTheme="majorHAnsi" w:hAnsiTheme="majorHAnsi" w:cstheme="majorHAnsi"/>
          <w:sz w:val="24"/>
          <w:szCs w:val="24"/>
        </w:rPr>
        <w:t>.</w:t>
      </w:r>
    </w:p>
    <w:p w14:paraId="675162C0" w14:textId="2478DBA7" w:rsidR="00E937D8" w:rsidRPr="005F465B" w:rsidRDefault="00E06069" w:rsidP="005F465B">
      <w:pPr>
        <w:pStyle w:val="Prrafodelista"/>
        <w:numPr>
          <w:ilvl w:val="0"/>
          <w:numId w:val="1"/>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b/>
          <w:sz w:val="24"/>
          <w:szCs w:val="24"/>
        </w:rPr>
        <w:t xml:space="preserve">Comunicaciones: </w:t>
      </w:r>
      <w:r w:rsidR="00E937D8" w:rsidRPr="005F465B">
        <w:rPr>
          <w:rFonts w:asciiTheme="majorHAnsi" w:hAnsiTheme="majorHAnsi" w:cstheme="majorHAnsi"/>
          <w:sz w:val="24"/>
          <w:szCs w:val="24"/>
        </w:rPr>
        <w:t>El estudio de las comunicaciones aborda la transmisión de señales de forma tal que sea eficaz y segura.</w:t>
      </w:r>
      <w:r w:rsidR="00DE6E7F" w:rsidRPr="005F465B">
        <w:rPr>
          <w:rFonts w:asciiTheme="majorHAnsi" w:hAnsiTheme="majorHAnsi" w:cstheme="majorHAnsi"/>
          <w:sz w:val="24"/>
          <w:szCs w:val="24"/>
        </w:rPr>
        <w:t xml:space="preserve"> </w:t>
      </w:r>
      <w:r w:rsidR="00E937D8" w:rsidRPr="005F465B">
        <w:rPr>
          <w:rFonts w:asciiTheme="majorHAnsi" w:hAnsiTheme="majorHAnsi" w:cstheme="majorHAnsi"/>
          <w:sz w:val="24"/>
          <w:szCs w:val="24"/>
        </w:rPr>
        <w:t xml:space="preserve">Entre otros aspectos, </w:t>
      </w:r>
      <w:r w:rsidR="004070DC" w:rsidRPr="005F465B">
        <w:rPr>
          <w:rFonts w:asciiTheme="majorHAnsi" w:hAnsiTheme="majorHAnsi" w:cstheme="majorHAnsi"/>
          <w:sz w:val="24"/>
          <w:szCs w:val="24"/>
        </w:rPr>
        <w:t>trata de</w:t>
      </w:r>
      <w:r w:rsidR="00E937D8" w:rsidRPr="005F465B">
        <w:rPr>
          <w:rFonts w:asciiTheme="majorHAnsi" w:hAnsiTheme="majorHAnsi" w:cstheme="majorHAnsi"/>
          <w:sz w:val="24"/>
          <w:szCs w:val="24"/>
        </w:rPr>
        <w:t xml:space="preserve"> la transmisión y codificación de señales, los medios de transmisión, las interfaces, el control del enlace de datos y la multiplexación.</w:t>
      </w:r>
    </w:p>
    <w:p w14:paraId="0A5AAD2D" w14:textId="4B0F2768" w:rsidR="00D14D65" w:rsidRPr="005F465B" w:rsidRDefault="00B81D1A" w:rsidP="005F465B">
      <w:pPr>
        <w:pStyle w:val="Prrafodelista"/>
        <w:numPr>
          <w:ilvl w:val="0"/>
          <w:numId w:val="1"/>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b/>
          <w:sz w:val="24"/>
          <w:szCs w:val="24"/>
        </w:rPr>
        <w:t xml:space="preserve">Redes: </w:t>
      </w:r>
      <w:r w:rsidR="00E937D8" w:rsidRPr="005F465B">
        <w:rPr>
          <w:rFonts w:asciiTheme="majorHAnsi" w:hAnsiTheme="majorHAnsi" w:cstheme="majorHAnsi"/>
          <w:sz w:val="24"/>
          <w:szCs w:val="24"/>
        </w:rPr>
        <w:t xml:space="preserve">En el estudio de las redes se aborda tanto la tecnología como los aspectos relacionados con las arquitecturas de redes de comunicación utilizadas para la interconexión de dispositivos. Esta materia se divide normalmente en </w:t>
      </w:r>
      <w:r w:rsidR="004070DC" w:rsidRPr="005F465B">
        <w:rPr>
          <w:rFonts w:asciiTheme="majorHAnsi" w:hAnsiTheme="majorHAnsi" w:cstheme="majorHAnsi"/>
          <w:sz w:val="24"/>
          <w:szCs w:val="24"/>
        </w:rPr>
        <w:t>R</w:t>
      </w:r>
      <w:r w:rsidR="00E937D8" w:rsidRPr="005F465B">
        <w:rPr>
          <w:rFonts w:asciiTheme="majorHAnsi" w:hAnsiTheme="majorHAnsi" w:cstheme="majorHAnsi"/>
          <w:sz w:val="24"/>
          <w:szCs w:val="24"/>
        </w:rPr>
        <w:t xml:space="preserve">edes de </w:t>
      </w:r>
      <w:r w:rsidR="004070DC" w:rsidRPr="005F465B">
        <w:rPr>
          <w:rFonts w:asciiTheme="majorHAnsi" w:hAnsiTheme="majorHAnsi" w:cstheme="majorHAnsi"/>
          <w:sz w:val="24"/>
          <w:szCs w:val="24"/>
        </w:rPr>
        <w:t>Á</w:t>
      </w:r>
      <w:r w:rsidR="00E937D8" w:rsidRPr="005F465B">
        <w:rPr>
          <w:rFonts w:asciiTheme="majorHAnsi" w:hAnsiTheme="majorHAnsi" w:cstheme="majorHAnsi"/>
          <w:sz w:val="24"/>
          <w:szCs w:val="24"/>
        </w:rPr>
        <w:t xml:space="preserve">rea </w:t>
      </w:r>
      <w:r w:rsidR="004070DC" w:rsidRPr="005F465B">
        <w:rPr>
          <w:rFonts w:asciiTheme="majorHAnsi" w:hAnsiTheme="majorHAnsi" w:cstheme="majorHAnsi"/>
          <w:sz w:val="24"/>
          <w:szCs w:val="24"/>
        </w:rPr>
        <w:t>L</w:t>
      </w:r>
      <w:r w:rsidR="00E937D8" w:rsidRPr="005F465B">
        <w:rPr>
          <w:rFonts w:asciiTheme="majorHAnsi" w:hAnsiTheme="majorHAnsi" w:cstheme="majorHAnsi"/>
          <w:sz w:val="24"/>
          <w:szCs w:val="24"/>
        </w:rPr>
        <w:t>ocal (</w:t>
      </w:r>
      <w:r w:rsidR="004070DC" w:rsidRPr="005F465B">
        <w:rPr>
          <w:rFonts w:asciiTheme="majorHAnsi" w:hAnsiTheme="majorHAnsi" w:cstheme="majorHAnsi"/>
          <w:sz w:val="24"/>
          <w:szCs w:val="24"/>
        </w:rPr>
        <w:t xml:space="preserve">o </w:t>
      </w:r>
      <w:r w:rsidR="00E937D8" w:rsidRPr="005F465B">
        <w:rPr>
          <w:rFonts w:asciiTheme="majorHAnsi" w:hAnsiTheme="majorHAnsi" w:cstheme="majorHAnsi"/>
          <w:sz w:val="24"/>
          <w:szCs w:val="24"/>
        </w:rPr>
        <w:t>LAN</w:t>
      </w:r>
      <w:r w:rsidR="004070DC" w:rsidRPr="005F465B">
        <w:rPr>
          <w:rFonts w:asciiTheme="majorHAnsi" w:hAnsiTheme="majorHAnsi" w:cstheme="majorHAnsi"/>
          <w:sz w:val="24"/>
          <w:szCs w:val="24"/>
        </w:rPr>
        <w:t xml:space="preserve">, de Local </w:t>
      </w:r>
      <w:proofErr w:type="spellStart"/>
      <w:r w:rsidR="004070DC" w:rsidRPr="005F465B">
        <w:rPr>
          <w:rFonts w:asciiTheme="majorHAnsi" w:hAnsiTheme="majorHAnsi" w:cstheme="majorHAnsi"/>
          <w:sz w:val="24"/>
          <w:szCs w:val="24"/>
        </w:rPr>
        <w:t>Area</w:t>
      </w:r>
      <w:proofErr w:type="spellEnd"/>
      <w:r w:rsidR="004070DC" w:rsidRPr="005F465B">
        <w:rPr>
          <w:rFonts w:asciiTheme="majorHAnsi" w:hAnsiTheme="majorHAnsi" w:cstheme="majorHAnsi"/>
          <w:sz w:val="24"/>
          <w:szCs w:val="24"/>
        </w:rPr>
        <w:t xml:space="preserve"> Network</w:t>
      </w:r>
      <w:r w:rsidR="00E937D8" w:rsidRPr="005F465B">
        <w:rPr>
          <w:rFonts w:asciiTheme="majorHAnsi" w:hAnsiTheme="majorHAnsi" w:cstheme="majorHAnsi"/>
          <w:sz w:val="24"/>
          <w:szCs w:val="24"/>
        </w:rPr>
        <w:t xml:space="preserve">) y </w:t>
      </w:r>
      <w:r w:rsidR="004070DC" w:rsidRPr="005F465B">
        <w:rPr>
          <w:rFonts w:asciiTheme="majorHAnsi" w:hAnsiTheme="majorHAnsi" w:cstheme="majorHAnsi"/>
          <w:sz w:val="24"/>
          <w:szCs w:val="24"/>
        </w:rPr>
        <w:t>R</w:t>
      </w:r>
      <w:r w:rsidR="00E937D8" w:rsidRPr="005F465B">
        <w:rPr>
          <w:rFonts w:asciiTheme="majorHAnsi" w:hAnsiTheme="majorHAnsi" w:cstheme="majorHAnsi"/>
          <w:sz w:val="24"/>
          <w:szCs w:val="24"/>
        </w:rPr>
        <w:t xml:space="preserve">edes de </w:t>
      </w:r>
      <w:r w:rsidR="004070DC" w:rsidRPr="005F465B">
        <w:rPr>
          <w:rFonts w:asciiTheme="majorHAnsi" w:hAnsiTheme="majorHAnsi" w:cstheme="majorHAnsi"/>
          <w:sz w:val="24"/>
          <w:szCs w:val="24"/>
        </w:rPr>
        <w:t>Á</w:t>
      </w:r>
      <w:r w:rsidR="00E937D8" w:rsidRPr="005F465B">
        <w:rPr>
          <w:rFonts w:asciiTheme="majorHAnsi" w:hAnsiTheme="majorHAnsi" w:cstheme="majorHAnsi"/>
          <w:sz w:val="24"/>
          <w:szCs w:val="24"/>
        </w:rPr>
        <w:t xml:space="preserve">rea </w:t>
      </w:r>
      <w:r w:rsidR="004070DC" w:rsidRPr="005F465B">
        <w:rPr>
          <w:rFonts w:asciiTheme="majorHAnsi" w:hAnsiTheme="majorHAnsi" w:cstheme="majorHAnsi"/>
          <w:sz w:val="24"/>
          <w:szCs w:val="24"/>
        </w:rPr>
        <w:t>A</w:t>
      </w:r>
      <w:r w:rsidR="00E937D8" w:rsidRPr="005F465B">
        <w:rPr>
          <w:rFonts w:asciiTheme="majorHAnsi" w:hAnsiTheme="majorHAnsi" w:cstheme="majorHAnsi"/>
          <w:sz w:val="24"/>
          <w:szCs w:val="24"/>
        </w:rPr>
        <w:t>mplia (</w:t>
      </w:r>
      <w:r w:rsidR="004070DC" w:rsidRPr="005F465B">
        <w:rPr>
          <w:rFonts w:asciiTheme="majorHAnsi" w:hAnsiTheme="majorHAnsi" w:cstheme="majorHAnsi"/>
          <w:sz w:val="24"/>
          <w:szCs w:val="24"/>
        </w:rPr>
        <w:t xml:space="preserve">o </w:t>
      </w:r>
      <w:r w:rsidR="00E937D8" w:rsidRPr="005F465B">
        <w:rPr>
          <w:rFonts w:asciiTheme="majorHAnsi" w:hAnsiTheme="majorHAnsi" w:cstheme="majorHAnsi"/>
          <w:sz w:val="24"/>
          <w:szCs w:val="24"/>
        </w:rPr>
        <w:t>WAN</w:t>
      </w:r>
      <w:r w:rsidR="004070DC" w:rsidRPr="005F465B">
        <w:rPr>
          <w:rFonts w:asciiTheme="majorHAnsi" w:hAnsiTheme="majorHAnsi" w:cstheme="majorHAnsi"/>
          <w:sz w:val="24"/>
          <w:szCs w:val="24"/>
        </w:rPr>
        <w:t xml:space="preserve">, de Wide </w:t>
      </w:r>
      <w:proofErr w:type="spellStart"/>
      <w:r w:rsidR="004070DC" w:rsidRPr="005F465B">
        <w:rPr>
          <w:rFonts w:asciiTheme="majorHAnsi" w:hAnsiTheme="majorHAnsi" w:cstheme="majorHAnsi"/>
          <w:sz w:val="24"/>
          <w:szCs w:val="24"/>
        </w:rPr>
        <w:t>Area</w:t>
      </w:r>
      <w:proofErr w:type="spellEnd"/>
      <w:r w:rsidR="004070DC" w:rsidRPr="005F465B">
        <w:rPr>
          <w:rFonts w:asciiTheme="majorHAnsi" w:hAnsiTheme="majorHAnsi" w:cstheme="majorHAnsi"/>
          <w:sz w:val="24"/>
          <w:szCs w:val="24"/>
        </w:rPr>
        <w:t xml:space="preserve"> Network</w:t>
      </w:r>
      <w:r w:rsidR="00E937D8" w:rsidRPr="005F465B">
        <w:rPr>
          <w:rFonts w:asciiTheme="majorHAnsi" w:hAnsiTheme="majorHAnsi" w:cstheme="majorHAnsi"/>
          <w:sz w:val="24"/>
          <w:szCs w:val="24"/>
        </w:rPr>
        <w:t>).</w:t>
      </w:r>
    </w:p>
    <w:p w14:paraId="1CA9F64A" w14:textId="77777777" w:rsidR="0003439B" w:rsidRPr="005F465B" w:rsidRDefault="00DE6E7F"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En torno a los años 1970 y 1980 se produjo una sinergia entre los campos de los computadores y las comunicaciones que desencadenó un cambio drástico en las tecnologías, </w:t>
      </w:r>
      <w:r w:rsidR="0003439B" w:rsidRPr="005F465B">
        <w:rPr>
          <w:rFonts w:asciiTheme="majorHAnsi" w:hAnsiTheme="majorHAnsi" w:cstheme="majorHAnsi"/>
          <w:sz w:val="24"/>
          <w:szCs w:val="24"/>
        </w:rPr>
        <w:t xml:space="preserve">en los </w:t>
      </w:r>
      <w:r w:rsidRPr="005F465B">
        <w:rPr>
          <w:rFonts w:asciiTheme="majorHAnsi" w:hAnsiTheme="majorHAnsi" w:cstheme="majorHAnsi"/>
          <w:sz w:val="24"/>
          <w:szCs w:val="24"/>
        </w:rPr>
        <w:t>productos y en las propias empresas que, desde entonces, se dedican conjuntamente a los sectores de los computadores y de las comunicaciones.</w:t>
      </w:r>
    </w:p>
    <w:p w14:paraId="722646CF" w14:textId="3F5A2895" w:rsidR="009C0450" w:rsidRPr="005F465B" w:rsidRDefault="009A2936"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Actualmente, l</w:t>
      </w:r>
      <w:r w:rsidR="004413E7" w:rsidRPr="005F465B">
        <w:rPr>
          <w:rFonts w:asciiTheme="majorHAnsi" w:hAnsiTheme="majorHAnsi" w:cstheme="majorHAnsi"/>
          <w:sz w:val="24"/>
          <w:szCs w:val="24"/>
        </w:rPr>
        <w:t>as instalaciones de red y comunicación de datos efectivas y eficientes</w:t>
      </w:r>
      <w:r w:rsidR="0003439B" w:rsidRPr="005F465B">
        <w:rPr>
          <w:rFonts w:asciiTheme="majorHAnsi" w:hAnsiTheme="majorHAnsi" w:cstheme="majorHAnsi"/>
          <w:sz w:val="24"/>
          <w:szCs w:val="24"/>
        </w:rPr>
        <w:t>,</w:t>
      </w:r>
      <w:r w:rsidR="004413E7" w:rsidRPr="005F465B">
        <w:rPr>
          <w:rFonts w:asciiTheme="majorHAnsi" w:hAnsiTheme="majorHAnsi" w:cstheme="majorHAnsi"/>
          <w:sz w:val="24"/>
          <w:szCs w:val="24"/>
        </w:rPr>
        <w:t xml:space="preserve"> son vitales para cualquier empresa.</w:t>
      </w:r>
      <w:r w:rsidRPr="005F465B">
        <w:rPr>
          <w:rFonts w:asciiTheme="majorHAnsi" w:hAnsiTheme="majorHAnsi" w:cstheme="majorHAnsi"/>
          <w:sz w:val="24"/>
          <w:szCs w:val="24"/>
        </w:rPr>
        <w:t xml:space="preserve"> </w:t>
      </w:r>
      <w:r w:rsidR="004413E7" w:rsidRPr="005F465B">
        <w:rPr>
          <w:rFonts w:asciiTheme="majorHAnsi" w:hAnsiTheme="majorHAnsi" w:cstheme="majorHAnsi"/>
          <w:sz w:val="24"/>
          <w:szCs w:val="24"/>
        </w:rPr>
        <w:t>Tres fuerzas diferentes han impulsado constantemente la arquitectura y la evolución de las comunicaciones de datos y las instalaciones de redes:</w:t>
      </w:r>
    </w:p>
    <w:p w14:paraId="067DBCE6" w14:textId="3D8B42F7" w:rsidR="009C0450" w:rsidRPr="005F465B" w:rsidRDefault="0003439B" w:rsidP="005F465B">
      <w:pPr>
        <w:pStyle w:val="Prrafodelista"/>
        <w:numPr>
          <w:ilvl w:val="0"/>
          <w:numId w:val="13"/>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C</w:t>
      </w:r>
      <w:r w:rsidR="004413E7" w:rsidRPr="005F465B">
        <w:rPr>
          <w:rFonts w:asciiTheme="majorHAnsi" w:hAnsiTheme="majorHAnsi" w:cstheme="majorHAnsi"/>
          <w:sz w:val="24"/>
          <w:szCs w:val="24"/>
        </w:rPr>
        <w:t>recimiento del tráfico</w:t>
      </w:r>
      <w:r w:rsidRPr="005F465B">
        <w:rPr>
          <w:rFonts w:asciiTheme="majorHAnsi" w:hAnsiTheme="majorHAnsi" w:cstheme="majorHAnsi"/>
          <w:sz w:val="24"/>
          <w:szCs w:val="24"/>
        </w:rPr>
        <w:t>.</w:t>
      </w:r>
    </w:p>
    <w:p w14:paraId="0F5F5C3F" w14:textId="2C8E0F39" w:rsidR="009C0450" w:rsidRPr="005F465B" w:rsidRDefault="0003439B" w:rsidP="005F465B">
      <w:pPr>
        <w:pStyle w:val="Prrafodelista"/>
        <w:numPr>
          <w:ilvl w:val="0"/>
          <w:numId w:val="13"/>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D</w:t>
      </w:r>
      <w:r w:rsidR="004413E7" w:rsidRPr="005F465B">
        <w:rPr>
          <w:rFonts w:asciiTheme="majorHAnsi" w:hAnsiTheme="majorHAnsi" w:cstheme="majorHAnsi"/>
          <w:sz w:val="24"/>
          <w:szCs w:val="24"/>
        </w:rPr>
        <w:t>esarrollo de nuevos servicios</w:t>
      </w:r>
      <w:r w:rsidRPr="005F465B">
        <w:rPr>
          <w:rFonts w:asciiTheme="majorHAnsi" w:hAnsiTheme="majorHAnsi" w:cstheme="majorHAnsi"/>
          <w:sz w:val="24"/>
          <w:szCs w:val="24"/>
        </w:rPr>
        <w:t>.</w:t>
      </w:r>
    </w:p>
    <w:p w14:paraId="61644BB4" w14:textId="2A4DDF33" w:rsidR="004413E7" w:rsidRPr="005F465B" w:rsidRDefault="0003439B" w:rsidP="005F465B">
      <w:pPr>
        <w:pStyle w:val="Prrafodelista"/>
        <w:numPr>
          <w:ilvl w:val="0"/>
          <w:numId w:val="13"/>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A</w:t>
      </w:r>
      <w:r w:rsidR="004413E7" w:rsidRPr="005F465B">
        <w:rPr>
          <w:rFonts w:asciiTheme="majorHAnsi" w:hAnsiTheme="majorHAnsi" w:cstheme="majorHAnsi"/>
          <w:sz w:val="24"/>
          <w:szCs w:val="24"/>
        </w:rPr>
        <w:t>vances tecnológicos.</w:t>
      </w:r>
    </w:p>
    <w:p w14:paraId="1699B69D" w14:textId="146D6F70" w:rsidR="009A2936" w:rsidRPr="005F465B" w:rsidRDefault="004413E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Los cambios trascendentales en la forma en que las organizaciones hacen negocios y procesan la información</w:t>
      </w:r>
      <w:r w:rsidR="0003439B" w:rsidRPr="005F465B">
        <w:rPr>
          <w:rFonts w:asciiTheme="majorHAnsi" w:hAnsiTheme="majorHAnsi" w:cstheme="majorHAnsi"/>
          <w:sz w:val="24"/>
          <w:szCs w:val="24"/>
        </w:rPr>
        <w:t>,</w:t>
      </w:r>
      <w:r w:rsidRPr="005F465B">
        <w:rPr>
          <w:rFonts w:asciiTheme="majorHAnsi" w:hAnsiTheme="majorHAnsi" w:cstheme="majorHAnsi"/>
          <w:sz w:val="24"/>
          <w:szCs w:val="24"/>
        </w:rPr>
        <w:t xml:space="preserve"> han sido impulsados por cambios en la tecnología de redes y, al mismo tiempo, han impulsado esos cambios. Estos </w:t>
      </w:r>
      <w:r w:rsidR="0003439B" w:rsidRPr="005F465B">
        <w:rPr>
          <w:rFonts w:asciiTheme="majorHAnsi" w:hAnsiTheme="majorHAnsi" w:cstheme="majorHAnsi"/>
          <w:sz w:val="24"/>
          <w:szCs w:val="24"/>
        </w:rPr>
        <w:t xml:space="preserve">cambios </w:t>
      </w:r>
      <w:r w:rsidRPr="005F465B">
        <w:rPr>
          <w:rFonts w:asciiTheme="majorHAnsi" w:hAnsiTheme="majorHAnsi" w:cstheme="majorHAnsi"/>
          <w:sz w:val="24"/>
          <w:szCs w:val="24"/>
        </w:rPr>
        <w:t>incluyen</w:t>
      </w:r>
      <w:r w:rsidR="009A2936" w:rsidRPr="005F465B">
        <w:rPr>
          <w:rFonts w:asciiTheme="majorHAnsi" w:hAnsiTheme="majorHAnsi" w:cstheme="majorHAnsi"/>
          <w:sz w:val="24"/>
          <w:szCs w:val="24"/>
        </w:rPr>
        <w:t>:</w:t>
      </w:r>
    </w:p>
    <w:p w14:paraId="567421A4" w14:textId="2B415689" w:rsidR="009A2936" w:rsidRPr="005F465B" w:rsidRDefault="0003439B" w:rsidP="005F465B">
      <w:pPr>
        <w:pStyle w:val="Prrafodelista"/>
        <w:numPr>
          <w:ilvl w:val="0"/>
          <w:numId w:val="14"/>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N</w:t>
      </w:r>
      <w:r w:rsidR="004413E7" w:rsidRPr="005F465B">
        <w:rPr>
          <w:rFonts w:asciiTheme="majorHAnsi" w:hAnsiTheme="majorHAnsi" w:cstheme="majorHAnsi"/>
          <w:sz w:val="24"/>
          <w:szCs w:val="24"/>
        </w:rPr>
        <w:t>ecesidad creciente de</w:t>
      </w:r>
      <w:r w:rsidRPr="005F465B">
        <w:rPr>
          <w:rFonts w:asciiTheme="majorHAnsi" w:hAnsiTheme="majorHAnsi" w:cstheme="majorHAnsi"/>
          <w:sz w:val="24"/>
          <w:szCs w:val="24"/>
        </w:rPr>
        <w:t xml:space="preserve"> redes</w:t>
      </w:r>
      <w:r w:rsidR="004413E7" w:rsidRPr="005F465B">
        <w:rPr>
          <w:rFonts w:asciiTheme="majorHAnsi" w:hAnsiTheme="majorHAnsi" w:cstheme="majorHAnsi"/>
          <w:sz w:val="24"/>
          <w:szCs w:val="24"/>
        </w:rPr>
        <w:t xml:space="preserve"> LAN de alta velocidad en el entorno empresarial para admitir requisitos como granjas de servidores centralizados</w:t>
      </w:r>
      <w:r w:rsidRPr="005F465B">
        <w:rPr>
          <w:rFonts w:asciiTheme="majorHAnsi" w:hAnsiTheme="majorHAnsi" w:cstheme="majorHAnsi"/>
          <w:sz w:val="24"/>
          <w:szCs w:val="24"/>
        </w:rPr>
        <w:t>.</w:t>
      </w:r>
    </w:p>
    <w:p w14:paraId="78EB7811" w14:textId="6A7EDC11" w:rsidR="009A2936" w:rsidRPr="005F465B" w:rsidRDefault="0003439B" w:rsidP="005F465B">
      <w:pPr>
        <w:pStyle w:val="Prrafodelista"/>
        <w:numPr>
          <w:ilvl w:val="0"/>
          <w:numId w:val="14"/>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P</w:t>
      </w:r>
      <w:r w:rsidR="009C0450" w:rsidRPr="005F465B">
        <w:rPr>
          <w:rFonts w:asciiTheme="majorHAnsi" w:hAnsiTheme="majorHAnsi" w:cstheme="majorHAnsi"/>
          <w:sz w:val="24"/>
          <w:szCs w:val="24"/>
        </w:rPr>
        <w:t xml:space="preserve">otenciar redes de computadoras </w:t>
      </w:r>
      <w:r w:rsidRPr="005F465B">
        <w:rPr>
          <w:rFonts w:asciiTheme="majorHAnsi" w:hAnsiTheme="majorHAnsi" w:cstheme="majorHAnsi"/>
          <w:sz w:val="24"/>
          <w:szCs w:val="24"/>
        </w:rPr>
        <w:t>en</w:t>
      </w:r>
      <w:r w:rsidR="009C0450" w:rsidRPr="005F465B">
        <w:rPr>
          <w:rFonts w:asciiTheme="majorHAnsi" w:hAnsiTheme="majorHAnsi" w:cstheme="majorHAnsi"/>
          <w:sz w:val="24"/>
          <w:szCs w:val="24"/>
        </w:rPr>
        <w:t xml:space="preserve"> la LAN que comparten recursos y responsabilidades (llamadas “grupos de trabajo” o </w:t>
      </w:r>
      <w:proofErr w:type="spellStart"/>
      <w:r w:rsidR="009C0450" w:rsidRPr="005F465B">
        <w:rPr>
          <w:rFonts w:asciiTheme="majorHAnsi" w:hAnsiTheme="majorHAnsi" w:cstheme="majorHAnsi"/>
          <w:sz w:val="24"/>
          <w:szCs w:val="24"/>
        </w:rPr>
        <w:t>workgroups</w:t>
      </w:r>
      <w:proofErr w:type="spellEnd"/>
      <w:r w:rsidR="009C0450" w:rsidRPr="005F465B">
        <w:rPr>
          <w:rFonts w:asciiTheme="majorHAnsi" w:hAnsiTheme="majorHAnsi" w:cstheme="majorHAnsi"/>
          <w:sz w:val="24"/>
          <w:szCs w:val="24"/>
        </w:rPr>
        <w:t>)</w:t>
      </w:r>
      <w:r w:rsidRPr="005F465B">
        <w:rPr>
          <w:rFonts w:asciiTheme="majorHAnsi" w:hAnsiTheme="majorHAnsi" w:cstheme="majorHAnsi"/>
          <w:sz w:val="24"/>
          <w:szCs w:val="24"/>
        </w:rPr>
        <w:t>.</w:t>
      </w:r>
    </w:p>
    <w:p w14:paraId="427EFBC9" w14:textId="25821617" w:rsidR="009A2936" w:rsidRPr="005F465B" w:rsidRDefault="0003439B" w:rsidP="005F465B">
      <w:pPr>
        <w:pStyle w:val="Prrafodelista"/>
        <w:numPr>
          <w:ilvl w:val="0"/>
          <w:numId w:val="14"/>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R</w:t>
      </w:r>
      <w:r w:rsidR="004413E7" w:rsidRPr="005F465B">
        <w:rPr>
          <w:rFonts w:asciiTheme="majorHAnsi" w:hAnsiTheme="majorHAnsi" w:cstheme="majorHAnsi"/>
          <w:sz w:val="24"/>
          <w:szCs w:val="24"/>
        </w:rPr>
        <w:t>edes troncales locales de alta velocidad.</w:t>
      </w:r>
    </w:p>
    <w:p w14:paraId="0C3DC887" w14:textId="77777777" w:rsidR="0003439B" w:rsidRPr="005F465B" w:rsidRDefault="004413E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Además, los cambios en los patrones de tráfico de datos corporativos están impulsando la creación de WAN de alta velocidad.</w:t>
      </w:r>
    </w:p>
    <w:p w14:paraId="31415D3C" w14:textId="3E1A2658" w:rsidR="004413E7" w:rsidRPr="005F465B" w:rsidRDefault="004413E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Por último, la rápida conversión de la electrónica de consumo a la tecnología digital está teniendo un impacto tanto en Internet como en las intranets corporativas, aumentando drásticamente la cantidad de tráfico de imágenes y videos transportado por las redes.</w:t>
      </w:r>
    </w:p>
    <w:p w14:paraId="3F187D1D" w14:textId="0087D83A" w:rsidR="00DE6E7F" w:rsidRPr="005F465B" w:rsidRDefault="00DE6E7F"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revolución experimentada en el sector de los computadores y las comunicaciones ha producido hechos significativos</w:t>
      </w:r>
      <w:r w:rsidR="0003439B" w:rsidRPr="005F465B">
        <w:rPr>
          <w:rFonts w:asciiTheme="majorHAnsi" w:hAnsiTheme="majorHAnsi" w:cstheme="majorHAnsi"/>
          <w:sz w:val="24"/>
          <w:szCs w:val="24"/>
        </w:rPr>
        <w:t>, entre los que se destacan</w:t>
      </w:r>
      <w:r w:rsidRPr="005F465B">
        <w:rPr>
          <w:rFonts w:asciiTheme="majorHAnsi" w:hAnsiTheme="majorHAnsi" w:cstheme="majorHAnsi"/>
          <w:sz w:val="24"/>
          <w:szCs w:val="24"/>
        </w:rPr>
        <w:t>:</w:t>
      </w:r>
    </w:p>
    <w:p w14:paraId="5F71C1BC" w14:textId="3984536F" w:rsidR="00DE6E7F" w:rsidRPr="005F465B" w:rsidRDefault="00DE6E7F" w:rsidP="005F465B">
      <w:pPr>
        <w:pStyle w:val="Prrafodelista"/>
        <w:numPr>
          <w:ilvl w:val="0"/>
          <w:numId w:val="2"/>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lastRenderedPageBreak/>
        <w:t>No hay grandes diferencias entre el procesamiento de datos (los computadores) y las comunicaciones de datos (la transmisión y los sistemas de conmutación).</w:t>
      </w:r>
    </w:p>
    <w:p w14:paraId="2A2235B8" w14:textId="77777777" w:rsidR="00DE6E7F" w:rsidRPr="005F465B" w:rsidRDefault="00DE6E7F" w:rsidP="005F465B">
      <w:pPr>
        <w:pStyle w:val="Prrafodelista"/>
        <w:numPr>
          <w:ilvl w:val="0"/>
          <w:numId w:val="2"/>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No hay diferencias fundamentales entre la transmisión de datos, de voz o de vídeo.</w:t>
      </w:r>
    </w:p>
    <w:p w14:paraId="58E68F3D" w14:textId="2B48A639" w:rsidR="00DE6E7F" w:rsidRPr="005F465B" w:rsidRDefault="00DE6E7F" w:rsidP="005F465B">
      <w:pPr>
        <w:pStyle w:val="Prrafodelista"/>
        <w:numPr>
          <w:ilvl w:val="0"/>
          <w:numId w:val="2"/>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Las fronteras entre computadores monoprocesador o multiprocesador, así como las existentes</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entre las redes de área local, metropolitanas y de área amplia, se han difuminado.</w:t>
      </w:r>
    </w:p>
    <w:p w14:paraId="6D272425" w14:textId="77777777" w:rsidR="00C43FC7" w:rsidRPr="005F465B" w:rsidRDefault="00DE6E7F" w:rsidP="005F465B">
      <w:pPr>
        <w:pStyle w:val="Prrafodelista"/>
        <w:numPr>
          <w:ilvl w:val="0"/>
          <w:numId w:val="2"/>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Un efecto de esta tendencia ha sido el creciente solapamiento que se puede observar entre las</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industrias de las comunicaciones y de los computadores, desde la fabricación de componentes</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hasta la integración de sistemas.</w:t>
      </w:r>
    </w:p>
    <w:p w14:paraId="68B66B06" w14:textId="61DBC53E" w:rsidR="00DE6E7F" w:rsidRPr="005F465B" w:rsidRDefault="00DE6E7F" w:rsidP="005F465B">
      <w:pPr>
        <w:pStyle w:val="Prrafodelista"/>
        <w:numPr>
          <w:ilvl w:val="0"/>
          <w:numId w:val="2"/>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Otro resultado es el desarrollo de sistemas integrados</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que transmiten y procesan todo tipo de datos e información. Las organizaciones de normalización,</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tanto técnicas como tecnológicas, tienden hacia sistemas públicos integrados que hagan</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accesibles virtualmente todos los datos y fuentes de información de manera fácil y uniforme</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a escala mundial.</w:t>
      </w:r>
    </w:p>
    <w:p w14:paraId="3DF92C19" w14:textId="02E1849F" w:rsidR="00C43FC7" w:rsidRDefault="00DE6E7F"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El objetivo fundamental es proporcionar una visión unificada del vasto campo</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de las comunicaciones de datos y los computadores. La organización de</w:t>
      </w:r>
      <w:r w:rsidR="00DA0754" w:rsidRPr="005F465B">
        <w:rPr>
          <w:rFonts w:asciiTheme="majorHAnsi" w:hAnsiTheme="majorHAnsi" w:cstheme="majorHAnsi"/>
          <w:sz w:val="24"/>
          <w:szCs w:val="24"/>
        </w:rPr>
        <w:t xml:space="preserve"> </w:t>
      </w:r>
      <w:r w:rsidRPr="005F465B">
        <w:rPr>
          <w:rFonts w:asciiTheme="majorHAnsi" w:hAnsiTheme="majorHAnsi" w:cstheme="majorHAnsi"/>
          <w:sz w:val="24"/>
          <w:szCs w:val="24"/>
        </w:rPr>
        <w:t>l</w:t>
      </w:r>
      <w:r w:rsidR="00DA0754" w:rsidRPr="005F465B">
        <w:rPr>
          <w:rFonts w:asciiTheme="majorHAnsi" w:hAnsiTheme="majorHAnsi" w:cstheme="majorHAnsi"/>
          <w:sz w:val="24"/>
          <w:szCs w:val="24"/>
        </w:rPr>
        <w:t>a asignatura</w:t>
      </w:r>
      <w:r w:rsidRPr="005F465B">
        <w:rPr>
          <w:rFonts w:asciiTheme="majorHAnsi" w:hAnsiTheme="majorHAnsi" w:cstheme="majorHAnsi"/>
          <w:sz w:val="24"/>
          <w:szCs w:val="24"/>
        </w:rPr>
        <w:t xml:space="preserve"> refleja un intento</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de dividir esta extensa materia en partes coherentes, proporcionando a la vez una visión</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de su estado actual. Este capítulo introductorio comienza presentando un modelo general</w:t>
      </w:r>
      <w:r w:rsidR="00C43FC7" w:rsidRPr="005F465B">
        <w:rPr>
          <w:rFonts w:asciiTheme="majorHAnsi" w:hAnsiTheme="majorHAnsi" w:cstheme="majorHAnsi"/>
          <w:sz w:val="24"/>
          <w:szCs w:val="24"/>
        </w:rPr>
        <w:t xml:space="preserve"> </w:t>
      </w:r>
      <w:r w:rsidRPr="005F465B">
        <w:rPr>
          <w:rFonts w:asciiTheme="majorHAnsi" w:hAnsiTheme="majorHAnsi" w:cstheme="majorHAnsi"/>
          <w:sz w:val="24"/>
          <w:szCs w:val="24"/>
        </w:rPr>
        <w:t>para las comunicaciones.</w:t>
      </w:r>
    </w:p>
    <w:p w14:paraId="20A96DE7" w14:textId="77777777" w:rsidR="00213CD7" w:rsidRPr="005F465B" w:rsidRDefault="00213CD7" w:rsidP="005F465B">
      <w:pPr>
        <w:spacing w:before="120" w:after="120" w:line="276" w:lineRule="auto"/>
        <w:jc w:val="both"/>
        <w:rPr>
          <w:rFonts w:asciiTheme="majorHAnsi" w:hAnsiTheme="majorHAnsi" w:cstheme="majorHAnsi"/>
          <w:sz w:val="24"/>
          <w:szCs w:val="24"/>
        </w:rPr>
      </w:pPr>
    </w:p>
    <w:p w14:paraId="2CFAF8DB" w14:textId="54A5138B" w:rsidR="004E2C28" w:rsidRPr="00625D47" w:rsidRDefault="00902F16" w:rsidP="00625D47">
      <w:pPr>
        <w:pStyle w:val="Ttulo1"/>
        <w:spacing w:before="120" w:after="120" w:line="276" w:lineRule="auto"/>
        <w:jc w:val="both"/>
        <w:rPr>
          <w:rFonts w:cstheme="majorHAnsi"/>
          <w:b/>
          <w:color w:val="auto"/>
          <w:sz w:val="24"/>
          <w:szCs w:val="24"/>
        </w:rPr>
      </w:pPr>
      <w:bookmarkStart w:id="1" w:name="_Toc160737293"/>
      <w:r w:rsidRPr="00625D47">
        <w:rPr>
          <w:rFonts w:cstheme="majorHAnsi"/>
          <w:b/>
          <w:color w:val="auto"/>
          <w:sz w:val="24"/>
          <w:szCs w:val="24"/>
        </w:rPr>
        <w:t xml:space="preserve">1.1 - </w:t>
      </w:r>
      <w:r w:rsidR="004E2C28" w:rsidRPr="00625D47">
        <w:rPr>
          <w:rFonts w:cstheme="majorHAnsi"/>
          <w:b/>
          <w:color w:val="auto"/>
          <w:sz w:val="24"/>
          <w:szCs w:val="24"/>
        </w:rPr>
        <w:t xml:space="preserve">Un modelo </w:t>
      </w:r>
      <w:r w:rsidR="00D9782C" w:rsidRPr="00625D47">
        <w:rPr>
          <w:rFonts w:cstheme="majorHAnsi"/>
          <w:b/>
          <w:color w:val="auto"/>
          <w:sz w:val="24"/>
          <w:szCs w:val="24"/>
        </w:rPr>
        <w:t xml:space="preserve">general </w:t>
      </w:r>
      <w:r w:rsidR="004E2C28" w:rsidRPr="00625D47">
        <w:rPr>
          <w:rFonts w:cstheme="majorHAnsi"/>
          <w:b/>
          <w:color w:val="auto"/>
          <w:sz w:val="24"/>
          <w:szCs w:val="24"/>
        </w:rPr>
        <w:t>para las comunicaciones</w:t>
      </w:r>
      <w:bookmarkEnd w:id="1"/>
    </w:p>
    <w:p w14:paraId="61C46E0C" w14:textId="7CFC874C" w:rsidR="004E2C28" w:rsidRPr="005F465B" w:rsidRDefault="002F0DDD"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Se comienza el</w:t>
      </w:r>
      <w:r w:rsidR="004E2C28" w:rsidRPr="005F465B">
        <w:rPr>
          <w:rFonts w:asciiTheme="majorHAnsi" w:hAnsiTheme="majorHAnsi" w:cstheme="majorHAnsi"/>
          <w:sz w:val="24"/>
          <w:szCs w:val="24"/>
        </w:rPr>
        <w:t xml:space="preserve"> estudio</w:t>
      </w:r>
      <w:r w:rsidRPr="005F465B">
        <w:rPr>
          <w:rFonts w:asciiTheme="majorHAnsi" w:hAnsiTheme="majorHAnsi" w:cstheme="majorHAnsi"/>
          <w:sz w:val="24"/>
          <w:szCs w:val="24"/>
        </w:rPr>
        <w:t>,</w:t>
      </w:r>
      <w:r w:rsidR="004E2C28" w:rsidRPr="005F465B">
        <w:rPr>
          <w:rFonts w:asciiTheme="majorHAnsi" w:hAnsiTheme="majorHAnsi" w:cstheme="majorHAnsi"/>
          <w:sz w:val="24"/>
          <w:szCs w:val="24"/>
        </w:rPr>
        <w:t xml:space="preserve"> considerando el modelo sencillo de sistema de comunicación mostrado</w:t>
      </w:r>
      <w:r w:rsidR="00EA3088"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 xml:space="preserve">en la Figura </w:t>
      </w:r>
      <w:r w:rsidRPr="005F465B">
        <w:rPr>
          <w:rFonts w:asciiTheme="majorHAnsi" w:hAnsiTheme="majorHAnsi" w:cstheme="majorHAnsi"/>
          <w:sz w:val="24"/>
          <w:szCs w:val="24"/>
        </w:rPr>
        <w:t>siguiente</w:t>
      </w:r>
      <w:r w:rsidR="004E2C28" w:rsidRPr="005F465B">
        <w:rPr>
          <w:rFonts w:asciiTheme="majorHAnsi" w:hAnsiTheme="majorHAnsi" w:cstheme="majorHAnsi"/>
          <w:sz w:val="24"/>
          <w:szCs w:val="24"/>
        </w:rPr>
        <w:t>, en la que se propone un diagrama de bloques.</w:t>
      </w:r>
    </w:p>
    <w:tbl>
      <w:tblPr>
        <w:tblStyle w:val="Tablaconcuadrcula"/>
        <w:tblW w:w="0" w:type="auto"/>
        <w:tblLook w:val="04A0" w:firstRow="1" w:lastRow="0" w:firstColumn="1" w:lastColumn="0" w:noHBand="0" w:noVBand="1"/>
      </w:tblPr>
      <w:tblGrid>
        <w:gridCol w:w="9628"/>
      </w:tblGrid>
      <w:tr w:rsidR="00737C42" w:rsidRPr="005F465B" w14:paraId="2FA5DF29" w14:textId="77777777" w:rsidTr="00737C42">
        <w:tc>
          <w:tcPr>
            <w:tcW w:w="0" w:type="auto"/>
          </w:tcPr>
          <w:p w14:paraId="421EB8D7" w14:textId="27BB947C" w:rsidR="00737C42" w:rsidRPr="005F465B" w:rsidRDefault="00737C42"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object w:dxaOrig="12230" w:dyaOrig="5880" w14:anchorId="03CF9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2pt;height:227.55pt" o:ole="">
                  <v:imagedata r:id="rId8" o:title=""/>
                </v:shape>
                <o:OLEObject Type="Embed" ProgID="PBrush" ShapeID="_x0000_i1025" DrawAspect="Content" ObjectID="_1834849797" r:id="rId9"/>
              </w:object>
            </w:r>
          </w:p>
        </w:tc>
      </w:tr>
    </w:tbl>
    <w:p w14:paraId="070859A4" w14:textId="42F605A7" w:rsidR="00EA3088" w:rsidRPr="005F465B" w:rsidRDefault="00737C42"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Figura 1.1. Modelo simplificado para las comunicaciones.</w:t>
      </w:r>
    </w:p>
    <w:p w14:paraId="3AC4FAF9" w14:textId="77777777" w:rsidR="00A95F7B"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El objetivo principal de todo sistema de comunicaciones es intercambiar información entre dos</w:t>
      </w:r>
      <w:r w:rsidR="00737C42" w:rsidRPr="005F465B">
        <w:rPr>
          <w:rFonts w:asciiTheme="majorHAnsi" w:hAnsiTheme="majorHAnsi" w:cstheme="majorHAnsi"/>
          <w:sz w:val="24"/>
          <w:szCs w:val="24"/>
        </w:rPr>
        <w:t xml:space="preserve"> </w:t>
      </w:r>
      <w:r w:rsidRPr="005F465B">
        <w:rPr>
          <w:rFonts w:asciiTheme="majorHAnsi" w:hAnsiTheme="majorHAnsi" w:cstheme="majorHAnsi"/>
          <w:sz w:val="24"/>
          <w:szCs w:val="24"/>
        </w:rPr>
        <w:t>entidades.</w:t>
      </w:r>
    </w:p>
    <w:p w14:paraId="492A21D9" w14:textId="3F5F0163" w:rsidR="004E2C28"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lastRenderedPageBreak/>
        <w:t>La Figura muestra un ejemplo particular de comunicación entre una estación de</w:t>
      </w:r>
      <w:r w:rsidR="00737C42" w:rsidRPr="005F465B">
        <w:rPr>
          <w:rFonts w:asciiTheme="majorHAnsi" w:hAnsiTheme="majorHAnsi" w:cstheme="majorHAnsi"/>
          <w:sz w:val="24"/>
          <w:szCs w:val="24"/>
        </w:rPr>
        <w:t xml:space="preserve"> </w:t>
      </w:r>
      <w:r w:rsidRPr="005F465B">
        <w:rPr>
          <w:rFonts w:asciiTheme="majorHAnsi" w:hAnsiTheme="majorHAnsi" w:cstheme="majorHAnsi"/>
          <w:sz w:val="24"/>
          <w:szCs w:val="24"/>
        </w:rPr>
        <w:t>trabajo y un servidor a través de una red telefónica pública. Otro posible ejemplo consiste en el</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intercambio de señales de voz entre dos teléfonos a través de la misma red anterior. Los elementos</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clave en este modelo son los siguientes:</w:t>
      </w:r>
    </w:p>
    <w:p w14:paraId="62E11D53" w14:textId="033B3EA4" w:rsidR="004E2C28"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La fuente</w:t>
      </w:r>
      <w:r w:rsidR="00A95F7B" w:rsidRPr="005F465B">
        <w:rPr>
          <w:rFonts w:asciiTheme="majorHAnsi" w:hAnsiTheme="majorHAnsi" w:cstheme="majorHAnsi"/>
          <w:b/>
          <w:sz w:val="24"/>
          <w:szCs w:val="24"/>
        </w:rPr>
        <w:t>:</w:t>
      </w:r>
      <w:r w:rsidRPr="005F465B">
        <w:rPr>
          <w:rFonts w:asciiTheme="majorHAnsi" w:hAnsiTheme="majorHAnsi" w:cstheme="majorHAnsi"/>
          <w:sz w:val="24"/>
          <w:szCs w:val="24"/>
        </w:rPr>
        <w:t xml:space="preserve"> Este dispositivo genera los datos a transmitir. Ejemplos de fuentes pueden ser un</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teléfono o un computador personal.</w:t>
      </w:r>
    </w:p>
    <w:p w14:paraId="5F4342E3" w14:textId="2E21FAFD" w:rsidR="004E2C28"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El transmisor</w:t>
      </w:r>
      <w:r w:rsidR="00A95F7B" w:rsidRPr="005F465B">
        <w:rPr>
          <w:rFonts w:asciiTheme="majorHAnsi" w:hAnsiTheme="majorHAnsi" w:cstheme="majorHAnsi"/>
          <w:b/>
          <w:sz w:val="24"/>
          <w:szCs w:val="24"/>
        </w:rPr>
        <w:t>:</w:t>
      </w:r>
      <w:r w:rsidRPr="005F465B">
        <w:rPr>
          <w:rFonts w:asciiTheme="majorHAnsi" w:hAnsiTheme="majorHAnsi" w:cstheme="majorHAnsi"/>
          <w:sz w:val="24"/>
          <w:szCs w:val="24"/>
        </w:rPr>
        <w:t xml:space="preserve"> Normalmente</w:t>
      </w:r>
      <w:r w:rsidR="00A95F7B" w:rsidRPr="005F465B">
        <w:rPr>
          <w:rFonts w:asciiTheme="majorHAnsi" w:hAnsiTheme="majorHAnsi" w:cstheme="majorHAnsi"/>
          <w:sz w:val="24"/>
          <w:szCs w:val="24"/>
        </w:rPr>
        <w:t>,</w:t>
      </w:r>
      <w:r w:rsidRPr="005F465B">
        <w:rPr>
          <w:rFonts w:asciiTheme="majorHAnsi" w:hAnsiTheme="majorHAnsi" w:cstheme="majorHAnsi"/>
          <w:sz w:val="24"/>
          <w:szCs w:val="24"/>
        </w:rPr>
        <w:t xml:space="preserve"> los datos generados por la fuente no se transmiten directamente</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tal y como son generados. Al contrario, el transmisor transforma y codifica la información,</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generando señales electromagnéticas susceptibles de ser transmitidas a través de algún</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sistema de transmisión. Por ejemplo, un módem convierte las cadenas de bits generadas</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por un computador personal y las transforma en señales analógicas que pueden ser transmitidas</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a través de la red de telefonía.</w:t>
      </w:r>
    </w:p>
    <w:p w14:paraId="25A6CB74" w14:textId="1DA5ED85" w:rsidR="004E2C28"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El sistema de transmisión.</w:t>
      </w:r>
      <w:r w:rsidRPr="005F465B">
        <w:rPr>
          <w:rFonts w:asciiTheme="majorHAnsi" w:hAnsiTheme="majorHAnsi" w:cstheme="majorHAnsi"/>
          <w:sz w:val="24"/>
          <w:szCs w:val="24"/>
        </w:rPr>
        <w:t xml:space="preserve"> Puede ser desde una sencilla línea de transmisión hasta una compleja</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red que conecte a la fuente con el destino.</w:t>
      </w:r>
    </w:p>
    <w:p w14:paraId="67049388" w14:textId="077C9F9A" w:rsidR="004E2C28"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El receptor.</w:t>
      </w:r>
      <w:r w:rsidRPr="005F465B">
        <w:rPr>
          <w:rFonts w:asciiTheme="majorHAnsi" w:hAnsiTheme="majorHAnsi" w:cstheme="majorHAnsi"/>
          <w:sz w:val="24"/>
          <w:szCs w:val="24"/>
        </w:rPr>
        <w:t xml:space="preserve"> El receptor acepta la señal proveniente del sistema de transmisión y la transforma</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de tal manera que pueda ser manejada por el dispositivo de destino. Por ejemplo, un módem</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captará la señal analógica de la red o línea de transmisión y la convertirá en una cadena</w:t>
      </w:r>
      <w:r w:rsidR="004B51C8" w:rsidRPr="005F465B">
        <w:rPr>
          <w:rFonts w:asciiTheme="majorHAnsi" w:hAnsiTheme="majorHAnsi" w:cstheme="majorHAnsi"/>
          <w:sz w:val="24"/>
          <w:szCs w:val="24"/>
        </w:rPr>
        <w:t xml:space="preserve"> </w:t>
      </w:r>
      <w:r w:rsidRPr="005F465B">
        <w:rPr>
          <w:rFonts w:asciiTheme="majorHAnsi" w:hAnsiTheme="majorHAnsi" w:cstheme="majorHAnsi"/>
          <w:sz w:val="24"/>
          <w:szCs w:val="24"/>
        </w:rPr>
        <w:t>de bits.</w:t>
      </w:r>
    </w:p>
    <w:p w14:paraId="359CBF78" w14:textId="1EE9FBDB" w:rsidR="004E2C28"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El destino.</w:t>
      </w:r>
      <w:r w:rsidRPr="005F465B">
        <w:rPr>
          <w:rFonts w:asciiTheme="majorHAnsi" w:hAnsiTheme="majorHAnsi" w:cstheme="majorHAnsi"/>
          <w:sz w:val="24"/>
          <w:szCs w:val="24"/>
        </w:rPr>
        <w:t xml:space="preserve"> Toma los datos del receptor.</w:t>
      </w:r>
    </w:p>
    <w:p w14:paraId="116FCF3D" w14:textId="77777777" w:rsidR="00213CD7" w:rsidRPr="005F465B" w:rsidRDefault="00213CD7" w:rsidP="005F465B">
      <w:pPr>
        <w:spacing w:before="120" w:after="120" w:line="276" w:lineRule="auto"/>
        <w:jc w:val="both"/>
        <w:rPr>
          <w:rFonts w:asciiTheme="majorHAnsi" w:hAnsiTheme="majorHAnsi" w:cstheme="majorHAnsi"/>
          <w:sz w:val="24"/>
          <w:szCs w:val="24"/>
        </w:rPr>
      </w:pPr>
    </w:p>
    <w:p w14:paraId="4E99483D" w14:textId="189E8B43" w:rsidR="001079D3" w:rsidRPr="003C2309" w:rsidRDefault="003C2309" w:rsidP="003C2309">
      <w:pPr>
        <w:pStyle w:val="Ttulo1"/>
        <w:spacing w:before="120" w:after="120" w:line="276" w:lineRule="auto"/>
        <w:jc w:val="both"/>
        <w:rPr>
          <w:rFonts w:cstheme="majorHAnsi"/>
          <w:b/>
          <w:color w:val="auto"/>
          <w:sz w:val="24"/>
          <w:szCs w:val="24"/>
        </w:rPr>
      </w:pPr>
      <w:bookmarkStart w:id="2" w:name="_Toc160737294"/>
      <w:r w:rsidRPr="003C2309">
        <w:rPr>
          <w:rFonts w:cstheme="majorHAnsi"/>
          <w:b/>
          <w:color w:val="auto"/>
          <w:sz w:val="24"/>
          <w:szCs w:val="24"/>
        </w:rPr>
        <w:t xml:space="preserve">1.1.1 - </w:t>
      </w:r>
      <w:r w:rsidR="001079D3" w:rsidRPr="003C2309">
        <w:rPr>
          <w:rFonts w:cstheme="majorHAnsi"/>
          <w:b/>
          <w:color w:val="auto"/>
          <w:sz w:val="24"/>
          <w:szCs w:val="24"/>
        </w:rPr>
        <w:t>Tareas implicadas en el proceso</w:t>
      </w:r>
      <w:r>
        <w:rPr>
          <w:rFonts w:cstheme="majorHAnsi"/>
          <w:b/>
          <w:color w:val="auto"/>
          <w:sz w:val="24"/>
          <w:szCs w:val="24"/>
        </w:rPr>
        <w:t xml:space="preserve"> de la comunicación</w:t>
      </w:r>
      <w:bookmarkEnd w:id="2"/>
    </w:p>
    <w:p w14:paraId="250E57DE" w14:textId="3873D403" w:rsidR="00FC7ECB"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Aunque el modelo presentado pueda parecer aparentemente sencillo, en realidad implica una gran</w:t>
      </w:r>
      <w:r w:rsidR="00FC7ECB"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complejidad. Para hacerse una idea de la magnitud de ella, la Tabla </w:t>
      </w:r>
      <w:r w:rsidR="00A95F7B" w:rsidRPr="005F465B">
        <w:rPr>
          <w:rFonts w:asciiTheme="majorHAnsi" w:hAnsiTheme="majorHAnsi" w:cstheme="majorHAnsi"/>
          <w:sz w:val="24"/>
          <w:szCs w:val="24"/>
        </w:rPr>
        <w:t>siguiente</w:t>
      </w:r>
      <w:r w:rsidRPr="005F465B">
        <w:rPr>
          <w:rFonts w:asciiTheme="majorHAnsi" w:hAnsiTheme="majorHAnsi" w:cstheme="majorHAnsi"/>
          <w:sz w:val="24"/>
          <w:szCs w:val="24"/>
        </w:rPr>
        <w:t xml:space="preserve"> lista algunas de las tareas</w:t>
      </w:r>
      <w:r w:rsidR="00FC7ECB" w:rsidRPr="005F465B">
        <w:rPr>
          <w:rFonts w:asciiTheme="majorHAnsi" w:hAnsiTheme="majorHAnsi" w:cstheme="majorHAnsi"/>
          <w:sz w:val="24"/>
          <w:szCs w:val="24"/>
        </w:rPr>
        <w:t xml:space="preserve"> </w:t>
      </w:r>
      <w:r w:rsidRPr="005F465B">
        <w:rPr>
          <w:rFonts w:asciiTheme="majorHAnsi" w:hAnsiTheme="majorHAnsi" w:cstheme="majorHAnsi"/>
          <w:sz w:val="24"/>
          <w:szCs w:val="24"/>
        </w:rPr>
        <w:t>claves que se deben realizar en un sistema de comunicaciones.</w:t>
      </w:r>
    </w:p>
    <w:p w14:paraId="3441D385" w14:textId="3F9CC658"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TABLA 1.1. Tareas en los sistemas de comunicación.</w:t>
      </w:r>
    </w:p>
    <w:tbl>
      <w:tblPr>
        <w:tblStyle w:val="Tablaconcuadrcula"/>
        <w:tblW w:w="0" w:type="auto"/>
        <w:jc w:val="center"/>
        <w:shd w:val="clear" w:color="auto" w:fill="E2EFD9" w:themeFill="accent6" w:themeFillTint="33"/>
        <w:tblLook w:val="04A0" w:firstRow="1" w:lastRow="0" w:firstColumn="1" w:lastColumn="0" w:noHBand="0" w:noVBand="1"/>
      </w:tblPr>
      <w:tblGrid>
        <w:gridCol w:w="3845"/>
        <w:gridCol w:w="3755"/>
      </w:tblGrid>
      <w:tr w:rsidR="004A5B0B" w:rsidRPr="005F465B" w14:paraId="46CB6CDE" w14:textId="77777777" w:rsidTr="00A95F7B">
        <w:trPr>
          <w:jc w:val="center"/>
        </w:trPr>
        <w:tc>
          <w:tcPr>
            <w:tcW w:w="0" w:type="auto"/>
            <w:shd w:val="clear" w:color="auto" w:fill="E2EFD9" w:themeFill="accent6" w:themeFillTint="33"/>
          </w:tcPr>
          <w:p w14:paraId="69AA3A59"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Utilización del sistema de transmisión</w:t>
            </w:r>
          </w:p>
          <w:p w14:paraId="428D579A"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Implementación de la interfaz</w:t>
            </w:r>
          </w:p>
          <w:p w14:paraId="43667EAB"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Generación de la señal</w:t>
            </w:r>
          </w:p>
          <w:p w14:paraId="4E164A26"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Sincronización</w:t>
            </w:r>
          </w:p>
          <w:p w14:paraId="48278073"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Gestión del intercambio</w:t>
            </w:r>
          </w:p>
          <w:p w14:paraId="2E77A427"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Detección y corrección de errores</w:t>
            </w:r>
          </w:p>
          <w:p w14:paraId="749541BB" w14:textId="3EE146FB"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Control de flujo</w:t>
            </w:r>
          </w:p>
        </w:tc>
        <w:tc>
          <w:tcPr>
            <w:tcW w:w="3755" w:type="dxa"/>
            <w:shd w:val="clear" w:color="auto" w:fill="E2EFD9" w:themeFill="accent6" w:themeFillTint="33"/>
          </w:tcPr>
          <w:p w14:paraId="5E33270D"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Direccionamiento</w:t>
            </w:r>
          </w:p>
          <w:p w14:paraId="6B6E15D5" w14:textId="4F101D48"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Encaminamiento</w:t>
            </w:r>
            <w:r w:rsidR="000C76B4">
              <w:rPr>
                <w:rFonts w:asciiTheme="majorHAnsi" w:hAnsiTheme="majorHAnsi" w:cstheme="majorHAnsi"/>
                <w:sz w:val="24"/>
                <w:szCs w:val="24"/>
              </w:rPr>
              <w:t xml:space="preserve"> (Ruteo)</w:t>
            </w:r>
          </w:p>
          <w:p w14:paraId="79486CBC"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Recuperación</w:t>
            </w:r>
          </w:p>
          <w:p w14:paraId="6A8058E9"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Formato de mensajes</w:t>
            </w:r>
          </w:p>
          <w:p w14:paraId="58DFE325" w14:textId="77777777"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Seguridad</w:t>
            </w:r>
          </w:p>
          <w:p w14:paraId="1D079427" w14:textId="2019EFFD" w:rsidR="004A5B0B" w:rsidRPr="005F465B" w:rsidRDefault="004A5B0B"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Gestión de red</w:t>
            </w:r>
          </w:p>
        </w:tc>
      </w:tr>
    </w:tbl>
    <w:p w14:paraId="2C4CAC82" w14:textId="36082D12" w:rsidR="004E2C28"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Esta relación es un tanto arbitraria</w:t>
      </w:r>
      <w:r w:rsidR="004A5B0B" w:rsidRPr="005F465B">
        <w:rPr>
          <w:rFonts w:asciiTheme="majorHAnsi" w:hAnsiTheme="majorHAnsi" w:cstheme="majorHAnsi"/>
          <w:sz w:val="24"/>
          <w:szCs w:val="24"/>
        </w:rPr>
        <w:t xml:space="preserve"> </w:t>
      </w:r>
      <w:r w:rsidRPr="005F465B">
        <w:rPr>
          <w:rFonts w:asciiTheme="majorHAnsi" w:hAnsiTheme="majorHAnsi" w:cstheme="majorHAnsi"/>
          <w:sz w:val="24"/>
          <w:szCs w:val="24"/>
        </w:rPr>
        <w:t>ya que se podrían añadir elementos, mezclar ítems, etc</w:t>
      </w:r>
      <w:r w:rsidR="004A5B0B" w:rsidRPr="005F465B">
        <w:rPr>
          <w:rFonts w:asciiTheme="majorHAnsi" w:hAnsiTheme="majorHAnsi" w:cstheme="majorHAnsi"/>
          <w:sz w:val="24"/>
          <w:szCs w:val="24"/>
        </w:rPr>
        <w:t>. E</w:t>
      </w:r>
      <w:r w:rsidRPr="005F465B">
        <w:rPr>
          <w:rFonts w:asciiTheme="majorHAnsi" w:hAnsiTheme="majorHAnsi" w:cstheme="majorHAnsi"/>
          <w:sz w:val="24"/>
          <w:szCs w:val="24"/>
        </w:rPr>
        <w:t>s más, algunos elementos representan tareas</w:t>
      </w:r>
      <w:r w:rsidR="004A5B0B" w:rsidRPr="005F465B">
        <w:rPr>
          <w:rFonts w:asciiTheme="majorHAnsi" w:hAnsiTheme="majorHAnsi" w:cstheme="majorHAnsi"/>
          <w:sz w:val="24"/>
          <w:szCs w:val="24"/>
        </w:rPr>
        <w:t xml:space="preserve"> </w:t>
      </w:r>
      <w:r w:rsidRPr="005F465B">
        <w:rPr>
          <w:rFonts w:asciiTheme="majorHAnsi" w:hAnsiTheme="majorHAnsi" w:cstheme="majorHAnsi"/>
          <w:sz w:val="24"/>
          <w:szCs w:val="24"/>
        </w:rPr>
        <w:t>que se realizan en diferentes «niveles» del sistema. No obstante, la lista tal y como está es</w:t>
      </w:r>
      <w:r w:rsidR="004A5B0B"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representativa del objeto de estudio de </w:t>
      </w:r>
      <w:r w:rsidR="002668E0" w:rsidRPr="005F465B">
        <w:rPr>
          <w:rFonts w:asciiTheme="majorHAnsi" w:hAnsiTheme="majorHAnsi" w:cstheme="majorHAnsi"/>
          <w:sz w:val="24"/>
          <w:szCs w:val="24"/>
        </w:rPr>
        <w:t xml:space="preserve">las comunicaciones y las redes </w:t>
      </w:r>
      <w:r w:rsidR="00CF1F53" w:rsidRPr="005F465B">
        <w:rPr>
          <w:rFonts w:asciiTheme="majorHAnsi" w:hAnsiTheme="majorHAnsi" w:cstheme="majorHAnsi"/>
          <w:sz w:val="24"/>
          <w:szCs w:val="24"/>
        </w:rPr>
        <w:t>d</w:t>
      </w:r>
      <w:r w:rsidR="002668E0" w:rsidRPr="005F465B">
        <w:rPr>
          <w:rFonts w:asciiTheme="majorHAnsi" w:hAnsiTheme="majorHAnsi" w:cstheme="majorHAnsi"/>
          <w:sz w:val="24"/>
          <w:szCs w:val="24"/>
        </w:rPr>
        <w:t>e datos.</w:t>
      </w:r>
    </w:p>
    <w:p w14:paraId="277CD3E2" w14:textId="3BACDA50" w:rsidR="004E2C28" w:rsidRPr="005F465B" w:rsidRDefault="004A5B0B"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Utilización del sistema de transmisión.</w:t>
      </w:r>
      <w:r w:rsidRPr="005F465B">
        <w:rPr>
          <w:rFonts w:asciiTheme="majorHAnsi" w:hAnsiTheme="majorHAnsi" w:cstheme="majorHAnsi"/>
          <w:sz w:val="24"/>
          <w:szCs w:val="24"/>
        </w:rPr>
        <w:t xml:space="preserve"> </w:t>
      </w:r>
      <w:r w:rsidR="00B6522A" w:rsidRPr="005F465B">
        <w:rPr>
          <w:rFonts w:asciiTheme="majorHAnsi" w:hAnsiTheme="majorHAnsi" w:cstheme="majorHAnsi"/>
          <w:sz w:val="24"/>
          <w:szCs w:val="24"/>
        </w:rPr>
        <w:t>S</w:t>
      </w:r>
      <w:r w:rsidR="004E2C28" w:rsidRPr="005F465B">
        <w:rPr>
          <w:rFonts w:asciiTheme="majorHAnsi" w:hAnsiTheme="majorHAnsi" w:cstheme="majorHAnsi"/>
          <w:sz w:val="24"/>
          <w:szCs w:val="24"/>
        </w:rPr>
        <w:t>e refiere a la necesidad</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 hacer un uso eficaz de los recursos utilizados en la transmisión, los cuales se suelen compartir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 xml:space="preserve">habitualmente entre una serie de </w:t>
      </w:r>
      <w:r w:rsidR="004E2C28" w:rsidRPr="005F465B">
        <w:rPr>
          <w:rFonts w:asciiTheme="majorHAnsi" w:hAnsiTheme="majorHAnsi" w:cstheme="majorHAnsi"/>
          <w:sz w:val="24"/>
          <w:szCs w:val="24"/>
        </w:rPr>
        <w:lastRenderedPageBreak/>
        <w:t>dispositivos de comunicación. La capacidad total del medio</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 transmisión se reparte entre los distintos usuarios haciendo uso de técnicas denominadas de</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multiplexación. Además, puede que se necesiten técnicas de control de congestión para garantizar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que el sistema no se sature por una demanda excesiva de servicios de transmisión.</w:t>
      </w:r>
    </w:p>
    <w:p w14:paraId="3B6AEF25" w14:textId="77777777" w:rsidR="00601AC9" w:rsidRPr="005F465B" w:rsidRDefault="004A5B0B"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Implementación de la interfaz. </w:t>
      </w:r>
      <w:r w:rsidR="004E2C28" w:rsidRPr="005F465B">
        <w:rPr>
          <w:rFonts w:asciiTheme="majorHAnsi" w:hAnsiTheme="majorHAnsi" w:cstheme="majorHAnsi"/>
          <w:sz w:val="24"/>
          <w:szCs w:val="24"/>
        </w:rPr>
        <w:t>Para que un dispositivo pueda transmitir información</w:t>
      </w:r>
      <w:r w:rsidRPr="005F465B">
        <w:rPr>
          <w:rFonts w:asciiTheme="majorHAnsi" w:hAnsiTheme="majorHAnsi" w:cstheme="majorHAnsi"/>
          <w:sz w:val="24"/>
          <w:szCs w:val="24"/>
        </w:rPr>
        <w:t>,</w:t>
      </w:r>
      <w:r w:rsidR="004E2C28" w:rsidRPr="005F465B">
        <w:rPr>
          <w:rFonts w:asciiTheme="majorHAnsi" w:hAnsiTheme="majorHAnsi" w:cstheme="majorHAnsi"/>
          <w:sz w:val="24"/>
          <w:szCs w:val="24"/>
        </w:rPr>
        <w:t xml:space="preserve"> tendrá que hacerlo a través de la interfaz</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con el medio de transmisión.</w:t>
      </w:r>
    </w:p>
    <w:p w14:paraId="1AA7F186" w14:textId="1C021607" w:rsidR="00601AC9" w:rsidRPr="005F465B" w:rsidRDefault="00601AC9"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Generación de la señal.</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Todas las técnicas de transmisión dependen,</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en última instancia, de la utilización de señales electromagnéticas que se transmitirán a través del</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medio. Así, una vez que la interfaz está establecida, será necesaria la generación de la señal. Las</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características de la señal, como la forma y la intensidad, deben ser tales que permitan</w:t>
      </w:r>
      <w:r w:rsidRPr="005F465B">
        <w:rPr>
          <w:rFonts w:asciiTheme="majorHAnsi" w:hAnsiTheme="majorHAnsi" w:cstheme="majorHAnsi"/>
          <w:sz w:val="24"/>
          <w:szCs w:val="24"/>
        </w:rPr>
        <w:t>:</w:t>
      </w:r>
    </w:p>
    <w:p w14:paraId="5F37D930" w14:textId="24D09FBB" w:rsidR="00601AC9" w:rsidRPr="005F465B" w:rsidRDefault="004E2C28" w:rsidP="005F465B">
      <w:pPr>
        <w:spacing w:before="120" w:after="120" w:line="276" w:lineRule="auto"/>
        <w:ind w:firstLine="708"/>
        <w:jc w:val="both"/>
        <w:rPr>
          <w:rFonts w:asciiTheme="majorHAnsi" w:hAnsiTheme="majorHAnsi" w:cstheme="majorHAnsi"/>
          <w:sz w:val="24"/>
          <w:szCs w:val="24"/>
        </w:rPr>
      </w:pPr>
      <w:r w:rsidRPr="005F465B">
        <w:rPr>
          <w:rFonts w:asciiTheme="majorHAnsi" w:hAnsiTheme="majorHAnsi" w:cstheme="majorHAnsi"/>
          <w:sz w:val="24"/>
          <w:szCs w:val="24"/>
        </w:rPr>
        <w:t xml:space="preserve">1) </w:t>
      </w:r>
      <w:r w:rsidR="007B5DA0" w:rsidRPr="005F465B">
        <w:rPr>
          <w:rFonts w:asciiTheme="majorHAnsi" w:hAnsiTheme="majorHAnsi" w:cstheme="majorHAnsi"/>
          <w:sz w:val="24"/>
          <w:szCs w:val="24"/>
        </w:rPr>
        <w:t>Q</w:t>
      </w:r>
      <w:r w:rsidRPr="005F465B">
        <w:rPr>
          <w:rFonts w:asciiTheme="majorHAnsi" w:hAnsiTheme="majorHAnsi" w:cstheme="majorHAnsi"/>
          <w:sz w:val="24"/>
          <w:szCs w:val="24"/>
        </w:rPr>
        <w:t>ue la</w:t>
      </w:r>
      <w:r w:rsidR="00601AC9" w:rsidRPr="005F465B">
        <w:rPr>
          <w:rFonts w:asciiTheme="majorHAnsi" w:hAnsiTheme="majorHAnsi" w:cstheme="majorHAnsi"/>
          <w:sz w:val="24"/>
          <w:szCs w:val="24"/>
        </w:rPr>
        <w:t xml:space="preserve"> </w:t>
      </w:r>
      <w:r w:rsidRPr="005F465B">
        <w:rPr>
          <w:rFonts w:asciiTheme="majorHAnsi" w:hAnsiTheme="majorHAnsi" w:cstheme="majorHAnsi"/>
          <w:sz w:val="24"/>
          <w:szCs w:val="24"/>
        </w:rPr>
        <w:t>señal se propague a través del medio de transmisión</w:t>
      </w:r>
      <w:r w:rsidR="00FE6921" w:rsidRPr="005F465B">
        <w:rPr>
          <w:rFonts w:asciiTheme="majorHAnsi" w:hAnsiTheme="majorHAnsi" w:cstheme="majorHAnsi"/>
          <w:sz w:val="24"/>
          <w:szCs w:val="24"/>
        </w:rPr>
        <w:t>,</w:t>
      </w:r>
      <w:r w:rsidRPr="005F465B">
        <w:rPr>
          <w:rFonts w:asciiTheme="majorHAnsi" w:hAnsiTheme="majorHAnsi" w:cstheme="majorHAnsi"/>
          <w:sz w:val="24"/>
          <w:szCs w:val="24"/>
        </w:rPr>
        <w:t xml:space="preserve"> y que</w:t>
      </w:r>
    </w:p>
    <w:p w14:paraId="73D8B95A" w14:textId="1414883B" w:rsidR="004E2C28" w:rsidRPr="005F465B" w:rsidRDefault="004E2C28" w:rsidP="005F465B">
      <w:pPr>
        <w:spacing w:before="120" w:after="120" w:line="276" w:lineRule="auto"/>
        <w:ind w:firstLine="708"/>
        <w:jc w:val="both"/>
        <w:rPr>
          <w:rFonts w:asciiTheme="majorHAnsi" w:hAnsiTheme="majorHAnsi" w:cstheme="majorHAnsi"/>
          <w:sz w:val="24"/>
          <w:szCs w:val="24"/>
        </w:rPr>
      </w:pPr>
      <w:r w:rsidRPr="005F465B">
        <w:rPr>
          <w:rFonts w:asciiTheme="majorHAnsi" w:hAnsiTheme="majorHAnsi" w:cstheme="majorHAnsi"/>
          <w:sz w:val="24"/>
          <w:szCs w:val="24"/>
        </w:rPr>
        <w:t xml:space="preserve">2) </w:t>
      </w:r>
      <w:r w:rsidR="007B5DA0" w:rsidRPr="005F465B">
        <w:rPr>
          <w:rFonts w:asciiTheme="majorHAnsi" w:hAnsiTheme="majorHAnsi" w:cstheme="majorHAnsi"/>
          <w:sz w:val="24"/>
          <w:szCs w:val="24"/>
        </w:rPr>
        <w:t>S</w:t>
      </w:r>
      <w:r w:rsidRPr="005F465B">
        <w:rPr>
          <w:rFonts w:asciiTheme="majorHAnsi" w:hAnsiTheme="majorHAnsi" w:cstheme="majorHAnsi"/>
          <w:sz w:val="24"/>
          <w:szCs w:val="24"/>
        </w:rPr>
        <w:t>e interprete en el receptor como</w:t>
      </w:r>
      <w:r w:rsidR="00601AC9" w:rsidRPr="005F465B">
        <w:rPr>
          <w:rFonts w:asciiTheme="majorHAnsi" w:hAnsiTheme="majorHAnsi" w:cstheme="majorHAnsi"/>
          <w:sz w:val="24"/>
          <w:szCs w:val="24"/>
        </w:rPr>
        <w:t xml:space="preserve"> </w:t>
      </w:r>
      <w:r w:rsidRPr="005F465B">
        <w:rPr>
          <w:rFonts w:asciiTheme="majorHAnsi" w:hAnsiTheme="majorHAnsi" w:cstheme="majorHAnsi"/>
          <w:sz w:val="24"/>
          <w:szCs w:val="24"/>
        </w:rPr>
        <w:t>datos.</w:t>
      </w:r>
    </w:p>
    <w:p w14:paraId="40123CE0" w14:textId="60DDF9F7" w:rsidR="004E2C28" w:rsidRPr="005F465B" w:rsidRDefault="00601AC9"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Sincronización. </w:t>
      </w:r>
      <w:r w:rsidR="004E2C28" w:rsidRPr="005F465B">
        <w:rPr>
          <w:rFonts w:asciiTheme="majorHAnsi" w:hAnsiTheme="majorHAnsi" w:cstheme="majorHAnsi"/>
          <w:sz w:val="24"/>
          <w:szCs w:val="24"/>
        </w:rPr>
        <w:t>Las señales se deben generar no sólo considerando que deben cumplir los requisitos del sistema</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 transmisión y del receptor, sino que también deben permitir alguna forma de sincronizar el</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receptor y el emisor. El receptor debe ser capaz de determinar cuándo comienza y cuándo acaba la</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señal recibida. Igualmente, deberá conocer la duración de cada elemento de señal.</w:t>
      </w:r>
    </w:p>
    <w:p w14:paraId="58594BA6" w14:textId="77777777" w:rsidR="00601AC9" w:rsidRPr="005F465B" w:rsidRDefault="00601AC9"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Gestión del intercambio. </w:t>
      </w:r>
      <w:r w:rsidR="004E2C28" w:rsidRPr="005F465B">
        <w:rPr>
          <w:rFonts w:asciiTheme="majorHAnsi" w:hAnsiTheme="majorHAnsi" w:cstheme="majorHAnsi"/>
          <w:sz w:val="24"/>
          <w:szCs w:val="24"/>
        </w:rPr>
        <w:t>Además de las cuestiones básicas referentes a la naturaleza y temporización de las señales, se</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necesitará verificar un conjunto de requisitos que se pueden englobar bajo el término gestión del</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intercambio. Si se necesita intercambiar datos durante un periodo de tiempo, las dos partes deben</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cooperar. Por ejemplo, para los dos elementos que intervienen en una conversación de telefonía</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(emisor y receptor), uno de ellos deberá marcar el número del otro, dando lugar a una serie de</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señales que harán que el otro teléfono suene. En este ejemplo el receptor establecerá la llamada</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descolgando el auricular. En los dispositivos para el procesamiento de datos se necesitarán ciertas</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convenciones además del simple hecho de establecer la conexión. Por ejemplo, se deberá establecer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si ambos dispositivos pueden transmitir simultáneamente o deben hacerlo por turnos, se deberá</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decidir la cantidad y el formato de los datos que se transmiten cada vez y se deberá especificar qué</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hacer en caso de que se den ciertas contingencias, como por ejemplo la detección de un error.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Los dos ítems siguientes podrían considerarse dentro de la gestión del intercambio, pero, debido</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a su importancia, se consideran por separado.</w:t>
      </w:r>
    </w:p>
    <w:p w14:paraId="1C876958" w14:textId="77777777" w:rsidR="00A45584" w:rsidRPr="005F465B" w:rsidRDefault="0062150D"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Detección y corrección de errores.</w:t>
      </w:r>
      <w:r w:rsidR="003F342E"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En todos los sistemas de comunicación es posible</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que aparezcan errores; ya que la señal transmitida se distorsiona siempre (por poco que sea) antes</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 alcanzar su destino. Por tanto, en circunstancias donde no se puedan tolerar, se necesitarán procedimientos</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para la detección y corrección de errores. Éste es habitualmente el caso en los sistemas</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 xml:space="preserve">para el procesamiento de datos, </w:t>
      </w:r>
      <w:r w:rsidRPr="005F465B">
        <w:rPr>
          <w:rFonts w:asciiTheme="majorHAnsi" w:hAnsiTheme="majorHAnsi" w:cstheme="majorHAnsi"/>
          <w:sz w:val="24"/>
          <w:szCs w:val="24"/>
        </w:rPr>
        <w:t>así,</w:t>
      </w:r>
      <w:r w:rsidR="004E2C28" w:rsidRPr="005F465B">
        <w:rPr>
          <w:rFonts w:asciiTheme="majorHAnsi" w:hAnsiTheme="majorHAnsi" w:cstheme="majorHAnsi"/>
          <w:sz w:val="24"/>
          <w:szCs w:val="24"/>
        </w:rPr>
        <w:t xml:space="preserve"> por ejemplo, si se transfiere un fichero desde un computador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a otro, no sería aceptable que el contenido del fichero se modificara accidentalmente.</w:t>
      </w:r>
    </w:p>
    <w:p w14:paraId="083ED0B8" w14:textId="26D7D4F1" w:rsidR="004E2C28" w:rsidRPr="005F465B" w:rsidRDefault="00A4558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Control de flujo. </w:t>
      </w:r>
      <w:r w:rsidR="004E2C28" w:rsidRPr="005F465B">
        <w:rPr>
          <w:rFonts w:asciiTheme="majorHAnsi" w:hAnsiTheme="majorHAnsi" w:cstheme="majorHAnsi"/>
          <w:sz w:val="24"/>
          <w:szCs w:val="24"/>
        </w:rPr>
        <w:t>Por otra</w:t>
      </w:r>
      <w:r w:rsidR="0062150D"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parte, para evitar que la fuente no sature el destino transmitiendo datos más rápidamente de lo que</w:t>
      </w:r>
      <w:r w:rsidR="0062150D"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el receptor pueda procesar y absorber, se necesitan una serie de procedimientos denominados control</w:t>
      </w:r>
      <w:r w:rsidR="0062150D"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 flujo.</w:t>
      </w:r>
    </w:p>
    <w:p w14:paraId="5D91236B" w14:textId="77777777" w:rsidR="001C13D6" w:rsidRPr="005F465B" w:rsidRDefault="00A4558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Direccionamiento y encaminamiento. </w:t>
      </w:r>
      <w:r w:rsidR="004E2C28" w:rsidRPr="005F465B">
        <w:rPr>
          <w:rFonts w:asciiTheme="majorHAnsi" w:hAnsiTheme="majorHAnsi" w:cstheme="majorHAnsi"/>
          <w:sz w:val="24"/>
          <w:szCs w:val="24"/>
        </w:rPr>
        <w:t>Conceptos relacionados pero distintos a los anteriores son el direccionamiento y el encaminamiento.</w:t>
      </w:r>
    </w:p>
    <w:p w14:paraId="0D364DF0" w14:textId="77777777" w:rsidR="001C13D6" w:rsidRPr="005F465B" w:rsidRDefault="004E2C28" w:rsidP="005F465B">
      <w:pPr>
        <w:pStyle w:val="Prrafodelista"/>
        <w:numPr>
          <w:ilvl w:val="0"/>
          <w:numId w:val="3"/>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lastRenderedPageBreak/>
        <w:t>Cuando cierto recurso de transmisión se comparte con más de dos dispositivos, el sistema</w:t>
      </w:r>
      <w:r w:rsidR="00A45584" w:rsidRPr="005F465B">
        <w:rPr>
          <w:rFonts w:asciiTheme="majorHAnsi" w:hAnsiTheme="majorHAnsi" w:cstheme="majorHAnsi"/>
          <w:sz w:val="24"/>
          <w:szCs w:val="24"/>
        </w:rPr>
        <w:t xml:space="preserve"> </w:t>
      </w:r>
      <w:r w:rsidRPr="005F465B">
        <w:rPr>
          <w:rFonts w:asciiTheme="majorHAnsi" w:hAnsiTheme="majorHAnsi" w:cstheme="majorHAnsi"/>
          <w:sz w:val="24"/>
          <w:szCs w:val="24"/>
        </w:rPr>
        <w:t>fuente deberá, de alguna manera, indicar la identidad del destino. El sistema de transmisión deberá</w:t>
      </w:r>
      <w:r w:rsidR="001C13D6" w:rsidRPr="005F465B">
        <w:rPr>
          <w:rFonts w:asciiTheme="majorHAnsi" w:hAnsiTheme="majorHAnsi" w:cstheme="majorHAnsi"/>
          <w:sz w:val="24"/>
          <w:szCs w:val="24"/>
        </w:rPr>
        <w:t xml:space="preserve"> </w:t>
      </w:r>
      <w:r w:rsidRPr="005F465B">
        <w:rPr>
          <w:rFonts w:asciiTheme="majorHAnsi" w:hAnsiTheme="majorHAnsi" w:cstheme="majorHAnsi"/>
          <w:sz w:val="24"/>
          <w:szCs w:val="24"/>
        </w:rPr>
        <w:t>garantizar que ese destino, y sólo ése, recibe los datos.</w:t>
      </w:r>
    </w:p>
    <w:p w14:paraId="2FE454D9" w14:textId="7AB858DF" w:rsidR="004E2C28" w:rsidRPr="005F465B" w:rsidRDefault="004E2C28" w:rsidP="005F465B">
      <w:pPr>
        <w:pStyle w:val="Prrafodelista"/>
        <w:numPr>
          <w:ilvl w:val="0"/>
          <w:numId w:val="3"/>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Es más, el sistema de transmisión puede ser</w:t>
      </w:r>
      <w:r w:rsidR="001C13D6" w:rsidRPr="005F465B">
        <w:rPr>
          <w:rFonts w:asciiTheme="majorHAnsi" w:hAnsiTheme="majorHAnsi" w:cstheme="majorHAnsi"/>
          <w:sz w:val="24"/>
          <w:szCs w:val="24"/>
        </w:rPr>
        <w:t xml:space="preserve"> </w:t>
      </w:r>
      <w:r w:rsidRPr="005F465B">
        <w:rPr>
          <w:rFonts w:asciiTheme="majorHAnsi" w:hAnsiTheme="majorHAnsi" w:cstheme="majorHAnsi"/>
          <w:sz w:val="24"/>
          <w:szCs w:val="24"/>
        </w:rPr>
        <w:t>una red en la que exista la posibilidad de usar más de un camino para alcanzar el destino; en este</w:t>
      </w:r>
      <w:r w:rsidR="001C13D6" w:rsidRPr="005F465B">
        <w:rPr>
          <w:rFonts w:asciiTheme="majorHAnsi" w:hAnsiTheme="majorHAnsi" w:cstheme="majorHAnsi"/>
          <w:sz w:val="24"/>
          <w:szCs w:val="24"/>
        </w:rPr>
        <w:t xml:space="preserve"> </w:t>
      </w:r>
      <w:r w:rsidRPr="005F465B">
        <w:rPr>
          <w:rFonts w:asciiTheme="majorHAnsi" w:hAnsiTheme="majorHAnsi" w:cstheme="majorHAnsi"/>
          <w:sz w:val="24"/>
          <w:szCs w:val="24"/>
        </w:rPr>
        <w:t>caso se necesitará, por tanto, la elección de una de entre las posibles rutas.</w:t>
      </w:r>
    </w:p>
    <w:p w14:paraId="4583A9D3" w14:textId="78B0D018" w:rsidR="004E2C28" w:rsidRPr="005F465B" w:rsidRDefault="001C13D6"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Recuperación. </w:t>
      </w:r>
      <w:r w:rsidR="004E2C28" w:rsidRPr="005F465B">
        <w:rPr>
          <w:rFonts w:asciiTheme="majorHAnsi" w:hAnsiTheme="majorHAnsi" w:cstheme="majorHAnsi"/>
          <w:sz w:val="24"/>
          <w:szCs w:val="24"/>
        </w:rPr>
        <w:t>La recuperación es un concepto distinto a la corrección de errores. En ciertas situaciones en</w:t>
      </w:r>
      <w:r w:rsidR="009A78F1"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 xml:space="preserve">las que el intercambio de información, por </w:t>
      </w:r>
      <w:r w:rsidR="009A78F1" w:rsidRPr="005F465B">
        <w:rPr>
          <w:rFonts w:asciiTheme="majorHAnsi" w:hAnsiTheme="majorHAnsi" w:cstheme="majorHAnsi"/>
          <w:sz w:val="24"/>
          <w:szCs w:val="24"/>
        </w:rPr>
        <w:t>ejemplo,</w:t>
      </w:r>
      <w:r w:rsidR="004E2C28" w:rsidRPr="005F465B">
        <w:rPr>
          <w:rFonts w:asciiTheme="majorHAnsi" w:hAnsiTheme="majorHAnsi" w:cstheme="majorHAnsi"/>
          <w:sz w:val="24"/>
          <w:szCs w:val="24"/>
        </w:rPr>
        <w:t xml:space="preserve"> una transacción de una base de datos o la transferencia</w:t>
      </w:r>
      <w:r w:rsidR="009A78F1"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de un fichero, se vea interrumpido por algún fallo, se necesitará un mecanismo de recuperación.</w:t>
      </w:r>
      <w:r w:rsidR="009A78F1"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El objetivo será, pues, o bien ser capaz de continuar transmitiendo desde donde se produjo</w:t>
      </w:r>
      <w:r w:rsidR="009A78F1"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la interrupción, o, al menos, recuperar el estado en el que se encontraban los sistemas involucrados</w:t>
      </w:r>
      <w:r w:rsidR="009A78F1"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antes de comenzar el intercambio.</w:t>
      </w:r>
    </w:p>
    <w:p w14:paraId="3054D919" w14:textId="7AFB1987" w:rsidR="004E2C28" w:rsidRPr="005F465B" w:rsidRDefault="009A78F1"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Formato de mensajes. </w:t>
      </w:r>
      <w:r w:rsidR="004E2C28" w:rsidRPr="005F465B">
        <w:rPr>
          <w:rFonts w:asciiTheme="majorHAnsi" w:hAnsiTheme="majorHAnsi" w:cstheme="majorHAnsi"/>
          <w:sz w:val="24"/>
          <w:szCs w:val="24"/>
        </w:rPr>
        <w:t>El formato de mensajes está relacionado con el acuerdo que debe existir entre las dos partes</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 xml:space="preserve">respecto al formato de los datos intercambiados, </w:t>
      </w:r>
      <w:r w:rsidRPr="005F465B">
        <w:rPr>
          <w:rFonts w:asciiTheme="majorHAnsi" w:hAnsiTheme="majorHAnsi" w:cstheme="majorHAnsi"/>
          <w:sz w:val="24"/>
          <w:szCs w:val="24"/>
        </w:rPr>
        <w:t>como,</w:t>
      </w:r>
      <w:r w:rsidR="004E2C28" w:rsidRPr="005F465B">
        <w:rPr>
          <w:rFonts w:asciiTheme="majorHAnsi" w:hAnsiTheme="majorHAnsi" w:cstheme="majorHAnsi"/>
          <w:sz w:val="24"/>
          <w:szCs w:val="24"/>
        </w:rPr>
        <w:t xml:space="preserve"> por ejemplo, el código binario usado para</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representar los caracteres.</w:t>
      </w:r>
    </w:p>
    <w:p w14:paraId="2867328A" w14:textId="61D826F7" w:rsidR="004E2C28" w:rsidRPr="005F465B" w:rsidRDefault="009A78F1"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Seguridad. </w:t>
      </w:r>
      <w:r w:rsidR="004E2C28" w:rsidRPr="005F465B">
        <w:rPr>
          <w:rFonts w:asciiTheme="majorHAnsi" w:hAnsiTheme="majorHAnsi" w:cstheme="majorHAnsi"/>
          <w:sz w:val="24"/>
          <w:szCs w:val="24"/>
        </w:rPr>
        <w:t>Además, frecuentemente es necesario dotar al sistema de algunas medidas de seguridad. El</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emisor puede querer asegurarse de que sólo el destino deseado reciba los datos. Igualmente, el receptor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querrá estar seguro de que los datos recibidos no se han alterado en la transmisión y que</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dichos datos realmente provienen del supuesto emisor.</w:t>
      </w:r>
    </w:p>
    <w:p w14:paraId="1D2FEF9B" w14:textId="19B54886" w:rsidR="004E2C28" w:rsidRPr="005F465B" w:rsidRDefault="00CF53A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b/>
          <w:sz w:val="24"/>
          <w:szCs w:val="24"/>
        </w:rPr>
        <w:t xml:space="preserve">Gestión de red. </w:t>
      </w:r>
      <w:r w:rsidR="004E2C28" w:rsidRPr="005F465B">
        <w:rPr>
          <w:rFonts w:asciiTheme="majorHAnsi" w:hAnsiTheme="majorHAnsi" w:cstheme="majorHAnsi"/>
          <w:sz w:val="24"/>
          <w:szCs w:val="24"/>
        </w:rPr>
        <w:t>Por último, todo el sistema de comunicación es lo suficientemente complejo como para ser diseñado</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y utilizado sin más, es decir, se necesitan funcionalidades de gestión de red para configurar</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el sistema, monitorizar su estado, reaccionar ante fallos y sobrecargas y planificar con acierto</w:t>
      </w:r>
      <w:r w:rsidRPr="005F465B">
        <w:rPr>
          <w:rFonts w:asciiTheme="majorHAnsi" w:hAnsiTheme="majorHAnsi" w:cstheme="majorHAnsi"/>
          <w:sz w:val="24"/>
          <w:szCs w:val="24"/>
        </w:rPr>
        <w:t xml:space="preserve"> </w:t>
      </w:r>
      <w:r w:rsidR="004E2C28" w:rsidRPr="005F465B">
        <w:rPr>
          <w:rFonts w:asciiTheme="majorHAnsi" w:hAnsiTheme="majorHAnsi" w:cstheme="majorHAnsi"/>
          <w:sz w:val="24"/>
          <w:szCs w:val="24"/>
        </w:rPr>
        <w:t>los crecimientos futuros.</w:t>
      </w:r>
    </w:p>
    <w:p w14:paraId="3B3A830D" w14:textId="01103FE6" w:rsidR="00E446A1" w:rsidRPr="005F465B" w:rsidRDefault="00B1321E" w:rsidP="005F465B">
      <w:pPr>
        <w:tabs>
          <w:tab w:val="num" w:pos="720"/>
        </w:tabs>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La tarea de administración de la red, es mantener y adaptar la red a los procesos cambiantes. Las responsabilidades de un administrador de red incluyen: </w:t>
      </w:r>
    </w:p>
    <w:p w14:paraId="4EC24B22" w14:textId="1F1C6A55" w:rsidR="00E446A1" w:rsidRPr="005F465B" w:rsidRDefault="00B1321E" w:rsidP="005F465B">
      <w:pPr>
        <w:pStyle w:val="Prrafodelista"/>
        <w:numPr>
          <w:ilvl w:val="0"/>
          <w:numId w:val="20"/>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Dar de alta nuevas cuentas de usuarios y servicios</w:t>
      </w:r>
      <w:r w:rsidR="00D9782C" w:rsidRPr="005F465B">
        <w:rPr>
          <w:rFonts w:asciiTheme="majorHAnsi" w:hAnsiTheme="majorHAnsi" w:cstheme="majorHAnsi"/>
          <w:sz w:val="24"/>
          <w:szCs w:val="24"/>
        </w:rPr>
        <w:t>.</w:t>
      </w:r>
    </w:p>
    <w:p w14:paraId="0EC94726" w14:textId="2027FC06" w:rsidR="00E446A1" w:rsidRPr="005F465B" w:rsidRDefault="00B1321E" w:rsidP="005F465B">
      <w:pPr>
        <w:pStyle w:val="Prrafodelista"/>
        <w:numPr>
          <w:ilvl w:val="0"/>
          <w:numId w:val="20"/>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Monitorear el desempeño de la red</w:t>
      </w:r>
      <w:r w:rsidR="00D9782C" w:rsidRPr="005F465B">
        <w:rPr>
          <w:rFonts w:asciiTheme="majorHAnsi" w:hAnsiTheme="majorHAnsi" w:cstheme="majorHAnsi"/>
          <w:sz w:val="24"/>
          <w:szCs w:val="24"/>
        </w:rPr>
        <w:t>.</w:t>
      </w:r>
    </w:p>
    <w:p w14:paraId="5ABB3094" w14:textId="48B3DE2E" w:rsidR="00E446A1" w:rsidRPr="005F465B" w:rsidRDefault="00B1321E" w:rsidP="005F465B">
      <w:pPr>
        <w:pStyle w:val="Prrafodelista"/>
        <w:numPr>
          <w:ilvl w:val="0"/>
          <w:numId w:val="20"/>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Reparar los fallos de la red</w:t>
      </w:r>
      <w:r w:rsidR="00D9782C" w:rsidRPr="005F465B">
        <w:rPr>
          <w:rFonts w:asciiTheme="majorHAnsi" w:hAnsiTheme="majorHAnsi" w:cstheme="majorHAnsi"/>
          <w:sz w:val="24"/>
          <w:szCs w:val="24"/>
        </w:rPr>
        <w:t>.</w:t>
      </w:r>
    </w:p>
    <w:p w14:paraId="646746F3" w14:textId="77777777" w:rsidR="00D9782C" w:rsidRPr="005F465B" w:rsidRDefault="00D9782C" w:rsidP="005F465B">
      <w:pPr>
        <w:spacing w:before="120" w:after="120" w:line="276" w:lineRule="auto"/>
        <w:jc w:val="both"/>
        <w:rPr>
          <w:rFonts w:asciiTheme="majorHAnsi" w:hAnsiTheme="majorHAnsi" w:cstheme="majorHAnsi"/>
          <w:sz w:val="24"/>
          <w:szCs w:val="24"/>
        </w:rPr>
      </w:pPr>
    </w:p>
    <w:p w14:paraId="578E02ED" w14:textId="1F57837F" w:rsidR="00C43FC7" w:rsidRPr="005F465B" w:rsidRDefault="004E2C28"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Como se ha visto, de la aproximación simplista de partida</w:t>
      </w:r>
      <w:r w:rsidR="00CF53AE" w:rsidRPr="005F465B">
        <w:rPr>
          <w:rFonts w:asciiTheme="majorHAnsi" w:hAnsiTheme="majorHAnsi" w:cstheme="majorHAnsi"/>
          <w:sz w:val="24"/>
          <w:szCs w:val="24"/>
        </w:rPr>
        <w:t>,</w:t>
      </w:r>
      <w:r w:rsidRPr="005F465B">
        <w:rPr>
          <w:rFonts w:asciiTheme="majorHAnsi" w:hAnsiTheme="majorHAnsi" w:cstheme="majorHAnsi"/>
          <w:sz w:val="24"/>
          <w:szCs w:val="24"/>
        </w:rPr>
        <w:t xml:space="preserve"> hemos formulado una lista más extensa</w:t>
      </w:r>
      <w:r w:rsidR="00CF53AE" w:rsidRPr="005F465B">
        <w:rPr>
          <w:rFonts w:asciiTheme="majorHAnsi" w:hAnsiTheme="majorHAnsi" w:cstheme="majorHAnsi"/>
          <w:sz w:val="24"/>
          <w:szCs w:val="24"/>
        </w:rPr>
        <w:t xml:space="preserve"> </w:t>
      </w:r>
      <w:r w:rsidRPr="005F465B">
        <w:rPr>
          <w:rFonts w:asciiTheme="majorHAnsi" w:hAnsiTheme="majorHAnsi" w:cstheme="majorHAnsi"/>
          <w:sz w:val="24"/>
          <w:szCs w:val="24"/>
        </w:rPr>
        <w:t>y elaborada de tareas involucradas en todo el proceso de la comunicación. A lo largo de</w:t>
      </w:r>
      <w:r w:rsidR="00DA0754" w:rsidRPr="005F465B">
        <w:rPr>
          <w:rFonts w:asciiTheme="majorHAnsi" w:hAnsiTheme="majorHAnsi" w:cstheme="majorHAnsi"/>
          <w:sz w:val="24"/>
          <w:szCs w:val="24"/>
        </w:rPr>
        <w:t>l estudio</w:t>
      </w:r>
      <w:r w:rsidR="003C2309">
        <w:rPr>
          <w:rFonts w:asciiTheme="majorHAnsi" w:hAnsiTheme="majorHAnsi" w:cstheme="majorHAnsi"/>
          <w:sz w:val="24"/>
          <w:szCs w:val="24"/>
        </w:rPr>
        <w:t xml:space="preserve"> de la materia, </w:t>
      </w:r>
      <w:r w:rsidRPr="005F465B">
        <w:rPr>
          <w:rFonts w:asciiTheme="majorHAnsi" w:hAnsiTheme="majorHAnsi" w:cstheme="majorHAnsi"/>
          <w:sz w:val="24"/>
          <w:szCs w:val="24"/>
        </w:rPr>
        <w:t>esta lista se estudiará en profundidad, describiendo todo el conjunto de tareas y actividades</w:t>
      </w:r>
      <w:r w:rsidR="00CF53AE"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que pueden englobarse genéricamente bajo los términos </w:t>
      </w:r>
      <w:r w:rsidRPr="003C2309">
        <w:rPr>
          <w:rFonts w:asciiTheme="majorHAnsi" w:hAnsiTheme="majorHAnsi" w:cstheme="majorHAnsi"/>
          <w:b/>
          <w:sz w:val="24"/>
          <w:szCs w:val="24"/>
        </w:rPr>
        <w:t>comunicación de datos y redes de computadores</w:t>
      </w:r>
      <w:r w:rsidRPr="005F465B">
        <w:rPr>
          <w:rFonts w:asciiTheme="majorHAnsi" w:hAnsiTheme="majorHAnsi" w:cstheme="majorHAnsi"/>
          <w:sz w:val="24"/>
          <w:szCs w:val="24"/>
        </w:rPr>
        <w:t>.</w:t>
      </w:r>
    </w:p>
    <w:p w14:paraId="1C70BC71" w14:textId="77777777" w:rsidR="00D9782C" w:rsidRPr="005F465B" w:rsidRDefault="00D9782C" w:rsidP="005F465B">
      <w:pPr>
        <w:spacing w:before="120" w:after="120" w:line="276" w:lineRule="auto"/>
        <w:jc w:val="both"/>
        <w:rPr>
          <w:rFonts w:asciiTheme="majorHAnsi" w:hAnsiTheme="majorHAnsi" w:cstheme="majorHAnsi"/>
          <w:sz w:val="24"/>
          <w:szCs w:val="24"/>
        </w:rPr>
      </w:pPr>
    </w:p>
    <w:p w14:paraId="09243787" w14:textId="138186AD" w:rsidR="0063567E" w:rsidRPr="005F465B" w:rsidRDefault="0063567E" w:rsidP="00625D47">
      <w:pPr>
        <w:pStyle w:val="Ttulo1"/>
        <w:spacing w:before="120" w:after="120" w:line="276" w:lineRule="auto"/>
        <w:jc w:val="both"/>
        <w:rPr>
          <w:rFonts w:cstheme="majorHAnsi"/>
          <w:b/>
          <w:sz w:val="24"/>
          <w:szCs w:val="24"/>
        </w:rPr>
      </w:pPr>
      <w:bookmarkStart w:id="3" w:name="_Toc160737295"/>
      <w:r w:rsidRPr="00625D47">
        <w:rPr>
          <w:rFonts w:cstheme="majorHAnsi"/>
          <w:b/>
          <w:color w:val="auto"/>
          <w:sz w:val="24"/>
          <w:szCs w:val="24"/>
        </w:rPr>
        <w:lastRenderedPageBreak/>
        <w:t>1.2</w:t>
      </w:r>
      <w:r w:rsidR="00902F16" w:rsidRPr="00625D47">
        <w:rPr>
          <w:rFonts w:cstheme="majorHAnsi"/>
          <w:b/>
          <w:color w:val="auto"/>
          <w:sz w:val="24"/>
          <w:szCs w:val="24"/>
        </w:rPr>
        <w:t xml:space="preserve"> -</w:t>
      </w:r>
      <w:r w:rsidRPr="00625D47">
        <w:rPr>
          <w:rFonts w:cstheme="majorHAnsi"/>
          <w:b/>
          <w:color w:val="auto"/>
          <w:sz w:val="24"/>
          <w:szCs w:val="24"/>
        </w:rPr>
        <w:t xml:space="preserve"> Comunicaciones de datos</w:t>
      </w:r>
      <w:bookmarkEnd w:id="3"/>
    </w:p>
    <w:p w14:paraId="2DFA7506" w14:textId="7C68303B" w:rsidR="00BA687E" w:rsidRPr="005F465B" w:rsidRDefault="00BA687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El estudio de las comunicaciones aborda la transmisión de señales de forma tal que sea eficaz y segura. Entre otros aspectos, trata de la transmisión y codificación de señales, los medios de transmisión, las interfaces, el control del enlace de datos y la multiplexación.</w:t>
      </w:r>
    </w:p>
    <w:p w14:paraId="7707CC87" w14:textId="0D2FDE41" w:rsidR="0063567E" w:rsidRPr="005F465B" w:rsidRDefault="00BA687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Se introducen aquí</w:t>
      </w:r>
      <w:r w:rsidR="0063567E" w:rsidRPr="005F465B">
        <w:rPr>
          <w:rFonts w:asciiTheme="majorHAnsi" w:hAnsiTheme="majorHAnsi" w:cstheme="majorHAnsi"/>
          <w:sz w:val="24"/>
          <w:szCs w:val="24"/>
        </w:rPr>
        <w:t>,</w:t>
      </w:r>
      <w:r w:rsidRPr="005F465B">
        <w:rPr>
          <w:rFonts w:asciiTheme="majorHAnsi" w:hAnsiTheme="majorHAnsi" w:cstheme="majorHAnsi"/>
          <w:sz w:val="24"/>
          <w:szCs w:val="24"/>
        </w:rPr>
        <w:t xml:space="preserve"> algunos</w:t>
      </w:r>
      <w:r w:rsidR="0063567E" w:rsidRPr="005F465B">
        <w:rPr>
          <w:rFonts w:asciiTheme="majorHAnsi" w:hAnsiTheme="majorHAnsi" w:cstheme="majorHAnsi"/>
          <w:sz w:val="24"/>
          <w:szCs w:val="24"/>
        </w:rPr>
        <w:t xml:space="preserve"> los temas relacionados con las funciones de comunicación, centrándose en la </w:t>
      </w:r>
      <w:r w:rsidR="0063567E" w:rsidRPr="005F465B">
        <w:rPr>
          <w:rFonts w:asciiTheme="majorHAnsi" w:hAnsiTheme="majorHAnsi" w:cstheme="majorHAnsi"/>
          <w:b/>
          <w:sz w:val="24"/>
          <w:szCs w:val="24"/>
        </w:rPr>
        <w:t>transmisión de señales de una forma fiable y eficiente</w:t>
      </w:r>
      <w:r w:rsidR="0063567E" w:rsidRPr="005F465B">
        <w:rPr>
          <w:rFonts w:asciiTheme="majorHAnsi" w:hAnsiTheme="majorHAnsi" w:cstheme="majorHAnsi"/>
          <w:sz w:val="24"/>
          <w:szCs w:val="24"/>
        </w:rPr>
        <w:t>.</w:t>
      </w:r>
    </w:p>
    <w:p w14:paraId="0EBBBF54" w14:textId="54EF4ABD" w:rsidR="00B66830" w:rsidRPr="005F465B" w:rsidRDefault="001E147D"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w:t>
      </w:r>
      <w:r w:rsidR="0063567E" w:rsidRPr="005F465B">
        <w:rPr>
          <w:rFonts w:asciiTheme="majorHAnsi" w:hAnsiTheme="majorHAnsi" w:cstheme="majorHAnsi"/>
          <w:sz w:val="24"/>
          <w:szCs w:val="24"/>
        </w:rPr>
        <w:t xml:space="preserve">a Figura </w:t>
      </w:r>
      <w:r w:rsidR="00BA687E" w:rsidRPr="005F465B">
        <w:rPr>
          <w:rFonts w:asciiTheme="majorHAnsi" w:hAnsiTheme="majorHAnsi" w:cstheme="majorHAnsi"/>
          <w:sz w:val="24"/>
          <w:szCs w:val="24"/>
        </w:rPr>
        <w:t>siguiente</w:t>
      </w:r>
      <w:r w:rsidR="0063567E" w:rsidRPr="005F465B">
        <w:rPr>
          <w:rFonts w:asciiTheme="majorHAnsi" w:hAnsiTheme="majorHAnsi" w:cstheme="majorHAnsi"/>
          <w:sz w:val="24"/>
          <w:szCs w:val="24"/>
        </w:rPr>
        <w:t xml:space="preserve"> muestra una perspectiva</w:t>
      </w:r>
      <w:r w:rsidR="00B66830" w:rsidRPr="005F465B">
        <w:rPr>
          <w:rFonts w:asciiTheme="majorHAnsi" w:hAnsiTheme="majorHAnsi" w:cstheme="majorHAnsi"/>
          <w:sz w:val="24"/>
          <w:szCs w:val="24"/>
        </w:rPr>
        <w:t xml:space="preserve"> </w:t>
      </w:r>
      <w:r w:rsidR="0063567E" w:rsidRPr="005F465B">
        <w:rPr>
          <w:rFonts w:asciiTheme="majorHAnsi" w:hAnsiTheme="majorHAnsi" w:cstheme="majorHAnsi"/>
          <w:sz w:val="24"/>
          <w:szCs w:val="24"/>
        </w:rPr>
        <w:t>novedosa del modelo tradicional para las comunicaciones de la Figura 1.1a.</w:t>
      </w:r>
    </w:p>
    <w:tbl>
      <w:tblPr>
        <w:tblStyle w:val="Tablaconcuadrcula"/>
        <w:tblW w:w="0" w:type="auto"/>
        <w:jc w:val="center"/>
        <w:tblLook w:val="04A0" w:firstRow="1" w:lastRow="0" w:firstColumn="1" w:lastColumn="0" w:noHBand="0" w:noVBand="1"/>
      </w:tblPr>
      <w:tblGrid>
        <w:gridCol w:w="9628"/>
      </w:tblGrid>
      <w:tr w:rsidR="00BD22FD" w:rsidRPr="005F465B" w14:paraId="209A3A43" w14:textId="77777777" w:rsidTr="00701DEE">
        <w:trPr>
          <w:jc w:val="center"/>
        </w:trPr>
        <w:tc>
          <w:tcPr>
            <w:tcW w:w="0" w:type="auto"/>
          </w:tcPr>
          <w:p w14:paraId="0A9566ED" w14:textId="5D6CCB81" w:rsidR="00BD22FD" w:rsidRPr="005F465B" w:rsidRDefault="00BD22FD"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object w:dxaOrig="13770" w:dyaOrig="4830" w14:anchorId="301CE3D7">
                <v:shape id="_x0000_i1026" type="#_x0000_t75" style="width:471.65pt;height:164.8pt" o:ole="">
                  <v:imagedata r:id="rId10" o:title=""/>
                </v:shape>
                <o:OLEObject Type="Embed" ProgID="PBrush" ShapeID="_x0000_i1026" DrawAspect="Content" ObjectID="_1834849798" r:id="rId11"/>
              </w:object>
            </w:r>
          </w:p>
        </w:tc>
      </w:tr>
    </w:tbl>
    <w:p w14:paraId="1BFD305F" w14:textId="77777777" w:rsidR="00701DEE" w:rsidRPr="005F465B" w:rsidRDefault="00701DEE"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Figura 1.2. Modelo simplificado para las comunicaciones de datos.</w:t>
      </w:r>
    </w:p>
    <w:p w14:paraId="3D6B1712" w14:textId="77777777" w:rsidR="0090130D" w:rsidRPr="005F465B" w:rsidRDefault="0063567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Dicha figura se</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explica a continuación, paso a paso, con la ayuda de un ejemplo: la aplicación de correo electrónico.</w:t>
      </w:r>
    </w:p>
    <w:p w14:paraId="56130D68" w14:textId="77777777" w:rsidR="00BB1AE5" w:rsidRPr="005F465B" w:rsidRDefault="0063567E"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sz w:val="24"/>
          <w:szCs w:val="24"/>
        </w:rPr>
        <w:t>Supóngase que tanto el dispositivo de entrada como el transmisor están en un computador personal.</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Y que, por ejemplo, el usuario de dicho PC desea enviar el </w:t>
      </w:r>
      <w:r w:rsidRPr="005F465B">
        <w:rPr>
          <w:rFonts w:asciiTheme="majorHAnsi" w:hAnsiTheme="majorHAnsi" w:cstheme="majorHAnsi"/>
          <w:b/>
          <w:sz w:val="24"/>
          <w:szCs w:val="24"/>
        </w:rPr>
        <w:t>mensaje m</w:t>
      </w:r>
      <w:r w:rsidRPr="005F465B">
        <w:rPr>
          <w:rFonts w:asciiTheme="majorHAnsi" w:hAnsiTheme="majorHAnsi" w:cstheme="majorHAnsi"/>
          <w:sz w:val="24"/>
          <w:szCs w:val="24"/>
        </w:rPr>
        <w:t xml:space="preserve"> a otro. El usuario activa la</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aplicación de correo en el PC y compone el mensaje con el teclado (dispositivo de entrada). </w:t>
      </w:r>
    </w:p>
    <w:p w14:paraId="5E3734F4" w14:textId="77777777" w:rsidR="00BB1AE5" w:rsidRPr="005F465B" w:rsidRDefault="0063567E"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sz w:val="24"/>
          <w:szCs w:val="24"/>
        </w:rPr>
        <w:t>La cadena</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de caracteres se almacenará temporalmente en la memoria principal como una </w:t>
      </w:r>
      <w:r w:rsidRPr="005F465B">
        <w:rPr>
          <w:rFonts w:asciiTheme="majorHAnsi" w:hAnsiTheme="majorHAnsi" w:cstheme="majorHAnsi"/>
          <w:b/>
          <w:sz w:val="24"/>
          <w:szCs w:val="24"/>
        </w:rPr>
        <w:t>secuencia de bits</w:t>
      </w:r>
      <w:r w:rsidR="00701DEE" w:rsidRPr="005F465B">
        <w:rPr>
          <w:rFonts w:asciiTheme="majorHAnsi" w:hAnsiTheme="majorHAnsi" w:cstheme="majorHAnsi"/>
          <w:b/>
          <w:sz w:val="24"/>
          <w:szCs w:val="24"/>
        </w:rPr>
        <w:t xml:space="preserve"> </w:t>
      </w:r>
      <w:r w:rsidRPr="005F465B">
        <w:rPr>
          <w:rFonts w:asciiTheme="majorHAnsi" w:hAnsiTheme="majorHAnsi" w:cstheme="majorHAnsi"/>
          <w:b/>
          <w:sz w:val="24"/>
          <w:szCs w:val="24"/>
        </w:rPr>
        <w:t>(g)</w:t>
      </w:r>
      <w:r w:rsidRPr="005F465B">
        <w:rPr>
          <w:rFonts w:asciiTheme="majorHAnsi" w:hAnsiTheme="majorHAnsi" w:cstheme="majorHAnsi"/>
          <w:sz w:val="24"/>
          <w:szCs w:val="24"/>
        </w:rPr>
        <w:t xml:space="preserve">. El computador se conecta a algún medio de transmisión, por </w:t>
      </w:r>
      <w:r w:rsidR="00701DEE" w:rsidRPr="005F465B">
        <w:rPr>
          <w:rFonts w:asciiTheme="majorHAnsi" w:hAnsiTheme="majorHAnsi" w:cstheme="majorHAnsi"/>
          <w:sz w:val="24"/>
          <w:szCs w:val="24"/>
        </w:rPr>
        <w:t>ejemplo,</w:t>
      </w:r>
      <w:r w:rsidRPr="005F465B">
        <w:rPr>
          <w:rFonts w:asciiTheme="majorHAnsi" w:hAnsiTheme="majorHAnsi" w:cstheme="majorHAnsi"/>
          <w:sz w:val="24"/>
          <w:szCs w:val="24"/>
        </w:rPr>
        <w:t xml:space="preserve"> una red local o una línea</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de telefonía, a través de un dispositivo de E/S (transmisor), como por ejemplo un transceptor en</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una red local o un módem. Los datos de entrada se transfieren al transmisor como una secuencia</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de niveles de tensión [g(t)] que representan los bits en algún tipo de bus de comunicaciones o</w:t>
      </w:r>
      <w:r w:rsidR="00701DEE" w:rsidRPr="005F465B">
        <w:rPr>
          <w:rFonts w:asciiTheme="majorHAnsi" w:hAnsiTheme="majorHAnsi" w:cstheme="majorHAnsi"/>
          <w:sz w:val="24"/>
          <w:szCs w:val="24"/>
        </w:rPr>
        <w:t xml:space="preserve"> </w:t>
      </w:r>
      <w:r w:rsidRPr="005F465B">
        <w:rPr>
          <w:rFonts w:asciiTheme="majorHAnsi" w:hAnsiTheme="majorHAnsi" w:cstheme="majorHAnsi"/>
          <w:sz w:val="24"/>
          <w:szCs w:val="24"/>
        </w:rPr>
        <w:t>cable.</w:t>
      </w:r>
    </w:p>
    <w:p w14:paraId="0E080BA6" w14:textId="677FBB6C" w:rsidR="0063567E" w:rsidRPr="005F465B" w:rsidRDefault="0063567E"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sz w:val="24"/>
          <w:szCs w:val="24"/>
        </w:rPr>
        <w:t xml:space="preserve">El transmisor se conecta directamente al medio y convierte la cadena [g(t)] en la </w:t>
      </w:r>
      <w:r w:rsidRPr="005F465B">
        <w:rPr>
          <w:rFonts w:asciiTheme="majorHAnsi" w:hAnsiTheme="majorHAnsi" w:cstheme="majorHAnsi"/>
          <w:b/>
          <w:sz w:val="24"/>
          <w:szCs w:val="24"/>
        </w:rPr>
        <w:t>señal a</w:t>
      </w:r>
      <w:r w:rsidR="00323AFD" w:rsidRPr="005F465B">
        <w:rPr>
          <w:rFonts w:asciiTheme="majorHAnsi" w:hAnsiTheme="majorHAnsi" w:cstheme="majorHAnsi"/>
          <w:b/>
          <w:sz w:val="24"/>
          <w:szCs w:val="24"/>
        </w:rPr>
        <w:t xml:space="preserve"> </w:t>
      </w:r>
      <w:r w:rsidRPr="005F465B">
        <w:rPr>
          <w:rFonts w:asciiTheme="majorHAnsi" w:hAnsiTheme="majorHAnsi" w:cstheme="majorHAnsi"/>
          <w:b/>
          <w:sz w:val="24"/>
          <w:szCs w:val="24"/>
        </w:rPr>
        <w:t>transmitir [s(t)]</w:t>
      </w:r>
      <w:r w:rsidRPr="005F465B">
        <w:rPr>
          <w:rFonts w:asciiTheme="majorHAnsi" w:hAnsiTheme="majorHAnsi" w:cstheme="majorHAnsi"/>
          <w:sz w:val="24"/>
          <w:szCs w:val="24"/>
        </w:rPr>
        <w:t xml:space="preserve">. </w:t>
      </w:r>
      <w:r w:rsidR="002F34FC" w:rsidRPr="005F465B">
        <w:rPr>
          <w:rFonts w:asciiTheme="majorHAnsi" w:hAnsiTheme="majorHAnsi" w:cstheme="majorHAnsi"/>
          <w:sz w:val="24"/>
          <w:szCs w:val="24"/>
        </w:rPr>
        <w:t>Hay</w:t>
      </w:r>
      <w:r w:rsidRPr="005F465B">
        <w:rPr>
          <w:rFonts w:asciiTheme="majorHAnsi" w:hAnsiTheme="majorHAnsi" w:cstheme="majorHAnsi"/>
          <w:sz w:val="24"/>
          <w:szCs w:val="24"/>
        </w:rPr>
        <w:t xml:space="preserve"> distintas alternativas para esta conversión.</w:t>
      </w:r>
    </w:p>
    <w:p w14:paraId="79FAF2A8" w14:textId="261B736E" w:rsidR="00BB1AE5" w:rsidRPr="005F465B" w:rsidRDefault="00BB1AE5"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b/>
          <w:sz w:val="24"/>
          <w:szCs w:val="24"/>
        </w:rPr>
        <w:t>El medio de transmisión:</w:t>
      </w:r>
      <w:r w:rsidRPr="005F465B">
        <w:rPr>
          <w:rFonts w:asciiTheme="majorHAnsi" w:hAnsiTheme="majorHAnsi" w:cstheme="majorHAnsi"/>
          <w:sz w:val="24"/>
          <w:szCs w:val="24"/>
        </w:rPr>
        <w:t xml:space="preserve"> El componente básico de cualquier instalación de comunicaciones es el medio transmisión. Una de las opciones básicas a las que se enfrenta un usuario empresarial es el medio de transmisión. Para su uso dentro de los locales comerciales, esta elección generalmente depende completamente de la empresa. Para las comunicaciones de larga distancia, la elección la realiza generalmente, aunque no siempre, el operador de larga distancia.</w:t>
      </w:r>
    </w:p>
    <w:p w14:paraId="2B3C0135" w14:textId="77777777" w:rsidR="00BB1AE5" w:rsidRPr="005F465B" w:rsidRDefault="00BB1AE5" w:rsidP="005F465B">
      <w:pPr>
        <w:pStyle w:val="Prrafodelista"/>
        <w:spacing w:before="120" w:after="120" w:line="276" w:lineRule="auto"/>
        <w:ind w:left="567"/>
        <w:jc w:val="both"/>
        <w:rPr>
          <w:rFonts w:asciiTheme="majorHAnsi" w:hAnsiTheme="majorHAnsi" w:cstheme="majorHAnsi"/>
          <w:sz w:val="24"/>
          <w:szCs w:val="24"/>
        </w:rPr>
      </w:pPr>
      <w:r w:rsidRPr="005F465B">
        <w:rPr>
          <w:rFonts w:asciiTheme="majorHAnsi" w:hAnsiTheme="majorHAnsi" w:cstheme="majorHAnsi"/>
          <w:sz w:val="24"/>
          <w:szCs w:val="24"/>
        </w:rPr>
        <w:lastRenderedPageBreak/>
        <w:t>En cualquier caso, los cambios en la tecnología están modificando rápidamente la combinación de medios utilizados. La capacidad cada vez mayor de los canales de fibra óptica hace que la capacidad del canal sea un recurso prácticamente gratuito. Sin embargo, el cambio se está convirtiendo ahora en el cuello de botella. El uso creciente de la transmisión inalámbrica es el resultado de la tendencia hacia las telecomunicaciones personales universales y el acceso universal a las comunicaciones.</w:t>
      </w:r>
    </w:p>
    <w:p w14:paraId="04B7F67E" w14:textId="38071091" w:rsidR="00BB1AE5" w:rsidRPr="005F465B" w:rsidRDefault="00BB1AE5" w:rsidP="005F465B">
      <w:pPr>
        <w:pStyle w:val="Prrafodelista"/>
        <w:spacing w:before="120" w:after="120" w:line="276" w:lineRule="auto"/>
        <w:ind w:left="567"/>
        <w:jc w:val="both"/>
        <w:rPr>
          <w:rFonts w:asciiTheme="majorHAnsi" w:hAnsiTheme="majorHAnsi" w:cstheme="majorHAnsi"/>
          <w:sz w:val="24"/>
          <w:szCs w:val="24"/>
        </w:rPr>
      </w:pPr>
      <w:r w:rsidRPr="005F465B">
        <w:rPr>
          <w:rFonts w:asciiTheme="majorHAnsi" w:hAnsiTheme="majorHAnsi" w:cstheme="majorHAnsi"/>
          <w:sz w:val="24"/>
          <w:szCs w:val="24"/>
        </w:rPr>
        <w:t>A pesar del crecimiento en la capacidad y la caída en el costo de las instalaciones de transmisión, los servicios de transmisión siguen siendo el componente más costoso del presupuesto de comunicaciones para la mayoría de las empresas. Por lo tanto, el administrador debe conocer las técnicas que aumentan la eficiencia del uso de estas instalaciones, como la multiplexación y la compresión.</w:t>
      </w:r>
    </w:p>
    <w:p w14:paraId="769D2A80" w14:textId="01042F49" w:rsidR="00BB1AE5" w:rsidRPr="005F465B" w:rsidRDefault="0063567E"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sz w:val="24"/>
          <w:szCs w:val="24"/>
        </w:rPr>
        <w:t xml:space="preserve">Al transmitir </w:t>
      </w:r>
      <w:r w:rsidRPr="005F465B">
        <w:rPr>
          <w:rFonts w:asciiTheme="majorHAnsi" w:hAnsiTheme="majorHAnsi" w:cstheme="majorHAnsi"/>
          <w:b/>
          <w:sz w:val="24"/>
          <w:szCs w:val="24"/>
        </w:rPr>
        <w:t>s(t)</w:t>
      </w:r>
      <w:r w:rsidRPr="005F465B">
        <w:rPr>
          <w:rFonts w:asciiTheme="majorHAnsi" w:hAnsiTheme="majorHAnsi" w:cstheme="majorHAnsi"/>
          <w:sz w:val="24"/>
          <w:szCs w:val="24"/>
        </w:rPr>
        <w:t xml:space="preserve"> a través del medio, antes de llegar al receptor, aparecerán una serie de dificultades</w:t>
      </w:r>
      <w:r w:rsidR="002F34FC" w:rsidRPr="005F465B">
        <w:rPr>
          <w:rFonts w:asciiTheme="majorHAnsi" w:hAnsiTheme="majorHAnsi" w:cstheme="majorHAnsi"/>
          <w:sz w:val="24"/>
          <w:szCs w:val="24"/>
        </w:rPr>
        <w:t>, tales como atenuación, distorsión de retardo, y ruido</w:t>
      </w:r>
      <w:r w:rsidRPr="005F465B">
        <w:rPr>
          <w:rFonts w:asciiTheme="majorHAnsi" w:hAnsiTheme="majorHAnsi" w:cstheme="majorHAnsi"/>
          <w:sz w:val="24"/>
          <w:szCs w:val="24"/>
        </w:rPr>
        <w:t xml:space="preserve">. Por tanto, la </w:t>
      </w:r>
      <w:r w:rsidRPr="005F465B">
        <w:rPr>
          <w:rFonts w:asciiTheme="majorHAnsi" w:hAnsiTheme="majorHAnsi" w:cstheme="majorHAnsi"/>
          <w:b/>
          <w:sz w:val="24"/>
          <w:szCs w:val="24"/>
        </w:rPr>
        <w:t>señal recibida r(t)</w:t>
      </w:r>
      <w:r w:rsidRPr="005F465B">
        <w:rPr>
          <w:rFonts w:asciiTheme="majorHAnsi" w:hAnsiTheme="majorHAnsi" w:cstheme="majorHAnsi"/>
          <w:sz w:val="24"/>
          <w:szCs w:val="24"/>
        </w:rPr>
        <w:t xml:space="preserve"> puede diferir de alguna</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manera de la transmitida s(t).</w:t>
      </w:r>
    </w:p>
    <w:p w14:paraId="281F9194" w14:textId="47006E88" w:rsidR="0063567E" w:rsidRPr="005F465B" w:rsidRDefault="0063567E"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sz w:val="24"/>
          <w:szCs w:val="24"/>
        </w:rPr>
        <w:t>El receptor intentará estimar la señal original s(t), a partir de la señal</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r(t) y de su conocimiento acerca del medio, obteniendo una </w:t>
      </w:r>
      <w:r w:rsidRPr="005F465B">
        <w:rPr>
          <w:rFonts w:asciiTheme="majorHAnsi" w:hAnsiTheme="majorHAnsi" w:cstheme="majorHAnsi"/>
          <w:b/>
          <w:sz w:val="24"/>
          <w:szCs w:val="24"/>
        </w:rPr>
        <w:t>secuencia de bits g</w:t>
      </w:r>
      <w:r w:rsidR="00323AFD" w:rsidRPr="005F465B">
        <w:rPr>
          <w:rFonts w:asciiTheme="majorHAnsi" w:hAnsiTheme="majorHAnsi" w:cstheme="majorHAnsi"/>
          <w:b/>
          <w:sz w:val="24"/>
          <w:szCs w:val="24"/>
        </w:rPr>
        <w:t>’</w:t>
      </w:r>
      <w:r w:rsidRPr="005F465B">
        <w:rPr>
          <w:rFonts w:asciiTheme="majorHAnsi" w:hAnsiTheme="majorHAnsi" w:cstheme="majorHAnsi"/>
          <w:b/>
          <w:sz w:val="24"/>
          <w:szCs w:val="24"/>
        </w:rPr>
        <w:t>(t)</w:t>
      </w:r>
      <w:r w:rsidRPr="005F465B">
        <w:rPr>
          <w:rFonts w:asciiTheme="majorHAnsi" w:hAnsiTheme="majorHAnsi" w:cstheme="majorHAnsi"/>
          <w:sz w:val="24"/>
          <w:szCs w:val="24"/>
        </w:rPr>
        <w:t>. Estos bits se</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envían al computador de salida, donde se almacenan temporalmente en memoria como un bloque</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de bits g</w:t>
      </w:r>
      <w:r w:rsidR="00323AFD" w:rsidRPr="005F465B">
        <w:rPr>
          <w:rFonts w:asciiTheme="majorHAnsi" w:hAnsiTheme="majorHAnsi" w:cstheme="majorHAnsi"/>
          <w:sz w:val="24"/>
          <w:szCs w:val="24"/>
        </w:rPr>
        <w:t>’</w:t>
      </w:r>
      <w:r w:rsidRPr="005F465B">
        <w:rPr>
          <w:rFonts w:asciiTheme="majorHAnsi" w:hAnsiTheme="majorHAnsi" w:cstheme="majorHAnsi"/>
          <w:sz w:val="24"/>
          <w:szCs w:val="24"/>
        </w:rPr>
        <w:t>. En muchos casos, el destino intentará determinar si ha ocurrido un error y, en su caso,</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cooperar con el origen para, eventualmente, conseguir el bloque de datos completo y sin errores.</w:t>
      </w:r>
    </w:p>
    <w:p w14:paraId="51B7A6C6" w14:textId="3D548E6C" w:rsidR="0063567E" w:rsidRPr="005F465B" w:rsidRDefault="0063567E" w:rsidP="005F465B">
      <w:pPr>
        <w:pStyle w:val="Prrafodelista"/>
        <w:numPr>
          <w:ilvl w:val="0"/>
          <w:numId w:val="16"/>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sz w:val="24"/>
          <w:szCs w:val="24"/>
        </w:rPr>
        <w:t xml:space="preserve">Los datos, finalmente, se presentan al usuario a través del dispositivo de salida, </w:t>
      </w:r>
      <w:r w:rsidR="00323AFD" w:rsidRPr="005F465B">
        <w:rPr>
          <w:rFonts w:asciiTheme="majorHAnsi" w:hAnsiTheme="majorHAnsi" w:cstheme="majorHAnsi"/>
          <w:sz w:val="24"/>
          <w:szCs w:val="24"/>
        </w:rPr>
        <w:t>que,</w:t>
      </w:r>
      <w:r w:rsidRPr="005F465B">
        <w:rPr>
          <w:rFonts w:asciiTheme="majorHAnsi" w:hAnsiTheme="majorHAnsi" w:cstheme="majorHAnsi"/>
          <w:sz w:val="24"/>
          <w:szCs w:val="24"/>
        </w:rPr>
        <w:t xml:space="preserve"> por </w:t>
      </w:r>
      <w:r w:rsidR="00323AFD" w:rsidRPr="005F465B">
        <w:rPr>
          <w:rFonts w:asciiTheme="majorHAnsi" w:hAnsiTheme="majorHAnsi" w:cstheme="majorHAnsi"/>
          <w:sz w:val="24"/>
          <w:szCs w:val="24"/>
        </w:rPr>
        <w:t xml:space="preserve">ejemplo, </w:t>
      </w:r>
      <w:r w:rsidRPr="005F465B">
        <w:rPr>
          <w:rFonts w:asciiTheme="majorHAnsi" w:hAnsiTheme="majorHAnsi" w:cstheme="majorHAnsi"/>
          <w:sz w:val="24"/>
          <w:szCs w:val="24"/>
        </w:rPr>
        <w:t xml:space="preserve">puede ser la impresora o la pantalla de su terminal. El </w:t>
      </w:r>
      <w:r w:rsidRPr="005F465B">
        <w:rPr>
          <w:rFonts w:asciiTheme="majorHAnsi" w:hAnsiTheme="majorHAnsi" w:cstheme="majorHAnsi"/>
          <w:b/>
          <w:sz w:val="24"/>
          <w:szCs w:val="24"/>
        </w:rPr>
        <w:t>mensaje recibido por el usuario (m</w:t>
      </w:r>
      <w:r w:rsidR="00323AFD" w:rsidRPr="005F465B">
        <w:rPr>
          <w:rFonts w:asciiTheme="majorHAnsi" w:hAnsiTheme="majorHAnsi" w:cstheme="majorHAnsi"/>
          <w:b/>
          <w:sz w:val="24"/>
          <w:szCs w:val="24"/>
        </w:rPr>
        <w:t>’</w:t>
      </w:r>
      <w:r w:rsidRPr="005F465B">
        <w:rPr>
          <w:rFonts w:asciiTheme="majorHAnsi" w:hAnsiTheme="majorHAnsi" w:cstheme="majorHAnsi"/>
          <w:b/>
          <w:sz w:val="24"/>
          <w:szCs w:val="24"/>
        </w:rPr>
        <w:t>)</w:t>
      </w:r>
      <w:r w:rsidRPr="005F465B">
        <w:rPr>
          <w:rFonts w:asciiTheme="majorHAnsi" w:hAnsiTheme="majorHAnsi" w:cstheme="majorHAnsi"/>
          <w:sz w:val="24"/>
          <w:szCs w:val="24"/>
        </w:rPr>
        <w:t xml:space="preserve"> será</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normalmente una copia exacta del mensaje original (m).</w:t>
      </w:r>
    </w:p>
    <w:p w14:paraId="00CEDE95" w14:textId="70BB2C97" w:rsidR="0063567E" w:rsidRPr="005F465B" w:rsidRDefault="0063567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Consideremos ahora una conversación usando el teléfono. En este caso, la entrada al teléfono</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es un </w:t>
      </w:r>
      <w:r w:rsidRPr="005F465B">
        <w:rPr>
          <w:rFonts w:asciiTheme="majorHAnsi" w:hAnsiTheme="majorHAnsi" w:cstheme="majorHAnsi"/>
          <w:b/>
          <w:sz w:val="24"/>
          <w:szCs w:val="24"/>
        </w:rPr>
        <w:t>mensaje (m)</w:t>
      </w:r>
      <w:r w:rsidRPr="005F465B">
        <w:rPr>
          <w:rFonts w:asciiTheme="majorHAnsi" w:hAnsiTheme="majorHAnsi" w:cstheme="majorHAnsi"/>
          <w:sz w:val="24"/>
          <w:szCs w:val="24"/>
        </w:rPr>
        <w:t xml:space="preserve"> consistente en una onda sonora. Dicha onda se convierte en el teléfono en señales</w:t>
      </w:r>
      <w:r w:rsidR="00323AFD" w:rsidRPr="005F465B">
        <w:rPr>
          <w:rFonts w:asciiTheme="majorHAnsi" w:hAnsiTheme="majorHAnsi" w:cstheme="majorHAnsi"/>
          <w:sz w:val="24"/>
          <w:szCs w:val="24"/>
        </w:rPr>
        <w:t xml:space="preserve"> </w:t>
      </w:r>
      <w:r w:rsidRPr="005F465B">
        <w:rPr>
          <w:rFonts w:asciiTheme="majorHAnsi" w:hAnsiTheme="majorHAnsi" w:cstheme="majorHAnsi"/>
          <w:sz w:val="24"/>
          <w:szCs w:val="24"/>
        </w:rPr>
        <w:t>eléctricas con los mismos componentes en frecuencia. Estas señales se transmiten sin modificación</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a través de la línea telefónica. Por tanto, la </w:t>
      </w:r>
      <w:r w:rsidRPr="005F465B">
        <w:rPr>
          <w:rFonts w:asciiTheme="majorHAnsi" w:hAnsiTheme="majorHAnsi" w:cstheme="majorHAnsi"/>
          <w:b/>
          <w:sz w:val="24"/>
          <w:szCs w:val="24"/>
        </w:rPr>
        <w:t>señal de entrada g(t)</w:t>
      </w:r>
      <w:r w:rsidRPr="005F465B">
        <w:rPr>
          <w:rFonts w:asciiTheme="majorHAnsi" w:hAnsiTheme="majorHAnsi" w:cstheme="majorHAnsi"/>
          <w:sz w:val="24"/>
          <w:szCs w:val="24"/>
        </w:rPr>
        <w:t xml:space="preserve"> y la </w:t>
      </w:r>
      <w:r w:rsidRPr="005F465B">
        <w:rPr>
          <w:rFonts w:asciiTheme="majorHAnsi" w:hAnsiTheme="majorHAnsi" w:cstheme="majorHAnsi"/>
          <w:b/>
          <w:sz w:val="24"/>
          <w:szCs w:val="24"/>
        </w:rPr>
        <w:t>señal transmitida s(t)</w:t>
      </w:r>
      <w:r w:rsidRPr="005F465B">
        <w:rPr>
          <w:rFonts w:asciiTheme="majorHAnsi" w:hAnsiTheme="majorHAnsi" w:cstheme="majorHAnsi"/>
          <w:sz w:val="24"/>
          <w:szCs w:val="24"/>
        </w:rPr>
        <w:t xml:space="preserve"> son</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idénticas. La señal s(t) sufrirá algún tipo de distorsión a través del medio, de tal manera que </w:t>
      </w:r>
      <w:r w:rsidR="005F133A" w:rsidRPr="005F465B">
        <w:rPr>
          <w:rFonts w:asciiTheme="majorHAnsi" w:hAnsiTheme="majorHAnsi" w:cstheme="majorHAnsi"/>
          <w:sz w:val="24"/>
          <w:szCs w:val="24"/>
        </w:rPr>
        <w:t xml:space="preserve">la </w:t>
      </w:r>
      <w:r w:rsidR="005F133A" w:rsidRPr="005F465B">
        <w:rPr>
          <w:rFonts w:asciiTheme="majorHAnsi" w:hAnsiTheme="majorHAnsi" w:cstheme="majorHAnsi"/>
          <w:b/>
          <w:sz w:val="24"/>
          <w:szCs w:val="24"/>
        </w:rPr>
        <w:t xml:space="preserve">señal recibida </w:t>
      </w:r>
      <w:r w:rsidRPr="005F465B">
        <w:rPr>
          <w:rFonts w:asciiTheme="majorHAnsi" w:hAnsiTheme="majorHAnsi" w:cstheme="majorHAnsi"/>
          <w:b/>
          <w:sz w:val="24"/>
          <w:szCs w:val="24"/>
        </w:rPr>
        <w:t>r(t)</w:t>
      </w:r>
      <w:r w:rsidRPr="005F465B">
        <w:rPr>
          <w:rFonts w:asciiTheme="majorHAnsi" w:hAnsiTheme="majorHAnsi" w:cstheme="majorHAnsi"/>
          <w:sz w:val="24"/>
          <w:szCs w:val="24"/>
        </w:rPr>
        <w:t xml:space="preserve"> no</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será idéntica a s(t). No obstante, la señal r(t) se convierte recuperando una onda sonora, sin aplicar</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ningún tipo de corrección o mejora de la calidad. Por tanto, </w:t>
      </w:r>
      <w:r w:rsidR="005F133A" w:rsidRPr="005F465B">
        <w:rPr>
          <w:rFonts w:asciiTheme="majorHAnsi" w:hAnsiTheme="majorHAnsi" w:cstheme="majorHAnsi"/>
          <w:sz w:val="24"/>
          <w:szCs w:val="24"/>
        </w:rPr>
        <w:t xml:space="preserve">el </w:t>
      </w:r>
      <w:r w:rsidR="005F133A" w:rsidRPr="005F465B">
        <w:rPr>
          <w:rFonts w:asciiTheme="majorHAnsi" w:hAnsiTheme="majorHAnsi" w:cstheme="majorHAnsi"/>
          <w:b/>
          <w:sz w:val="24"/>
          <w:szCs w:val="24"/>
        </w:rPr>
        <w:t xml:space="preserve">mensaje recibido </w:t>
      </w:r>
      <w:r w:rsidRPr="005F465B">
        <w:rPr>
          <w:rFonts w:asciiTheme="majorHAnsi" w:hAnsiTheme="majorHAnsi" w:cstheme="majorHAnsi"/>
          <w:b/>
          <w:sz w:val="24"/>
          <w:szCs w:val="24"/>
        </w:rPr>
        <w:t>m</w:t>
      </w:r>
      <w:r w:rsidR="005F133A" w:rsidRPr="005F465B">
        <w:rPr>
          <w:rFonts w:asciiTheme="majorHAnsi" w:hAnsiTheme="majorHAnsi" w:cstheme="majorHAnsi"/>
          <w:b/>
          <w:sz w:val="24"/>
          <w:szCs w:val="24"/>
        </w:rPr>
        <w:t>’</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no será una réplica exacta de m. Sin</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embargo, el mensaje sonoro recibido es normalmente comprensible por el receptor.</w:t>
      </w:r>
    </w:p>
    <w:p w14:paraId="01B42F17" w14:textId="2BF9ECF4" w:rsidR="0063567E" w:rsidRPr="005F465B" w:rsidRDefault="0063567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En el ejemplo anterior no se han considerado otros aspectos fundamentales en las comunicaciones</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de datos, como lo son las técnicas de control del enlace, necesarias para regular el flujo de</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datos, o como la detección y corrección de errores. Tampoco se han considerado las técnicas de</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multiplexación, necesarias para conseguir una utilización eficaz del medio de transmisión. Todos</w:t>
      </w:r>
      <w:r w:rsidR="005F133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estos aspectos </w:t>
      </w:r>
      <w:r w:rsidR="001E147D" w:rsidRPr="005F465B">
        <w:rPr>
          <w:rFonts w:asciiTheme="majorHAnsi" w:hAnsiTheme="majorHAnsi" w:cstheme="majorHAnsi"/>
          <w:sz w:val="24"/>
          <w:szCs w:val="24"/>
        </w:rPr>
        <w:t>tienen que ver con las Comunicaciones de Datos</w:t>
      </w:r>
      <w:r w:rsidRPr="005F465B">
        <w:rPr>
          <w:rFonts w:asciiTheme="majorHAnsi" w:hAnsiTheme="majorHAnsi" w:cstheme="majorHAnsi"/>
          <w:sz w:val="24"/>
          <w:szCs w:val="24"/>
        </w:rPr>
        <w:t>.</w:t>
      </w:r>
    </w:p>
    <w:p w14:paraId="2E04256F" w14:textId="77777777" w:rsidR="00D9782C" w:rsidRPr="005F465B" w:rsidRDefault="00D9782C" w:rsidP="005F465B">
      <w:pPr>
        <w:spacing w:before="120" w:after="120" w:line="276" w:lineRule="auto"/>
        <w:jc w:val="both"/>
        <w:rPr>
          <w:rFonts w:asciiTheme="majorHAnsi" w:hAnsiTheme="majorHAnsi" w:cstheme="majorHAnsi"/>
          <w:sz w:val="24"/>
          <w:szCs w:val="24"/>
        </w:rPr>
      </w:pPr>
    </w:p>
    <w:p w14:paraId="30844EE7" w14:textId="1896BF2A" w:rsidR="003F5A71" w:rsidRPr="00625D47" w:rsidRDefault="003F5A71" w:rsidP="00625D47">
      <w:pPr>
        <w:pStyle w:val="Ttulo1"/>
        <w:spacing w:before="120" w:after="120" w:line="276" w:lineRule="auto"/>
        <w:jc w:val="both"/>
        <w:rPr>
          <w:rFonts w:cstheme="majorHAnsi"/>
          <w:b/>
          <w:color w:val="auto"/>
          <w:sz w:val="24"/>
          <w:szCs w:val="24"/>
        </w:rPr>
      </w:pPr>
      <w:bookmarkStart w:id="4" w:name="_Toc160737296"/>
      <w:r w:rsidRPr="00625D47">
        <w:rPr>
          <w:rFonts w:cstheme="majorHAnsi"/>
          <w:b/>
          <w:color w:val="auto"/>
          <w:sz w:val="24"/>
          <w:szCs w:val="24"/>
        </w:rPr>
        <w:t>1.3. Redes de datos</w:t>
      </w:r>
      <w:bookmarkEnd w:id="4"/>
    </w:p>
    <w:p w14:paraId="7F5B33B4" w14:textId="6BB1774B" w:rsidR="003F5A71" w:rsidRPr="005F465B" w:rsidRDefault="003F5A71"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A veces no es práctico que dos dispositivos de comunicaciones se conecten directamente mediante un enlace punto a punto. Esto es debido a alguna (o a las dos) de las siguientes circunstancias:</w:t>
      </w:r>
    </w:p>
    <w:p w14:paraId="48B8AF57" w14:textId="675F8EA1" w:rsidR="003F5A71" w:rsidRPr="005F465B" w:rsidRDefault="003F5A71" w:rsidP="005F465B">
      <w:pPr>
        <w:pStyle w:val="Prrafodelista"/>
        <w:numPr>
          <w:ilvl w:val="0"/>
          <w:numId w:val="4"/>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lastRenderedPageBreak/>
        <w:t>Los dispositivos están muy alejados. En este caso no estaría justificado, por ejemplo, utilizar un enlace dedicado entre dos dispositivos que puedan estar separados por miles de kilómetros.</w:t>
      </w:r>
    </w:p>
    <w:p w14:paraId="658BCA50" w14:textId="02A15C5A" w:rsidR="003F5A71" w:rsidRPr="005F465B" w:rsidRDefault="003F5A71" w:rsidP="005F465B">
      <w:pPr>
        <w:pStyle w:val="Prrafodelista"/>
        <w:numPr>
          <w:ilvl w:val="0"/>
          <w:numId w:val="4"/>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Hay un conjunto de dispositivos que necesitan conectarse entre ellos en instantes de tiempo</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diferentes. Un ejemplo de esta necesidad es la red de teléfonos mundial o el conjunto de</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computadores pertenecientes a una compañía. Salvo el caso de que el número de dispositivos</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sea pequeño, no es práctico utilizar un enlace entre cada dos.</w:t>
      </w:r>
    </w:p>
    <w:p w14:paraId="22B95C73" w14:textId="77777777" w:rsidR="00286806" w:rsidRPr="005F465B" w:rsidRDefault="003F5A71"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solución a este problema es conectar cada dispositivo a una red de comunicación.</w:t>
      </w:r>
    </w:p>
    <w:p w14:paraId="2710BC59" w14:textId="1BCC17C8" w:rsidR="00286806" w:rsidRPr="005F465B" w:rsidRDefault="00286806"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cantidad de computadoras en uso en todo el mundo es de cientos de millones, y la presión de los usuarios de estos sistemas por encontrar formas de comunicarse entre todas estas máquinas es irresistible. Los avances en la tecnología han llevado a un gran aumento de la capacidad y el concepto de integración, lo que permite que los equipos y las redes se ocupen simultáneamente de voz, datos, imágenes e incluso video.</w:t>
      </w:r>
    </w:p>
    <w:p w14:paraId="032C4900" w14:textId="3C1C5C61" w:rsidR="001344F8" w:rsidRPr="005F465B" w:rsidRDefault="003F5A71"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Para clasificar</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las redes tradicionalmente se consideran dos grandes categorías:</w:t>
      </w:r>
    </w:p>
    <w:p w14:paraId="1930F22D" w14:textId="3E27BD3D" w:rsidR="001344F8" w:rsidRPr="005F465B" w:rsidRDefault="00294FBE" w:rsidP="005F465B">
      <w:pPr>
        <w:pStyle w:val="Prrafodelista"/>
        <w:numPr>
          <w:ilvl w:val="0"/>
          <w:numId w:val="5"/>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b/>
          <w:sz w:val="24"/>
          <w:szCs w:val="24"/>
        </w:rPr>
        <w:t>R</w:t>
      </w:r>
      <w:r w:rsidR="003F5A71" w:rsidRPr="005F465B">
        <w:rPr>
          <w:rFonts w:asciiTheme="majorHAnsi" w:hAnsiTheme="majorHAnsi" w:cstheme="majorHAnsi"/>
          <w:b/>
          <w:sz w:val="24"/>
          <w:szCs w:val="24"/>
        </w:rPr>
        <w:t>edes de área amplia</w:t>
      </w:r>
      <w:r w:rsidR="001344F8" w:rsidRPr="005F465B">
        <w:rPr>
          <w:rFonts w:asciiTheme="majorHAnsi" w:hAnsiTheme="majorHAnsi" w:cstheme="majorHAnsi"/>
          <w:sz w:val="24"/>
          <w:szCs w:val="24"/>
        </w:rPr>
        <w:t xml:space="preserve"> </w:t>
      </w:r>
      <w:r w:rsidR="003F5A71" w:rsidRPr="005F465B">
        <w:rPr>
          <w:rFonts w:asciiTheme="majorHAnsi" w:hAnsiTheme="majorHAnsi" w:cstheme="majorHAnsi"/>
          <w:sz w:val="24"/>
          <w:szCs w:val="24"/>
        </w:rPr>
        <w:t xml:space="preserve">(WAN, Wide </w:t>
      </w:r>
      <w:proofErr w:type="spellStart"/>
      <w:r w:rsidR="003F5A71" w:rsidRPr="005F465B">
        <w:rPr>
          <w:rFonts w:asciiTheme="majorHAnsi" w:hAnsiTheme="majorHAnsi" w:cstheme="majorHAnsi"/>
          <w:sz w:val="24"/>
          <w:szCs w:val="24"/>
        </w:rPr>
        <w:t>Area</w:t>
      </w:r>
      <w:proofErr w:type="spellEnd"/>
      <w:r w:rsidR="003F5A71" w:rsidRPr="005F465B">
        <w:rPr>
          <w:rFonts w:asciiTheme="majorHAnsi" w:hAnsiTheme="majorHAnsi" w:cstheme="majorHAnsi"/>
          <w:sz w:val="24"/>
          <w:szCs w:val="24"/>
        </w:rPr>
        <w:t xml:space="preserve"> Networks)</w:t>
      </w:r>
      <w:r w:rsidR="00752E74" w:rsidRPr="005F465B">
        <w:rPr>
          <w:rFonts w:asciiTheme="majorHAnsi" w:hAnsiTheme="majorHAnsi" w:cstheme="majorHAnsi"/>
          <w:sz w:val="24"/>
          <w:szCs w:val="24"/>
        </w:rPr>
        <w:t>.</w:t>
      </w:r>
    </w:p>
    <w:p w14:paraId="17E8A427" w14:textId="1A330635" w:rsidR="001344F8" w:rsidRPr="005F465B" w:rsidRDefault="00294FBE" w:rsidP="005F465B">
      <w:pPr>
        <w:pStyle w:val="Prrafodelista"/>
        <w:numPr>
          <w:ilvl w:val="0"/>
          <w:numId w:val="5"/>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b/>
          <w:sz w:val="24"/>
          <w:szCs w:val="24"/>
        </w:rPr>
        <w:t>R</w:t>
      </w:r>
      <w:r w:rsidR="003F5A71" w:rsidRPr="005F465B">
        <w:rPr>
          <w:rFonts w:asciiTheme="majorHAnsi" w:hAnsiTheme="majorHAnsi" w:cstheme="majorHAnsi"/>
          <w:b/>
          <w:sz w:val="24"/>
          <w:szCs w:val="24"/>
        </w:rPr>
        <w:t>edes de área local</w:t>
      </w:r>
      <w:r w:rsidR="003F5A71" w:rsidRPr="005F465B">
        <w:rPr>
          <w:rFonts w:asciiTheme="majorHAnsi" w:hAnsiTheme="majorHAnsi" w:cstheme="majorHAnsi"/>
          <w:sz w:val="24"/>
          <w:szCs w:val="24"/>
        </w:rPr>
        <w:t xml:space="preserve"> (LAN, Local </w:t>
      </w:r>
      <w:proofErr w:type="spellStart"/>
      <w:r w:rsidR="003F5A71" w:rsidRPr="005F465B">
        <w:rPr>
          <w:rFonts w:asciiTheme="majorHAnsi" w:hAnsiTheme="majorHAnsi" w:cstheme="majorHAnsi"/>
          <w:sz w:val="24"/>
          <w:szCs w:val="24"/>
        </w:rPr>
        <w:t>Area</w:t>
      </w:r>
      <w:proofErr w:type="spellEnd"/>
      <w:r w:rsidR="003F5A71" w:rsidRPr="005F465B">
        <w:rPr>
          <w:rFonts w:asciiTheme="majorHAnsi" w:hAnsiTheme="majorHAnsi" w:cstheme="majorHAnsi"/>
          <w:sz w:val="24"/>
          <w:szCs w:val="24"/>
        </w:rPr>
        <w:t xml:space="preserve"> Networks).</w:t>
      </w:r>
    </w:p>
    <w:p w14:paraId="64B86BFC" w14:textId="66EB0A50" w:rsidR="003F5A71" w:rsidRPr="005F465B" w:rsidRDefault="003F5A71"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Las diferencias</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entre estas dos categorías son cada vez más difusas, tanto en términos tecnológicos como de</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posibles aplicaciones</w:t>
      </w:r>
      <w:r w:rsidR="00594B6C" w:rsidRPr="005F465B">
        <w:rPr>
          <w:rFonts w:asciiTheme="majorHAnsi" w:hAnsiTheme="majorHAnsi" w:cstheme="majorHAnsi"/>
          <w:sz w:val="24"/>
          <w:szCs w:val="24"/>
        </w:rPr>
        <w:t>.</w:t>
      </w:r>
      <w:r w:rsidRPr="005F465B">
        <w:rPr>
          <w:rFonts w:asciiTheme="majorHAnsi" w:hAnsiTheme="majorHAnsi" w:cstheme="majorHAnsi"/>
          <w:sz w:val="24"/>
          <w:szCs w:val="24"/>
        </w:rPr>
        <w:t xml:space="preserve"> </w:t>
      </w:r>
      <w:r w:rsidR="00594B6C" w:rsidRPr="005F465B">
        <w:rPr>
          <w:rFonts w:asciiTheme="majorHAnsi" w:hAnsiTheme="majorHAnsi" w:cstheme="majorHAnsi"/>
          <w:sz w:val="24"/>
          <w:szCs w:val="24"/>
        </w:rPr>
        <w:t>N</w:t>
      </w:r>
      <w:r w:rsidRPr="005F465B">
        <w:rPr>
          <w:rFonts w:asciiTheme="majorHAnsi" w:hAnsiTheme="majorHAnsi" w:cstheme="majorHAnsi"/>
          <w:sz w:val="24"/>
          <w:szCs w:val="24"/>
        </w:rPr>
        <w:t>o obstante, es una forma natural y didáctica de organizar su estudio, por lo</w:t>
      </w:r>
      <w:r w:rsidR="001344F8" w:rsidRPr="005F465B">
        <w:rPr>
          <w:rFonts w:asciiTheme="majorHAnsi" w:hAnsiTheme="majorHAnsi" w:cstheme="majorHAnsi"/>
          <w:sz w:val="24"/>
          <w:szCs w:val="24"/>
        </w:rPr>
        <w:t xml:space="preserve"> </w:t>
      </w:r>
      <w:r w:rsidRPr="005F465B">
        <w:rPr>
          <w:rFonts w:asciiTheme="majorHAnsi" w:hAnsiTheme="majorHAnsi" w:cstheme="majorHAnsi"/>
          <w:sz w:val="24"/>
          <w:szCs w:val="24"/>
        </w:rPr>
        <w:t>que aquí se adoptará dicha clasificación.</w:t>
      </w:r>
    </w:p>
    <w:p w14:paraId="61F79AFE" w14:textId="77777777" w:rsidR="00EB7F9F" w:rsidRPr="005F465B" w:rsidRDefault="00EB7F9F" w:rsidP="005F465B">
      <w:pPr>
        <w:spacing w:before="120" w:after="120" w:line="276" w:lineRule="auto"/>
        <w:jc w:val="both"/>
        <w:rPr>
          <w:rFonts w:asciiTheme="majorHAnsi" w:hAnsiTheme="majorHAnsi" w:cstheme="majorHAnsi"/>
          <w:sz w:val="24"/>
          <w:szCs w:val="24"/>
        </w:rPr>
      </w:pPr>
    </w:p>
    <w:p w14:paraId="017FC1BD" w14:textId="4F820123" w:rsidR="001039F4" w:rsidRPr="00625D47" w:rsidRDefault="00213CD7" w:rsidP="00625D47">
      <w:pPr>
        <w:pStyle w:val="Ttulo1"/>
        <w:spacing w:before="120" w:after="120" w:line="276" w:lineRule="auto"/>
        <w:jc w:val="both"/>
        <w:rPr>
          <w:rFonts w:cstheme="majorHAnsi"/>
          <w:b/>
          <w:color w:val="auto"/>
          <w:sz w:val="24"/>
          <w:szCs w:val="24"/>
        </w:rPr>
      </w:pPr>
      <w:bookmarkStart w:id="5" w:name="_Toc160737297"/>
      <w:r w:rsidRPr="00625D47">
        <w:rPr>
          <w:rFonts w:cstheme="majorHAnsi"/>
          <w:b/>
          <w:color w:val="auto"/>
          <w:sz w:val="24"/>
          <w:szCs w:val="24"/>
        </w:rPr>
        <w:t xml:space="preserve">1.3.1 - </w:t>
      </w:r>
      <w:r w:rsidR="001039F4" w:rsidRPr="00625D47">
        <w:rPr>
          <w:rFonts w:cstheme="majorHAnsi"/>
          <w:b/>
          <w:color w:val="auto"/>
          <w:sz w:val="24"/>
          <w:szCs w:val="24"/>
        </w:rPr>
        <w:t>Redes de área amplia (WAN)</w:t>
      </w:r>
      <w:bookmarkEnd w:id="5"/>
    </w:p>
    <w:p w14:paraId="5FE8BE68" w14:textId="77777777" w:rsidR="0020421F"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Generalmente, se considera como redes de área amplia a todas aquellas que cubren una extensa</w:t>
      </w:r>
      <w:r w:rsidR="00294FBE" w:rsidRPr="005F465B">
        <w:rPr>
          <w:rFonts w:asciiTheme="majorHAnsi" w:hAnsiTheme="majorHAnsi" w:cstheme="majorHAnsi"/>
          <w:sz w:val="24"/>
          <w:szCs w:val="24"/>
        </w:rPr>
        <w:t xml:space="preserve"> </w:t>
      </w:r>
      <w:r w:rsidRPr="005F465B">
        <w:rPr>
          <w:rFonts w:asciiTheme="majorHAnsi" w:hAnsiTheme="majorHAnsi" w:cstheme="majorHAnsi"/>
          <w:sz w:val="24"/>
          <w:szCs w:val="24"/>
        </w:rPr>
        <w:t>área geográfica, requieren atravesar rutas de acceso público y utilizan, al menos parcialmente, circuitos</w:t>
      </w:r>
      <w:r w:rsidR="00294FBE"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proporcionados por una entidad proveedora de servicios de telecomunicación. </w:t>
      </w:r>
    </w:p>
    <w:p w14:paraId="294C4F86" w14:textId="6A0F16C0" w:rsidR="001039F4"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Generalmente,</w:t>
      </w:r>
      <w:r w:rsidR="00294FBE" w:rsidRPr="005F465B">
        <w:rPr>
          <w:rFonts w:asciiTheme="majorHAnsi" w:hAnsiTheme="majorHAnsi" w:cstheme="majorHAnsi"/>
          <w:sz w:val="24"/>
          <w:szCs w:val="24"/>
        </w:rPr>
        <w:t xml:space="preserve"> </w:t>
      </w:r>
      <w:r w:rsidRPr="005F465B">
        <w:rPr>
          <w:rFonts w:asciiTheme="majorHAnsi" w:hAnsiTheme="majorHAnsi" w:cstheme="majorHAnsi"/>
          <w:sz w:val="24"/>
          <w:szCs w:val="24"/>
        </w:rPr>
        <w:t>una WAN consiste en una serie de dispositivos de conmutación interconectados. La transmisión</w:t>
      </w:r>
      <w:r w:rsidR="00076EC6" w:rsidRPr="005F465B">
        <w:rPr>
          <w:rFonts w:asciiTheme="majorHAnsi" w:hAnsiTheme="majorHAnsi" w:cstheme="majorHAnsi"/>
          <w:sz w:val="24"/>
          <w:szCs w:val="24"/>
        </w:rPr>
        <w:t xml:space="preserve"> </w:t>
      </w:r>
      <w:r w:rsidRPr="005F465B">
        <w:rPr>
          <w:rFonts w:asciiTheme="majorHAnsi" w:hAnsiTheme="majorHAnsi" w:cstheme="majorHAnsi"/>
          <w:sz w:val="24"/>
          <w:szCs w:val="24"/>
        </w:rPr>
        <w:t>generada por cualquier dispositivo se encaminará a través de estos nodos internos hasta</w:t>
      </w:r>
      <w:r w:rsidR="00076EC6" w:rsidRPr="005F465B">
        <w:rPr>
          <w:rFonts w:asciiTheme="majorHAnsi" w:hAnsiTheme="majorHAnsi" w:cstheme="majorHAnsi"/>
          <w:sz w:val="24"/>
          <w:szCs w:val="24"/>
        </w:rPr>
        <w:t xml:space="preserve"> </w:t>
      </w:r>
      <w:r w:rsidRPr="005F465B">
        <w:rPr>
          <w:rFonts w:asciiTheme="majorHAnsi" w:hAnsiTheme="majorHAnsi" w:cstheme="majorHAnsi"/>
          <w:sz w:val="24"/>
          <w:szCs w:val="24"/>
        </w:rPr>
        <w:t>alcanzar el destino. A estos nodos (incluyendo los situados en los contornos) no les concierne el</w:t>
      </w:r>
      <w:r w:rsidR="00076EC6" w:rsidRPr="005F465B">
        <w:rPr>
          <w:rFonts w:asciiTheme="majorHAnsi" w:hAnsiTheme="majorHAnsi" w:cstheme="majorHAnsi"/>
          <w:sz w:val="24"/>
          <w:szCs w:val="24"/>
        </w:rPr>
        <w:t xml:space="preserve"> contenido</w:t>
      </w:r>
      <w:r w:rsidRPr="005F465B">
        <w:rPr>
          <w:rFonts w:asciiTheme="majorHAnsi" w:hAnsiTheme="majorHAnsi" w:cstheme="majorHAnsi"/>
          <w:sz w:val="24"/>
          <w:szCs w:val="24"/>
        </w:rPr>
        <w:t xml:space="preserve"> de los datos, al contrario, su función es proporcionar el servicio de conmutación, necesari</w:t>
      </w:r>
      <w:r w:rsidR="00076EC6" w:rsidRPr="005F465B">
        <w:rPr>
          <w:rFonts w:asciiTheme="majorHAnsi" w:hAnsiTheme="majorHAnsi" w:cstheme="majorHAnsi"/>
          <w:sz w:val="24"/>
          <w:szCs w:val="24"/>
        </w:rPr>
        <w:t xml:space="preserve">o </w:t>
      </w:r>
      <w:r w:rsidRPr="005F465B">
        <w:rPr>
          <w:rFonts w:asciiTheme="majorHAnsi" w:hAnsiTheme="majorHAnsi" w:cstheme="majorHAnsi"/>
          <w:sz w:val="24"/>
          <w:szCs w:val="24"/>
        </w:rPr>
        <w:t>para transmitir los datos de nodo en nodo hasta alcanzar su destino final.</w:t>
      </w:r>
    </w:p>
    <w:p w14:paraId="6F939467" w14:textId="77777777" w:rsidR="001039F4"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Tradicionalmente, las WAN se han implementado usando una de las dos tecnologías siguientes:</w:t>
      </w:r>
    </w:p>
    <w:p w14:paraId="55D52FD9" w14:textId="52DBDDC3" w:rsidR="0020421F" w:rsidRPr="005F465B" w:rsidRDefault="0020421F" w:rsidP="005F465B">
      <w:pPr>
        <w:pStyle w:val="Prrafodelista"/>
        <w:numPr>
          <w:ilvl w:val="0"/>
          <w:numId w:val="6"/>
        </w:numPr>
        <w:spacing w:before="120" w:after="120" w:line="276" w:lineRule="auto"/>
        <w:ind w:left="568" w:hanging="284"/>
        <w:contextualSpacing w:val="0"/>
        <w:jc w:val="both"/>
        <w:rPr>
          <w:rFonts w:asciiTheme="majorHAnsi" w:hAnsiTheme="majorHAnsi" w:cstheme="majorHAnsi"/>
          <w:b/>
          <w:sz w:val="24"/>
          <w:szCs w:val="24"/>
        </w:rPr>
      </w:pPr>
      <w:r w:rsidRPr="005F465B">
        <w:rPr>
          <w:rFonts w:asciiTheme="majorHAnsi" w:hAnsiTheme="majorHAnsi" w:cstheme="majorHAnsi"/>
          <w:b/>
          <w:sz w:val="24"/>
          <w:szCs w:val="24"/>
        </w:rPr>
        <w:t>C</w:t>
      </w:r>
      <w:r w:rsidR="001039F4" w:rsidRPr="005F465B">
        <w:rPr>
          <w:rFonts w:asciiTheme="majorHAnsi" w:hAnsiTheme="majorHAnsi" w:cstheme="majorHAnsi"/>
          <w:b/>
          <w:sz w:val="24"/>
          <w:szCs w:val="24"/>
        </w:rPr>
        <w:t>onmutación de circuitos</w:t>
      </w:r>
      <w:r w:rsidR="003421B6" w:rsidRPr="005F465B">
        <w:rPr>
          <w:rFonts w:asciiTheme="majorHAnsi" w:hAnsiTheme="majorHAnsi" w:cstheme="majorHAnsi"/>
          <w:sz w:val="24"/>
          <w:szCs w:val="24"/>
        </w:rPr>
        <w:t>.</w:t>
      </w:r>
    </w:p>
    <w:p w14:paraId="0CDC8070" w14:textId="54BB4681" w:rsidR="0020421F" w:rsidRPr="005F465B" w:rsidRDefault="0020421F" w:rsidP="005F465B">
      <w:pPr>
        <w:pStyle w:val="Prrafodelista"/>
        <w:numPr>
          <w:ilvl w:val="0"/>
          <w:numId w:val="6"/>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b/>
          <w:sz w:val="24"/>
          <w:szCs w:val="24"/>
        </w:rPr>
        <w:t>C</w:t>
      </w:r>
      <w:r w:rsidR="001039F4" w:rsidRPr="005F465B">
        <w:rPr>
          <w:rFonts w:asciiTheme="majorHAnsi" w:hAnsiTheme="majorHAnsi" w:cstheme="majorHAnsi"/>
          <w:b/>
          <w:sz w:val="24"/>
          <w:szCs w:val="24"/>
        </w:rPr>
        <w:t>onmutación de paquetes.</w:t>
      </w:r>
    </w:p>
    <w:p w14:paraId="7A6BE225" w14:textId="77777777" w:rsidR="000160E6"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Últimamente, </w:t>
      </w:r>
      <w:r w:rsidR="000160E6" w:rsidRPr="005F465B">
        <w:rPr>
          <w:rFonts w:asciiTheme="majorHAnsi" w:hAnsiTheme="majorHAnsi" w:cstheme="majorHAnsi"/>
          <w:sz w:val="24"/>
          <w:szCs w:val="24"/>
        </w:rPr>
        <w:t xml:space="preserve">también </w:t>
      </w:r>
      <w:r w:rsidRPr="005F465B">
        <w:rPr>
          <w:rFonts w:asciiTheme="majorHAnsi" w:hAnsiTheme="majorHAnsi" w:cstheme="majorHAnsi"/>
          <w:sz w:val="24"/>
          <w:szCs w:val="24"/>
        </w:rPr>
        <w:t>se está</w:t>
      </w:r>
      <w:r w:rsidR="000160E6" w:rsidRPr="005F465B">
        <w:rPr>
          <w:rFonts w:asciiTheme="majorHAnsi" w:hAnsiTheme="majorHAnsi" w:cstheme="majorHAnsi"/>
          <w:sz w:val="24"/>
          <w:szCs w:val="24"/>
        </w:rPr>
        <w:t>n</w:t>
      </w:r>
      <w:r w:rsidRPr="005F465B">
        <w:rPr>
          <w:rFonts w:asciiTheme="majorHAnsi" w:hAnsiTheme="majorHAnsi" w:cstheme="majorHAnsi"/>
          <w:sz w:val="24"/>
          <w:szCs w:val="24"/>
        </w:rPr>
        <w:t xml:space="preserve"> empleando como</w:t>
      </w:r>
      <w:r w:rsidR="0020421F" w:rsidRPr="005F465B">
        <w:rPr>
          <w:rFonts w:asciiTheme="majorHAnsi" w:hAnsiTheme="majorHAnsi" w:cstheme="majorHAnsi"/>
          <w:sz w:val="24"/>
          <w:szCs w:val="24"/>
        </w:rPr>
        <w:t xml:space="preserve"> </w:t>
      </w:r>
      <w:r w:rsidRPr="005F465B">
        <w:rPr>
          <w:rFonts w:asciiTheme="majorHAnsi" w:hAnsiTheme="majorHAnsi" w:cstheme="majorHAnsi"/>
          <w:sz w:val="24"/>
          <w:szCs w:val="24"/>
        </w:rPr>
        <w:t>solución</w:t>
      </w:r>
      <w:r w:rsidR="000160E6" w:rsidRPr="005F465B">
        <w:rPr>
          <w:rFonts w:asciiTheme="majorHAnsi" w:hAnsiTheme="majorHAnsi" w:cstheme="majorHAnsi"/>
          <w:sz w:val="24"/>
          <w:szCs w:val="24"/>
        </w:rPr>
        <w:t>:</w:t>
      </w:r>
    </w:p>
    <w:p w14:paraId="07BD674D" w14:textId="3ACD5D79" w:rsidR="000160E6" w:rsidRPr="005F465B" w:rsidRDefault="000160E6" w:rsidP="005F465B">
      <w:pPr>
        <w:pStyle w:val="Prrafodelista"/>
        <w:numPr>
          <w:ilvl w:val="0"/>
          <w:numId w:val="15"/>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L</w:t>
      </w:r>
      <w:r w:rsidR="001039F4" w:rsidRPr="005F465B">
        <w:rPr>
          <w:rFonts w:asciiTheme="majorHAnsi" w:hAnsiTheme="majorHAnsi" w:cstheme="majorHAnsi"/>
          <w:sz w:val="24"/>
          <w:szCs w:val="24"/>
        </w:rPr>
        <w:t xml:space="preserve">a técnica de </w:t>
      </w:r>
      <w:r w:rsidR="001039F4" w:rsidRPr="005F465B">
        <w:rPr>
          <w:rFonts w:asciiTheme="majorHAnsi" w:hAnsiTheme="majorHAnsi" w:cstheme="majorHAnsi"/>
          <w:b/>
          <w:sz w:val="24"/>
          <w:szCs w:val="24"/>
        </w:rPr>
        <w:t>retransmisión de tramas (</w:t>
      </w:r>
      <w:proofErr w:type="spellStart"/>
      <w:r w:rsidR="001039F4" w:rsidRPr="005F465B">
        <w:rPr>
          <w:rFonts w:asciiTheme="majorHAnsi" w:hAnsiTheme="majorHAnsi" w:cstheme="majorHAnsi"/>
          <w:b/>
          <w:sz w:val="24"/>
          <w:szCs w:val="24"/>
        </w:rPr>
        <w:t>frame</w:t>
      </w:r>
      <w:proofErr w:type="spellEnd"/>
      <w:r w:rsidR="001039F4" w:rsidRPr="005F465B">
        <w:rPr>
          <w:rFonts w:asciiTheme="majorHAnsi" w:hAnsiTheme="majorHAnsi" w:cstheme="majorHAnsi"/>
          <w:b/>
          <w:sz w:val="24"/>
          <w:szCs w:val="24"/>
        </w:rPr>
        <w:t xml:space="preserve"> </w:t>
      </w:r>
      <w:proofErr w:type="spellStart"/>
      <w:r w:rsidR="001039F4" w:rsidRPr="005F465B">
        <w:rPr>
          <w:rFonts w:asciiTheme="majorHAnsi" w:hAnsiTheme="majorHAnsi" w:cstheme="majorHAnsi"/>
          <w:b/>
          <w:sz w:val="24"/>
          <w:szCs w:val="24"/>
        </w:rPr>
        <w:t>relay</w:t>
      </w:r>
      <w:proofErr w:type="spellEnd"/>
      <w:r w:rsidR="001039F4" w:rsidRPr="005F465B">
        <w:rPr>
          <w:rFonts w:asciiTheme="majorHAnsi" w:hAnsiTheme="majorHAnsi" w:cstheme="majorHAnsi"/>
          <w:b/>
          <w:sz w:val="24"/>
          <w:szCs w:val="24"/>
        </w:rPr>
        <w:t>)</w:t>
      </w:r>
      <w:r w:rsidR="001039F4" w:rsidRPr="005F465B">
        <w:rPr>
          <w:rFonts w:asciiTheme="majorHAnsi" w:hAnsiTheme="majorHAnsi" w:cstheme="majorHAnsi"/>
          <w:sz w:val="24"/>
          <w:szCs w:val="24"/>
        </w:rPr>
        <w:t>, así como</w:t>
      </w:r>
      <w:r w:rsidR="00EB7F9F" w:rsidRPr="005F465B">
        <w:rPr>
          <w:rFonts w:asciiTheme="majorHAnsi" w:hAnsiTheme="majorHAnsi" w:cstheme="majorHAnsi"/>
          <w:sz w:val="24"/>
          <w:szCs w:val="24"/>
        </w:rPr>
        <w:t>…</w:t>
      </w:r>
    </w:p>
    <w:p w14:paraId="28162C83" w14:textId="4067A82C" w:rsidR="001039F4" w:rsidRPr="005F465B" w:rsidRDefault="000160E6" w:rsidP="005F465B">
      <w:pPr>
        <w:pStyle w:val="Prrafodelista"/>
        <w:numPr>
          <w:ilvl w:val="0"/>
          <w:numId w:val="15"/>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L</w:t>
      </w:r>
      <w:r w:rsidR="001039F4" w:rsidRPr="005F465B">
        <w:rPr>
          <w:rFonts w:asciiTheme="majorHAnsi" w:hAnsiTheme="majorHAnsi" w:cstheme="majorHAnsi"/>
          <w:sz w:val="24"/>
          <w:szCs w:val="24"/>
        </w:rPr>
        <w:t>as redes</w:t>
      </w:r>
      <w:r w:rsidR="001039F4" w:rsidRPr="005F465B">
        <w:rPr>
          <w:rFonts w:asciiTheme="majorHAnsi" w:hAnsiTheme="majorHAnsi" w:cstheme="majorHAnsi"/>
          <w:b/>
          <w:sz w:val="24"/>
          <w:szCs w:val="24"/>
        </w:rPr>
        <w:t xml:space="preserve"> </w:t>
      </w:r>
      <w:r w:rsidR="00A72CAF" w:rsidRPr="005F465B">
        <w:rPr>
          <w:rFonts w:asciiTheme="majorHAnsi" w:hAnsiTheme="majorHAnsi" w:cstheme="majorHAnsi"/>
          <w:b/>
          <w:sz w:val="24"/>
          <w:szCs w:val="24"/>
        </w:rPr>
        <w:t>Modo de Transferencia Asíncrono</w:t>
      </w:r>
      <w:r w:rsidR="00A72CAF" w:rsidRPr="005F465B">
        <w:rPr>
          <w:rFonts w:asciiTheme="majorHAnsi" w:hAnsiTheme="majorHAnsi" w:cstheme="majorHAnsi"/>
          <w:sz w:val="24"/>
          <w:szCs w:val="24"/>
        </w:rPr>
        <w:t xml:space="preserve"> (</w:t>
      </w:r>
      <w:r w:rsidR="001039F4" w:rsidRPr="005F465B">
        <w:rPr>
          <w:rFonts w:asciiTheme="majorHAnsi" w:hAnsiTheme="majorHAnsi" w:cstheme="majorHAnsi"/>
          <w:b/>
          <w:sz w:val="24"/>
          <w:szCs w:val="24"/>
        </w:rPr>
        <w:t>ATM</w:t>
      </w:r>
      <w:r w:rsidR="00A72CAF" w:rsidRPr="005F465B">
        <w:rPr>
          <w:rFonts w:asciiTheme="majorHAnsi" w:hAnsiTheme="majorHAnsi" w:cstheme="majorHAnsi"/>
          <w:sz w:val="24"/>
          <w:szCs w:val="24"/>
        </w:rPr>
        <w:t xml:space="preserve">, </w:t>
      </w:r>
      <w:proofErr w:type="spellStart"/>
      <w:r w:rsidR="00A72CAF" w:rsidRPr="005F465B">
        <w:rPr>
          <w:rFonts w:asciiTheme="majorHAnsi" w:hAnsiTheme="majorHAnsi" w:cstheme="majorHAnsi"/>
          <w:sz w:val="24"/>
          <w:szCs w:val="24"/>
        </w:rPr>
        <w:t>Asynchronous</w:t>
      </w:r>
      <w:proofErr w:type="spellEnd"/>
      <w:r w:rsidR="00A72CAF" w:rsidRPr="005F465B">
        <w:rPr>
          <w:rFonts w:asciiTheme="majorHAnsi" w:hAnsiTheme="majorHAnsi" w:cstheme="majorHAnsi"/>
          <w:sz w:val="24"/>
          <w:szCs w:val="24"/>
        </w:rPr>
        <w:t xml:space="preserve"> Transfer </w:t>
      </w:r>
      <w:proofErr w:type="spellStart"/>
      <w:r w:rsidR="00A72CAF" w:rsidRPr="005F465B">
        <w:rPr>
          <w:rFonts w:asciiTheme="majorHAnsi" w:hAnsiTheme="majorHAnsi" w:cstheme="majorHAnsi"/>
          <w:sz w:val="24"/>
          <w:szCs w:val="24"/>
        </w:rPr>
        <w:t>Mode</w:t>
      </w:r>
      <w:proofErr w:type="spellEnd"/>
      <w:r w:rsidR="00A72CAF" w:rsidRPr="005F465B">
        <w:rPr>
          <w:rFonts w:asciiTheme="majorHAnsi" w:hAnsiTheme="majorHAnsi" w:cstheme="majorHAnsi"/>
          <w:sz w:val="24"/>
          <w:szCs w:val="24"/>
        </w:rPr>
        <w:t>)</w:t>
      </w:r>
      <w:r w:rsidR="001039F4" w:rsidRPr="005F465B">
        <w:rPr>
          <w:rFonts w:asciiTheme="majorHAnsi" w:hAnsiTheme="majorHAnsi" w:cstheme="majorHAnsi"/>
          <w:sz w:val="24"/>
          <w:szCs w:val="24"/>
        </w:rPr>
        <w:t>.</w:t>
      </w:r>
    </w:p>
    <w:p w14:paraId="6693B30F" w14:textId="77777777" w:rsidR="00213CD7" w:rsidRDefault="00213CD7" w:rsidP="005F465B">
      <w:pPr>
        <w:spacing w:before="120" w:after="120" w:line="276" w:lineRule="auto"/>
        <w:jc w:val="both"/>
        <w:rPr>
          <w:rFonts w:asciiTheme="majorHAnsi" w:hAnsiTheme="majorHAnsi" w:cstheme="majorHAnsi"/>
          <w:b/>
          <w:sz w:val="24"/>
          <w:szCs w:val="24"/>
        </w:rPr>
      </w:pPr>
    </w:p>
    <w:p w14:paraId="75B65795" w14:textId="3F5CCF91" w:rsidR="001039F4" w:rsidRPr="005F465B" w:rsidRDefault="001039F4" w:rsidP="005F465B">
      <w:pPr>
        <w:spacing w:before="120" w:after="120" w:line="276" w:lineRule="auto"/>
        <w:jc w:val="both"/>
        <w:rPr>
          <w:rFonts w:asciiTheme="majorHAnsi" w:hAnsiTheme="majorHAnsi" w:cstheme="majorHAnsi"/>
          <w:b/>
          <w:sz w:val="24"/>
          <w:szCs w:val="24"/>
        </w:rPr>
      </w:pPr>
      <w:r w:rsidRPr="005F465B">
        <w:rPr>
          <w:rFonts w:asciiTheme="majorHAnsi" w:hAnsiTheme="majorHAnsi" w:cstheme="majorHAnsi"/>
          <w:b/>
          <w:sz w:val="24"/>
          <w:szCs w:val="24"/>
        </w:rPr>
        <w:t>Conmutación de circuitos</w:t>
      </w:r>
    </w:p>
    <w:p w14:paraId="544E37EA" w14:textId="0D1A19DF" w:rsidR="001039F4"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lastRenderedPageBreak/>
        <w:t>En las redes de conmutación de circuitos, para interconectar dos estaciones se establece un camino</w:t>
      </w:r>
      <w:r w:rsidR="00FC456E" w:rsidRPr="005F465B">
        <w:rPr>
          <w:rFonts w:asciiTheme="majorHAnsi" w:hAnsiTheme="majorHAnsi" w:cstheme="majorHAnsi"/>
          <w:sz w:val="24"/>
          <w:szCs w:val="24"/>
        </w:rPr>
        <w:t xml:space="preserve"> </w:t>
      </w:r>
      <w:r w:rsidRPr="005F465B">
        <w:rPr>
          <w:rFonts w:asciiTheme="majorHAnsi" w:hAnsiTheme="majorHAnsi" w:cstheme="majorHAnsi"/>
          <w:sz w:val="24"/>
          <w:szCs w:val="24"/>
        </w:rPr>
        <w:t>dedicado a través de los nodos de la red. El camino es una secuencia conectada de enlaces físicos</w:t>
      </w:r>
      <w:r w:rsidR="00FC456E" w:rsidRPr="005F465B">
        <w:rPr>
          <w:rFonts w:asciiTheme="majorHAnsi" w:hAnsiTheme="majorHAnsi" w:cstheme="majorHAnsi"/>
          <w:sz w:val="24"/>
          <w:szCs w:val="24"/>
        </w:rPr>
        <w:t xml:space="preserve"> </w:t>
      </w:r>
      <w:r w:rsidRPr="005F465B">
        <w:rPr>
          <w:rFonts w:asciiTheme="majorHAnsi" w:hAnsiTheme="majorHAnsi" w:cstheme="majorHAnsi"/>
          <w:sz w:val="24"/>
          <w:szCs w:val="24"/>
        </w:rPr>
        <w:t>entre nodos. En cada enlace, se dedica un canal lógico a cada conexión. Los datos generados por la</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estación fuente se transmiten por el camino dedicado tan rápido como se pueda. En cada nodo, los</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datos de entrada se encaminan o conmutan por el canal apropiado de salida sin retardos. El ejemplo</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más ilustrativo de la conmutación de circuitos es la red de telefonía.</w:t>
      </w:r>
    </w:p>
    <w:p w14:paraId="508DBB5D" w14:textId="77777777" w:rsidR="00213CD7" w:rsidRDefault="00213CD7" w:rsidP="005F465B">
      <w:pPr>
        <w:spacing w:before="120" w:after="120" w:line="276" w:lineRule="auto"/>
        <w:jc w:val="both"/>
        <w:rPr>
          <w:rFonts w:asciiTheme="majorHAnsi" w:hAnsiTheme="majorHAnsi" w:cstheme="majorHAnsi"/>
          <w:b/>
          <w:sz w:val="24"/>
          <w:szCs w:val="24"/>
        </w:rPr>
      </w:pPr>
    </w:p>
    <w:p w14:paraId="57C3F162" w14:textId="4B4927EE" w:rsidR="001039F4" w:rsidRPr="005F465B" w:rsidRDefault="001039F4" w:rsidP="005F465B">
      <w:pPr>
        <w:spacing w:before="120" w:after="120" w:line="276" w:lineRule="auto"/>
        <w:jc w:val="both"/>
        <w:rPr>
          <w:rFonts w:asciiTheme="majorHAnsi" w:hAnsiTheme="majorHAnsi" w:cstheme="majorHAnsi"/>
          <w:b/>
          <w:sz w:val="24"/>
          <w:szCs w:val="24"/>
        </w:rPr>
      </w:pPr>
      <w:r w:rsidRPr="005F465B">
        <w:rPr>
          <w:rFonts w:asciiTheme="majorHAnsi" w:hAnsiTheme="majorHAnsi" w:cstheme="majorHAnsi"/>
          <w:b/>
          <w:sz w:val="24"/>
          <w:szCs w:val="24"/>
        </w:rPr>
        <w:t>Conmutación de paquetes</w:t>
      </w:r>
    </w:p>
    <w:p w14:paraId="6E96D9A7" w14:textId="77777777" w:rsidR="00157CD1"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Un enfoque diferente al anterior es el adoptado en las redes de conmutación de paquetes. En este</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caso, no es necesario hacer una asignación a priori de recursos (capacidad de transmisión) en el</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camino (o sucesión de nodos). Por el contrario, los datos se envían en secuencias de pequeñas unidades</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llamadas paquetes. Cada paquete se pasa de nodo en nodo en la red siguiendo algún camino</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entre la estación origen y la destino. En cada nodo, el paquete se recibe completamente, se almacena</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durante un breve intervalo y posteriormente se retransmite al siguiente nodo.</w:t>
      </w:r>
    </w:p>
    <w:p w14:paraId="4EC25580" w14:textId="6859B9D2" w:rsidR="001039F4"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Las redes de conmutación</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de paquetes se usan fundamentalmente para las comunicaciones terminal-computador y</w:t>
      </w:r>
      <w:r w:rsidR="00157CD1" w:rsidRPr="005F465B">
        <w:rPr>
          <w:rFonts w:asciiTheme="majorHAnsi" w:hAnsiTheme="majorHAnsi" w:cstheme="majorHAnsi"/>
          <w:sz w:val="24"/>
          <w:szCs w:val="24"/>
        </w:rPr>
        <w:t xml:space="preserve"> </w:t>
      </w:r>
      <w:r w:rsidRPr="005F465B">
        <w:rPr>
          <w:rFonts w:asciiTheme="majorHAnsi" w:hAnsiTheme="majorHAnsi" w:cstheme="majorHAnsi"/>
          <w:sz w:val="24"/>
          <w:szCs w:val="24"/>
        </w:rPr>
        <w:t>computador-computador.</w:t>
      </w:r>
    </w:p>
    <w:p w14:paraId="553AA1BA" w14:textId="77777777" w:rsidR="00213CD7" w:rsidRPr="005F465B" w:rsidRDefault="00213CD7" w:rsidP="005F465B">
      <w:pPr>
        <w:spacing w:before="120" w:after="120" w:line="276" w:lineRule="auto"/>
        <w:jc w:val="both"/>
        <w:rPr>
          <w:rFonts w:asciiTheme="majorHAnsi" w:hAnsiTheme="majorHAnsi" w:cstheme="majorHAnsi"/>
          <w:sz w:val="24"/>
          <w:szCs w:val="24"/>
        </w:rPr>
      </w:pPr>
    </w:p>
    <w:p w14:paraId="1056EEAA" w14:textId="2C28D1E8" w:rsidR="001039F4" w:rsidRPr="005F465B" w:rsidRDefault="001039F4" w:rsidP="005F465B">
      <w:pPr>
        <w:spacing w:before="120" w:after="120" w:line="276" w:lineRule="auto"/>
        <w:jc w:val="both"/>
        <w:rPr>
          <w:rFonts w:asciiTheme="majorHAnsi" w:hAnsiTheme="majorHAnsi" w:cstheme="majorHAnsi"/>
          <w:b/>
          <w:sz w:val="24"/>
          <w:szCs w:val="24"/>
        </w:rPr>
      </w:pPr>
      <w:r w:rsidRPr="005F465B">
        <w:rPr>
          <w:rFonts w:asciiTheme="majorHAnsi" w:hAnsiTheme="majorHAnsi" w:cstheme="majorHAnsi"/>
          <w:b/>
          <w:sz w:val="24"/>
          <w:szCs w:val="24"/>
        </w:rPr>
        <w:t>Retransmisión de tramas (</w:t>
      </w:r>
      <w:proofErr w:type="spellStart"/>
      <w:r w:rsidRPr="005F465B">
        <w:rPr>
          <w:rFonts w:asciiTheme="majorHAnsi" w:hAnsiTheme="majorHAnsi" w:cstheme="majorHAnsi"/>
          <w:b/>
          <w:sz w:val="24"/>
          <w:szCs w:val="24"/>
        </w:rPr>
        <w:t>frame</w:t>
      </w:r>
      <w:proofErr w:type="spellEnd"/>
      <w:r w:rsidRPr="005F465B">
        <w:rPr>
          <w:rFonts w:asciiTheme="majorHAnsi" w:hAnsiTheme="majorHAnsi" w:cstheme="majorHAnsi"/>
          <w:b/>
          <w:sz w:val="24"/>
          <w:szCs w:val="24"/>
        </w:rPr>
        <w:t xml:space="preserve"> </w:t>
      </w:r>
      <w:proofErr w:type="spellStart"/>
      <w:r w:rsidRPr="005F465B">
        <w:rPr>
          <w:rFonts w:asciiTheme="majorHAnsi" w:hAnsiTheme="majorHAnsi" w:cstheme="majorHAnsi"/>
          <w:b/>
          <w:sz w:val="24"/>
          <w:szCs w:val="24"/>
        </w:rPr>
        <w:t>relay</w:t>
      </w:r>
      <w:proofErr w:type="spellEnd"/>
      <w:r w:rsidRPr="005F465B">
        <w:rPr>
          <w:rFonts w:asciiTheme="majorHAnsi" w:hAnsiTheme="majorHAnsi" w:cstheme="majorHAnsi"/>
          <w:b/>
          <w:sz w:val="24"/>
          <w:szCs w:val="24"/>
        </w:rPr>
        <w:t>)</w:t>
      </w:r>
    </w:p>
    <w:p w14:paraId="6EEC2015" w14:textId="4EA0C24F" w:rsidR="001039F4"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conmutación de paquetes se desarrolló en la época en la que los servicios de transmisión a larga</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distancia presentaban una tasa de error relativamente elevada, comparada con los servicios de los</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que se dispone actualmente. Por tanto, para compensar esos errores relativamente frecuentes, en</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los esquemas de conmutación de paquetes se realiza un esfuerzo considerable, que se traduce en</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añadir información redundante en cada </w:t>
      </w:r>
      <w:r w:rsidR="008B0AEC" w:rsidRPr="005F465B">
        <w:rPr>
          <w:rFonts w:asciiTheme="majorHAnsi" w:hAnsiTheme="majorHAnsi" w:cstheme="majorHAnsi"/>
          <w:sz w:val="24"/>
          <w:szCs w:val="24"/>
        </w:rPr>
        <w:t>paquete,</w:t>
      </w:r>
      <w:r w:rsidRPr="005F465B">
        <w:rPr>
          <w:rFonts w:asciiTheme="majorHAnsi" w:hAnsiTheme="majorHAnsi" w:cstheme="majorHAnsi"/>
          <w:sz w:val="24"/>
          <w:szCs w:val="24"/>
        </w:rPr>
        <w:t xml:space="preserve"> así como en la realización de un procesamiento</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extra, tanto en el destino final como en los nodos intermedios de conmutación, necesario para detectar</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los errores y, en su caso, corregirlos.</w:t>
      </w:r>
    </w:p>
    <w:p w14:paraId="51BDD96C" w14:textId="77777777" w:rsidR="009F3A9C"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Ahora bien, con los modernos sistemas de telecomunicación de alta velocidad, este esfuerzo</w:t>
      </w:r>
      <w:r w:rsidR="008B0AEC" w:rsidRPr="005F465B">
        <w:rPr>
          <w:rFonts w:asciiTheme="majorHAnsi" w:hAnsiTheme="majorHAnsi" w:cstheme="majorHAnsi"/>
          <w:sz w:val="24"/>
          <w:szCs w:val="24"/>
        </w:rPr>
        <w:t xml:space="preserve"> </w:t>
      </w:r>
      <w:r w:rsidRPr="005F465B">
        <w:rPr>
          <w:rFonts w:asciiTheme="majorHAnsi" w:hAnsiTheme="majorHAnsi" w:cstheme="majorHAnsi"/>
          <w:sz w:val="24"/>
          <w:szCs w:val="24"/>
        </w:rPr>
        <w:t>adicional es innecesario e incluso contraproducente.</w:t>
      </w:r>
    </w:p>
    <w:p w14:paraId="6747931A" w14:textId="0DAA1A41" w:rsidR="001039F4" w:rsidRPr="005F465B" w:rsidRDefault="001039F4" w:rsidP="005F465B">
      <w:pPr>
        <w:pStyle w:val="Prrafodelista"/>
        <w:numPr>
          <w:ilvl w:val="0"/>
          <w:numId w:val="7"/>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Es innecesario ya que la tasa de errores se ha</w:t>
      </w:r>
      <w:r w:rsidR="009F3A9C" w:rsidRPr="005F465B">
        <w:rPr>
          <w:rFonts w:asciiTheme="majorHAnsi" w:hAnsiTheme="majorHAnsi" w:cstheme="majorHAnsi"/>
          <w:sz w:val="24"/>
          <w:szCs w:val="24"/>
        </w:rPr>
        <w:t xml:space="preserve"> </w:t>
      </w:r>
      <w:r w:rsidRPr="005F465B">
        <w:rPr>
          <w:rFonts w:asciiTheme="majorHAnsi" w:hAnsiTheme="majorHAnsi" w:cstheme="majorHAnsi"/>
          <w:sz w:val="24"/>
          <w:szCs w:val="24"/>
        </w:rPr>
        <w:t>reducido drásticamente y los escasos errores que aparecen se pueden tratar en el sistema final mediante</w:t>
      </w:r>
      <w:r w:rsidR="009F3A9C" w:rsidRPr="005F465B">
        <w:rPr>
          <w:rFonts w:asciiTheme="majorHAnsi" w:hAnsiTheme="majorHAnsi" w:cstheme="majorHAnsi"/>
          <w:sz w:val="24"/>
          <w:szCs w:val="24"/>
        </w:rPr>
        <w:t xml:space="preserve"> </w:t>
      </w:r>
      <w:r w:rsidRPr="005F465B">
        <w:rPr>
          <w:rFonts w:asciiTheme="majorHAnsi" w:hAnsiTheme="majorHAnsi" w:cstheme="majorHAnsi"/>
          <w:sz w:val="24"/>
          <w:szCs w:val="24"/>
        </w:rPr>
        <w:t>dispositivos que operan por encima del nivel de la lógica dedicada a la conmutación de paquetes.</w:t>
      </w:r>
    </w:p>
    <w:p w14:paraId="0A4BB8A8" w14:textId="71CCCE83" w:rsidR="001039F4" w:rsidRPr="005F465B" w:rsidRDefault="001039F4" w:rsidP="005F465B">
      <w:pPr>
        <w:pStyle w:val="Prrafodelista"/>
        <w:numPr>
          <w:ilvl w:val="0"/>
          <w:numId w:val="7"/>
        </w:numPr>
        <w:spacing w:before="120" w:after="120" w:line="276" w:lineRule="auto"/>
        <w:ind w:left="568" w:hanging="284"/>
        <w:contextualSpacing w:val="0"/>
        <w:jc w:val="both"/>
        <w:rPr>
          <w:rFonts w:asciiTheme="majorHAnsi" w:hAnsiTheme="majorHAnsi" w:cstheme="majorHAnsi"/>
          <w:sz w:val="24"/>
          <w:szCs w:val="24"/>
        </w:rPr>
      </w:pPr>
      <w:r w:rsidRPr="005F465B">
        <w:rPr>
          <w:rFonts w:asciiTheme="majorHAnsi" w:hAnsiTheme="majorHAnsi" w:cstheme="majorHAnsi"/>
          <w:sz w:val="24"/>
          <w:szCs w:val="24"/>
        </w:rPr>
        <w:t>A su vez, es contraproducente ya que los bits redundantes introducen un desaprovechamiento</w:t>
      </w:r>
      <w:r w:rsidR="009F3A9C" w:rsidRPr="005F465B">
        <w:rPr>
          <w:rFonts w:asciiTheme="majorHAnsi" w:hAnsiTheme="majorHAnsi" w:cstheme="majorHAnsi"/>
          <w:sz w:val="24"/>
          <w:szCs w:val="24"/>
        </w:rPr>
        <w:t xml:space="preserve"> </w:t>
      </w:r>
      <w:r w:rsidRPr="005F465B">
        <w:rPr>
          <w:rFonts w:asciiTheme="majorHAnsi" w:hAnsiTheme="majorHAnsi" w:cstheme="majorHAnsi"/>
          <w:sz w:val="24"/>
          <w:szCs w:val="24"/>
        </w:rPr>
        <w:t>de parte de la capacidad proporcionada por la red.</w:t>
      </w:r>
    </w:p>
    <w:p w14:paraId="3C9FCF8A" w14:textId="455B40C0" w:rsidR="001039F4"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tecnología de retransmisión de tramas se ha desarrollado teniendo presente que las velocidades</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de transmisión disponibles en la actualidad son mayores, así como que las tasas de error</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actuales son menores. Mientras que las redes originales de conmutación de paquetes se diseñaron</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para ofrecer una velocidad de transmisión al usuario final de 64 kbps, las redes con retransmisión</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de tramas están diseñadas para operar eficazmente a velocidades de transmisión de usuario de</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hasta 2 Mbps. La clave para conseguir estas velocidades reside en eliminar la mayor parte de la</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información redundante usada para el control de errores y, en consecuencia, el procesamiento asociado.</w:t>
      </w:r>
    </w:p>
    <w:p w14:paraId="58CFD9F8" w14:textId="77777777" w:rsidR="00213CD7" w:rsidRPr="005F465B" w:rsidRDefault="00213CD7" w:rsidP="005F465B">
      <w:pPr>
        <w:spacing w:before="120" w:after="120" w:line="276" w:lineRule="auto"/>
        <w:jc w:val="both"/>
        <w:rPr>
          <w:rFonts w:asciiTheme="majorHAnsi" w:hAnsiTheme="majorHAnsi" w:cstheme="majorHAnsi"/>
          <w:sz w:val="24"/>
          <w:szCs w:val="24"/>
        </w:rPr>
      </w:pPr>
    </w:p>
    <w:p w14:paraId="59E9BCD8" w14:textId="36D25555" w:rsidR="001039F4" w:rsidRPr="005F465B" w:rsidRDefault="0064678D" w:rsidP="005F465B">
      <w:pPr>
        <w:spacing w:before="120" w:after="120" w:line="276" w:lineRule="auto"/>
        <w:jc w:val="both"/>
        <w:rPr>
          <w:rFonts w:asciiTheme="majorHAnsi" w:hAnsiTheme="majorHAnsi" w:cstheme="majorHAnsi"/>
          <w:b/>
          <w:sz w:val="24"/>
          <w:szCs w:val="24"/>
        </w:rPr>
      </w:pPr>
      <w:r w:rsidRPr="005F465B">
        <w:rPr>
          <w:rFonts w:asciiTheme="majorHAnsi" w:hAnsiTheme="majorHAnsi" w:cstheme="majorHAnsi"/>
          <w:b/>
          <w:sz w:val="24"/>
          <w:szCs w:val="24"/>
        </w:rPr>
        <w:t xml:space="preserve">Modo de Transferencia Asíncrono (ATM, </w:t>
      </w:r>
      <w:proofErr w:type="spellStart"/>
      <w:r w:rsidRPr="005F465B">
        <w:rPr>
          <w:rFonts w:asciiTheme="majorHAnsi" w:hAnsiTheme="majorHAnsi" w:cstheme="majorHAnsi"/>
          <w:b/>
          <w:sz w:val="24"/>
          <w:szCs w:val="24"/>
        </w:rPr>
        <w:t>Asynchronous</w:t>
      </w:r>
      <w:proofErr w:type="spellEnd"/>
      <w:r w:rsidRPr="005F465B">
        <w:rPr>
          <w:rFonts w:asciiTheme="majorHAnsi" w:hAnsiTheme="majorHAnsi" w:cstheme="majorHAnsi"/>
          <w:b/>
          <w:sz w:val="24"/>
          <w:szCs w:val="24"/>
        </w:rPr>
        <w:t xml:space="preserve"> Transfer </w:t>
      </w:r>
      <w:proofErr w:type="spellStart"/>
      <w:r w:rsidRPr="005F465B">
        <w:rPr>
          <w:rFonts w:asciiTheme="majorHAnsi" w:hAnsiTheme="majorHAnsi" w:cstheme="majorHAnsi"/>
          <w:b/>
          <w:sz w:val="24"/>
          <w:szCs w:val="24"/>
        </w:rPr>
        <w:t>Mode</w:t>
      </w:r>
      <w:proofErr w:type="spellEnd"/>
      <w:r w:rsidRPr="005F465B">
        <w:rPr>
          <w:rFonts w:asciiTheme="majorHAnsi" w:hAnsiTheme="majorHAnsi" w:cstheme="majorHAnsi"/>
          <w:b/>
          <w:sz w:val="24"/>
          <w:szCs w:val="24"/>
        </w:rPr>
        <w:t>)</w:t>
      </w:r>
    </w:p>
    <w:p w14:paraId="29FC9066" w14:textId="37B78F59" w:rsidR="001039F4" w:rsidRPr="005F465B"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El </w:t>
      </w:r>
      <w:r w:rsidRPr="005F465B">
        <w:rPr>
          <w:rFonts w:asciiTheme="majorHAnsi" w:hAnsiTheme="majorHAnsi" w:cstheme="majorHAnsi"/>
          <w:b/>
          <w:sz w:val="24"/>
          <w:szCs w:val="24"/>
        </w:rPr>
        <w:t>Modo de Transferencia Asíncrono</w:t>
      </w:r>
      <w:r w:rsidRPr="005F465B">
        <w:rPr>
          <w:rFonts w:asciiTheme="majorHAnsi" w:hAnsiTheme="majorHAnsi" w:cstheme="majorHAnsi"/>
          <w:sz w:val="24"/>
          <w:szCs w:val="24"/>
        </w:rPr>
        <w:t xml:space="preserve"> (</w:t>
      </w:r>
      <w:r w:rsidRPr="005F465B">
        <w:rPr>
          <w:rFonts w:asciiTheme="majorHAnsi" w:hAnsiTheme="majorHAnsi" w:cstheme="majorHAnsi"/>
          <w:b/>
          <w:sz w:val="24"/>
          <w:szCs w:val="24"/>
        </w:rPr>
        <w:t>ATM</w:t>
      </w:r>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Asynchronous</w:t>
      </w:r>
      <w:proofErr w:type="spellEnd"/>
      <w:r w:rsidRPr="005F465B">
        <w:rPr>
          <w:rFonts w:asciiTheme="majorHAnsi" w:hAnsiTheme="majorHAnsi" w:cstheme="majorHAnsi"/>
          <w:sz w:val="24"/>
          <w:szCs w:val="24"/>
        </w:rPr>
        <w:t xml:space="preserve"> Transfer </w:t>
      </w:r>
      <w:proofErr w:type="spellStart"/>
      <w:r w:rsidRPr="005F465B">
        <w:rPr>
          <w:rFonts w:asciiTheme="majorHAnsi" w:hAnsiTheme="majorHAnsi" w:cstheme="majorHAnsi"/>
          <w:sz w:val="24"/>
          <w:szCs w:val="24"/>
        </w:rPr>
        <w:t>Mode</w:t>
      </w:r>
      <w:proofErr w:type="spellEnd"/>
      <w:r w:rsidRPr="005F465B">
        <w:rPr>
          <w:rFonts w:asciiTheme="majorHAnsi" w:hAnsiTheme="majorHAnsi" w:cstheme="majorHAnsi"/>
          <w:sz w:val="24"/>
          <w:szCs w:val="24"/>
        </w:rPr>
        <w:t>), a veces denominado</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como </w:t>
      </w:r>
      <w:r w:rsidR="00A72CAF" w:rsidRPr="005F465B">
        <w:rPr>
          <w:rFonts w:asciiTheme="majorHAnsi" w:hAnsiTheme="majorHAnsi" w:cstheme="majorHAnsi"/>
          <w:b/>
          <w:sz w:val="24"/>
          <w:szCs w:val="24"/>
        </w:rPr>
        <w:t>M</w:t>
      </w:r>
      <w:r w:rsidRPr="005F465B">
        <w:rPr>
          <w:rFonts w:asciiTheme="majorHAnsi" w:hAnsiTheme="majorHAnsi" w:cstheme="majorHAnsi"/>
          <w:b/>
          <w:sz w:val="24"/>
          <w:szCs w:val="24"/>
        </w:rPr>
        <w:t>odo de retransmisión de celdas</w:t>
      </w:r>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cell</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relay</w:t>
      </w:r>
      <w:proofErr w:type="spellEnd"/>
      <w:r w:rsidRPr="005F465B">
        <w:rPr>
          <w:rFonts w:asciiTheme="majorHAnsi" w:hAnsiTheme="majorHAnsi" w:cstheme="majorHAnsi"/>
          <w:sz w:val="24"/>
          <w:szCs w:val="24"/>
        </w:rPr>
        <w:t>), es la culminación de todos los desarrollos en</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conmutación de circuitos y conmutación de paquetes. ATM se puede considerar como una evolución</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de la retransmisión de tramas. La diferencia más obvia entre retransmisión de tramas y ATM</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es que la primera usa paquetes de longitud variable, llamados «tramas», y ATM usa paquetes de</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longitud fija denominados «celdas». Al igual que en retransmisión de tramas, ATM introduce poca</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información adicional para el control de errores, confiando en la inherente robustez del medio de</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transmisión</w:t>
      </w:r>
      <w:r w:rsidR="00A72CAF" w:rsidRPr="005F465B">
        <w:rPr>
          <w:rFonts w:asciiTheme="majorHAnsi" w:hAnsiTheme="majorHAnsi" w:cstheme="majorHAnsi"/>
          <w:sz w:val="24"/>
          <w:szCs w:val="24"/>
        </w:rPr>
        <w:t>,</w:t>
      </w:r>
      <w:r w:rsidRPr="005F465B">
        <w:rPr>
          <w:rFonts w:asciiTheme="majorHAnsi" w:hAnsiTheme="majorHAnsi" w:cstheme="majorHAnsi"/>
          <w:sz w:val="24"/>
          <w:szCs w:val="24"/>
        </w:rPr>
        <w:t xml:space="preserve"> así como en la lógica adicional localizada en el sistema destino para detectar y corregir</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errores. Al utilizar paquetes de longitud fija, el esfuerzo adicional de procesamiento se reduce</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incluso todavía más que en retransmisión de tramas. El resultado es que ATM se ha diseñado</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para trabajar a velocidades de transmisión del orden de 10 a 100 Mbps, e incluso del orden</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de Gbps.</w:t>
      </w:r>
    </w:p>
    <w:p w14:paraId="44209023" w14:textId="38E9DF3A" w:rsidR="001039F4" w:rsidRDefault="001039F4"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ATM se puede considerar, a su vez, como una evolución de la conmutación de circuitos. En la</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conmutación de circuitos se dispone solamente de circuitos a velocidad fija de transmisión entre</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los sistemas finales. ATM permite la definición de múltiples canales virtuales con velocidades de</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transmisión que se definen dinámicamente en el instante en el que se crea el canal virtual. Al utilizar</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celdas de tamaño fijo, ATM es tan eficaz que puede ofrecer un canal a velocidad de transmisión</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constante</w:t>
      </w:r>
      <w:r w:rsidR="00A72CAF" w:rsidRPr="005F465B">
        <w:rPr>
          <w:rFonts w:asciiTheme="majorHAnsi" w:hAnsiTheme="majorHAnsi" w:cstheme="majorHAnsi"/>
          <w:sz w:val="24"/>
          <w:szCs w:val="24"/>
        </w:rPr>
        <w:t>,</w:t>
      </w:r>
      <w:r w:rsidRPr="005F465B">
        <w:rPr>
          <w:rFonts w:asciiTheme="majorHAnsi" w:hAnsiTheme="majorHAnsi" w:cstheme="majorHAnsi"/>
          <w:sz w:val="24"/>
          <w:szCs w:val="24"/>
        </w:rPr>
        <w:t xml:space="preserve"> aunque esté usando una técnica de conmutación de paquetes. Por tanto, en este sentido,</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ATM es una generalización de la conmutación de circuitos en la que se ofrecen varios</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canales, en los que la velocidad de transmisión se fija dinámicamente para cada canal según las</w:t>
      </w:r>
      <w:r w:rsidR="00A72CAF" w:rsidRPr="005F465B">
        <w:rPr>
          <w:rFonts w:asciiTheme="majorHAnsi" w:hAnsiTheme="majorHAnsi" w:cstheme="majorHAnsi"/>
          <w:sz w:val="24"/>
          <w:szCs w:val="24"/>
        </w:rPr>
        <w:t xml:space="preserve"> </w:t>
      </w:r>
      <w:r w:rsidRPr="005F465B">
        <w:rPr>
          <w:rFonts w:asciiTheme="majorHAnsi" w:hAnsiTheme="majorHAnsi" w:cstheme="majorHAnsi"/>
          <w:sz w:val="24"/>
          <w:szCs w:val="24"/>
        </w:rPr>
        <w:t>necesidades.</w:t>
      </w:r>
    </w:p>
    <w:p w14:paraId="7F258FA1" w14:textId="77777777" w:rsidR="00213CD7" w:rsidRPr="005F465B" w:rsidRDefault="00213CD7" w:rsidP="005F465B">
      <w:pPr>
        <w:spacing w:before="120" w:after="120" w:line="276" w:lineRule="auto"/>
        <w:jc w:val="both"/>
        <w:rPr>
          <w:rFonts w:asciiTheme="majorHAnsi" w:hAnsiTheme="majorHAnsi" w:cstheme="majorHAnsi"/>
          <w:sz w:val="24"/>
          <w:szCs w:val="24"/>
        </w:rPr>
      </w:pPr>
    </w:p>
    <w:p w14:paraId="5E63C27A" w14:textId="4EF9243C" w:rsidR="00484C12" w:rsidRPr="005F465B" w:rsidRDefault="00446AE7" w:rsidP="005F465B">
      <w:pPr>
        <w:spacing w:before="120" w:after="120" w:line="276" w:lineRule="auto"/>
        <w:jc w:val="both"/>
        <w:rPr>
          <w:rFonts w:asciiTheme="majorHAnsi" w:hAnsiTheme="majorHAnsi" w:cstheme="majorHAnsi"/>
          <w:b/>
          <w:sz w:val="24"/>
          <w:szCs w:val="24"/>
        </w:rPr>
      </w:pPr>
      <w:r w:rsidRPr="005F465B">
        <w:rPr>
          <w:rFonts w:asciiTheme="majorHAnsi" w:hAnsiTheme="majorHAnsi" w:cstheme="majorHAnsi"/>
          <w:b/>
          <w:sz w:val="24"/>
          <w:szCs w:val="24"/>
        </w:rPr>
        <w:t>Ejemplo WAN: La Internet</w:t>
      </w:r>
    </w:p>
    <w:p w14:paraId="783F502C" w14:textId="77777777" w:rsidR="00AA4FAA" w:rsidRPr="005F465B" w:rsidRDefault="00446AE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Internet evolucionó a partir de ARPANET, desarrollado en 1969 por la Agencia de Proyectos de Investigación Avanzada (ARPA, </w:t>
      </w:r>
      <w:proofErr w:type="spellStart"/>
      <w:r w:rsidRPr="005F465B">
        <w:rPr>
          <w:rFonts w:asciiTheme="majorHAnsi" w:hAnsiTheme="majorHAnsi" w:cstheme="majorHAnsi"/>
          <w:sz w:val="24"/>
          <w:szCs w:val="24"/>
        </w:rPr>
        <w:t>Advanced</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Research</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Projects</w:t>
      </w:r>
      <w:proofErr w:type="spellEnd"/>
      <w:r w:rsidRPr="005F465B">
        <w:rPr>
          <w:rFonts w:asciiTheme="majorHAnsi" w:hAnsiTheme="majorHAnsi" w:cstheme="majorHAnsi"/>
          <w:sz w:val="24"/>
          <w:szCs w:val="24"/>
        </w:rPr>
        <w:t xml:space="preserve"> Agency) del Departamento de Defensa (</w:t>
      </w:r>
      <w:proofErr w:type="spellStart"/>
      <w:r w:rsidRPr="005F465B">
        <w:rPr>
          <w:rFonts w:asciiTheme="majorHAnsi" w:hAnsiTheme="majorHAnsi" w:cstheme="majorHAnsi"/>
          <w:sz w:val="24"/>
          <w:szCs w:val="24"/>
        </w:rPr>
        <w:t>DoD</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Department</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of</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Defense</w:t>
      </w:r>
      <w:proofErr w:type="spellEnd"/>
      <w:r w:rsidRPr="005F465B">
        <w:rPr>
          <w:rFonts w:asciiTheme="majorHAnsi" w:hAnsiTheme="majorHAnsi" w:cstheme="majorHAnsi"/>
          <w:sz w:val="24"/>
          <w:szCs w:val="24"/>
        </w:rPr>
        <w:t>) de los Estados Unidos. Fue la primera red operativa de conmutación de paquetes (</w:t>
      </w:r>
      <w:proofErr w:type="spellStart"/>
      <w:r w:rsidRPr="005F465B">
        <w:rPr>
          <w:rFonts w:asciiTheme="majorHAnsi" w:hAnsiTheme="majorHAnsi" w:cstheme="majorHAnsi"/>
          <w:sz w:val="24"/>
          <w:szCs w:val="24"/>
        </w:rPr>
        <w:t>packet-switching</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network</w:t>
      </w:r>
      <w:proofErr w:type="spellEnd"/>
      <w:r w:rsidRPr="005F465B">
        <w:rPr>
          <w:rFonts w:asciiTheme="majorHAnsi" w:hAnsiTheme="majorHAnsi" w:cstheme="majorHAnsi"/>
          <w:sz w:val="24"/>
          <w:szCs w:val="24"/>
        </w:rPr>
        <w:t>).</w:t>
      </w:r>
    </w:p>
    <w:p w14:paraId="6479F0AA" w14:textId="77777777" w:rsidR="00AA4FAA" w:rsidRPr="005F465B" w:rsidRDefault="00446AE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red tuvo tanto éxito que ARPA aplicó la misma tecnología de conmutación de paquetes a la comunicación por radio táctica (</w:t>
      </w:r>
      <w:proofErr w:type="spellStart"/>
      <w:r w:rsidRPr="005F465B">
        <w:rPr>
          <w:rFonts w:asciiTheme="majorHAnsi" w:hAnsiTheme="majorHAnsi" w:cstheme="majorHAnsi"/>
          <w:sz w:val="24"/>
          <w:szCs w:val="24"/>
        </w:rPr>
        <w:t>packet</w:t>
      </w:r>
      <w:proofErr w:type="spellEnd"/>
      <w:r w:rsidRPr="005F465B">
        <w:rPr>
          <w:rFonts w:asciiTheme="majorHAnsi" w:hAnsiTheme="majorHAnsi" w:cstheme="majorHAnsi"/>
          <w:sz w:val="24"/>
          <w:szCs w:val="24"/>
        </w:rPr>
        <w:t xml:space="preserve"> radio) ya la comunicación por satélite (SATNET).</w:t>
      </w:r>
    </w:p>
    <w:p w14:paraId="46F003B0" w14:textId="332318C4" w:rsidR="00446AE7" w:rsidRPr="005F465B" w:rsidRDefault="00446AE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La necesidad de </w:t>
      </w:r>
      <w:proofErr w:type="spellStart"/>
      <w:r w:rsidRPr="005F465B">
        <w:rPr>
          <w:rFonts w:asciiTheme="majorHAnsi" w:hAnsiTheme="majorHAnsi" w:cstheme="majorHAnsi"/>
          <w:sz w:val="24"/>
          <w:szCs w:val="24"/>
        </w:rPr>
        <w:t>interfuncionamiento</w:t>
      </w:r>
      <w:proofErr w:type="spellEnd"/>
      <w:r w:rsidRPr="005F465B">
        <w:rPr>
          <w:rFonts w:asciiTheme="majorHAnsi" w:hAnsiTheme="majorHAnsi" w:cstheme="majorHAnsi"/>
          <w:sz w:val="24"/>
          <w:szCs w:val="24"/>
        </w:rPr>
        <w:t xml:space="preserve"> entre estos llevó a </w:t>
      </w:r>
      <w:proofErr w:type="spellStart"/>
      <w:r w:rsidRPr="005F465B">
        <w:rPr>
          <w:rFonts w:asciiTheme="majorHAnsi" w:hAnsiTheme="majorHAnsi" w:cstheme="majorHAnsi"/>
          <w:sz w:val="24"/>
          <w:szCs w:val="24"/>
        </w:rPr>
        <w:t>Vint</w:t>
      </w:r>
      <w:proofErr w:type="spellEnd"/>
      <w:r w:rsidRPr="005F465B">
        <w:rPr>
          <w:rFonts w:asciiTheme="majorHAnsi" w:hAnsiTheme="majorHAnsi" w:cstheme="majorHAnsi"/>
          <w:sz w:val="24"/>
          <w:szCs w:val="24"/>
        </w:rPr>
        <w:t xml:space="preserve"> Cerf y Bob Kahn de ARPA a desarrollar métodos y protocolos para dicha interconexión, lo que eventualmente condujo al desarrollo de TCP/IP.</w:t>
      </w:r>
    </w:p>
    <w:p w14:paraId="41276C24" w14:textId="30B6DEBF" w:rsidR="00E446A1" w:rsidRPr="005F465B" w:rsidRDefault="00B1321E" w:rsidP="005F465B">
      <w:pPr>
        <w:tabs>
          <w:tab w:val="num" w:pos="720"/>
        </w:tabs>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Internet, es</w:t>
      </w:r>
      <w:r w:rsidR="002D4EEB" w:rsidRPr="005F465B">
        <w:rPr>
          <w:rFonts w:asciiTheme="majorHAnsi" w:hAnsiTheme="majorHAnsi" w:cstheme="majorHAnsi"/>
          <w:sz w:val="24"/>
          <w:szCs w:val="24"/>
        </w:rPr>
        <w:t xml:space="preserve"> actualmente</w:t>
      </w:r>
      <w:r w:rsidRPr="005F465B">
        <w:rPr>
          <w:rFonts w:asciiTheme="majorHAnsi" w:hAnsiTheme="majorHAnsi" w:cstheme="majorHAnsi"/>
          <w:sz w:val="24"/>
          <w:szCs w:val="24"/>
        </w:rPr>
        <w:t xml:space="preserve"> una red pública mundial de redes, interconectando millares de redes </w:t>
      </w:r>
      <w:r w:rsidR="00AA4FAA" w:rsidRPr="005F465B">
        <w:rPr>
          <w:rFonts w:asciiTheme="majorHAnsi" w:hAnsiTheme="majorHAnsi" w:cstheme="majorHAnsi"/>
          <w:sz w:val="24"/>
          <w:szCs w:val="24"/>
        </w:rPr>
        <w:t>más</w:t>
      </w:r>
      <w:r w:rsidRPr="005F465B">
        <w:rPr>
          <w:rFonts w:asciiTheme="majorHAnsi" w:hAnsiTheme="majorHAnsi" w:cstheme="majorHAnsi"/>
          <w:sz w:val="24"/>
          <w:szCs w:val="24"/>
        </w:rPr>
        <w:t xml:space="preserve"> pequeñas para formar una gran red de comunicaciones. Internet funciona como una autopista mundial para facilitar el intercambio entre usuarios geográficamente distantes, entre compañías y distintas ramas de una misma compañía.</w:t>
      </w:r>
      <w:r w:rsidR="000C4EDE" w:rsidRPr="005F465B">
        <w:rPr>
          <w:rStyle w:val="Refdenotaalpie"/>
          <w:rFonts w:asciiTheme="majorHAnsi" w:hAnsiTheme="majorHAnsi" w:cstheme="majorHAnsi"/>
          <w:sz w:val="24"/>
          <w:szCs w:val="24"/>
        </w:rPr>
        <w:footnoteReference w:id="2"/>
      </w:r>
    </w:p>
    <w:tbl>
      <w:tblPr>
        <w:tblStyle w:val="Tablaconcuadrcula"/>
        <w:tblW w:w="0" w:type="auto"/>
        <w:jc w:val="center"/>
        <w:tblLook w:val="04A0" w:firstRow="1" w:lastRow="0" w:firstColumn="1" w:lastColumn="0" w:noHBand="0" w:noVBand="1"/>
      </w:tblPr>
      <w:tblGrid>
        <w:gridCol w:w="6936"/>
      </w:tblGrid>
      <w:tr w:rsidR="00FB26A2" w:rsidRPr="005F465B" w14:paraId="4A007AE8" w14:textId="77777777" w:rsidTr="00FB26A2">
        <w:trPr>
          <w:jc w:val="center"/>
        </w:trPr>
        <w:tc>
          <w:tcPr>
            <w:tcW w:w="0" w:type="auto"/>
          </w:tcPr>
          <w:p w14:paraId="3808F089" w14:textId="24AC91AE" w:rsidR="00FB26A2" w:rsidRPr="005F465B" w:rsidRDefault="00FB26A2" w:rsidP="005F465B">
            <w:pPr>
              <w:tabs>
                <w:tab w:val="num" w:pos="720"/>
              </w:tabs>
              <w:spacing w:before="120" w:after="120" w:line="276" w:lineRule="auto"/>
              <w:jc w:val="both"/>
              <w:rPr>
                <w:rFonts w:asciiTheme="majorHAnsi" w:hAnsiTheme="majorHAnsi" w:cstheme="majorHAnsi"/>
                <w:sz w:val="24"/>
                <w:szCs w:val="24"/>
              </w:rPr>
            </w:pPr>
            <w:r w:rsidRPr="005F465B">
              <w:rPr>
                <w:rFonts w:asciiTheme="majorHAnsi" w:hAnsiTheme="majorHAnsi" w:cstheme="majorHAnsi"/>
                <w:noProof/>
                <w:sz w:val="24"/>
                <w:szCs w:val="24"/>
              </w:rPr>
              <w:lastRenderedPageBreak/>
              <w:drawing>
                <wp:inline distT="0" distB="0" distL="0" distR="0" wp14:anchorId="0B5D9782" wp14:editId="67BEC088">
                  <wp:extent cx="4267200" cy="2755900"/>
                  <wp:effectExtent l="0" t="0" r="0" b="6350"/>
                  <wp:docPr id="13317" name="Picture 5">
                    <a:extLst xmlns:a="http://schemas.openxmlformats.org/drawingml/2006/main">
                      <a:ext uri="{FF2B5EF4-FFF2-40B4-BE49-F238E27FC236}">
                        <a16:creationId xmlns:a16="http://schemas.microsoft.com/office/drawing/2014/main" id="{978ECDDA-C63A-4495-8EC8-419D48AEE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5">
                            <a:extLst>
                              <a:ext uri="{FF2B5EF4-FFF2-40B4-BE49-F238E27FC236}">
                                <a16:creationId xmlns:a16="http://schemas.microsoft.com/office/drawing/2014/main" id="{978ECDDA-C63A-4495-8EC8-419D48AEE92E}"/>
                              </a:ext>
                            </a:extLst>
                          </pic:cNvPr>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l="1880" t="15865" r="1880" b="13881"/>
                          <a:stretch>
                            <a:fillRect/>
                          </a:stretch>
                        </pic:blipFill>
                        <pic:spPr bwMode="auto">
                          <a:xfrm>
                            <a:off x="0" y="0"/>
                            <a:ext cx="4267200" cy="27559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474374E2" w14:textId="2FE455FA" w:rsidR="00E446A1" w:rsidRPr="005F465B" w:rsidRDefault="00B1321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La fase de “información </w:t>
      </w:r>
      <w:r w:rsidR="00FB26A2" w:rsidRPr="005F465B">
        <w:rPr>
          <w:rFonts w:asciiTheme="majorHAnsi" w:hAnsiTheme="majorHAnsi" w:cstheme="majorHAnsi"/>
          <w:sz w:val="24"/>
          <w:szCs w:val="24"/>
        </w:rPr>
        <w:t>rápida</w:t>
      </w:r>
      <w:r w:rsidRPr="005F465B">
        <w:rPr>
          <w:rFonts w:asciiTheme="majorHAnsi" w:hAnsiTheme="majorHAnsi" w:cstheme="majorHAnsi"/>
          <w:sz w:val="24"/>
          <w:szCs w:val="24"/>
        </w:rPr>
        <w:t>” describe al beneficio que tiene Internet en los negocios y comunicaciones privadas.</w:t>
      </w:r>
    </w:p>
    <w:p w14:paraId="01E7DDD1" w14:textId="7387BBCD" w:rsidR="00E446A1" w:rsidRPr="005F465B" w:rsidRDefault="00B1321E"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Internet rompió las barreras del tiempo y la distancia, poniendo a disposición información que puede ser accedida por todo el mundo al mismo tiempo.</w:t>
      </w:r>
    </w:p>
    <w:p w14:paraId="393CA74D" w14:textId="77777777" w:rsidR="00EB7F9F" w:rsidRPr="005F465B" w:rsidRDefault="00EB7F9F" w:rsidP="005F465B">
      <w:pPr>
        <w:spacing w:before="120" w:after="120" w:line="276" w:lineRule="auto"/>
        <w:jc w:val="both"/>
        <w:rPr>
          <w:rFonts w:asciiTheme="majorHAnsi" w:hAnsiTheme="majorHAnsi" w:cstheme="majorHAnsi"/>
          <w:sz w:val="24"/>
          <w:szCs w:val="24"/>
        </w:rPr>
      </w:pPr>
    </w:p>
    <w:p w14:paraId="4ABC380E" w14:textId="4E8094AB" w:rsidR="009C0C17" w:rsidRPr="00625D47" w:rsidRDefault="00213CD7" w:rsidP="00625D47">
      <w:pPr>
        <w:pStyle w:val="Ttulo1"/>
        <w:spacing w:before="120" w:after="120" w:line="276" w:lineRule="auto"/>
        <w:jc w:val="both"/>
        <w:rPr>
          <w:rFonts w:cstheme="majorHAnsi"/>
          <w:b/>
          <w:color w:val="auto"/>
          <w:sz w:val="24"/>
          <w:szCs w:val="24"/>
        </w:rPr>
      </w:pPr>
      <w:bookmarkStart w:id="6" w:name="_Toc160737298"/>
      <w:r w:rsidRPr="00625D47">
        <w:rPr>
          <w:rFonts w:cstheme="majorHAnsi"/>
          <w:b/>
          <w:color w:val="auto"/>
          <w:sz w:val="24"/>
          <w:szCs w:val="24"/>
        </w:rPr>
        <w:t xml:space="preserve">1.3.2 - </w:t>
      </w:r>
      <w:r w:rsidR="009C0C17" w:rsidRPr="00625D47">
        <w:rPr>
          <w:rFonts w:cstheme="majorHAnsi"/>
          <w:b/>
          <w:color w:val="auto"/>
          <w:sz w:val="24"/>
          <w:szCs w:val="24"/>
        </w:rPr>
        <w:t>Redes de área local (LAN)</w:t>
      </w:r>
      <w:bookmarkEnd w:id="6"/>
    </w:p>
    <w:p w14:paraId="020E83E4" w14:textId="015DB7C4" w:rsidR="009C0C17" w:rsidRPr="005F465B" w:rsidRDefault="009C0C1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Al igual que las redes WAN, una LAN es una red de comunicaciones que interconecta varios dispositivos y proporciona un medio para el intercambio de información entre ellos. No obstante, hay algunas </w:t>
      </w:r>
      <w:r w:rsidRPr="005F465B">
        <w:rPr>
          <w:rFonts w:asciiTheme="majorHAnsi" w:hAnsiTheme="majorHAnsi" w:cstheme="majorHAnsi"/>
          <w:b/>
          <w:sz w:val="24"/>
          <w:szCs w:val="24"/>
        </w:rPr>
        <w:t>diferencias entre las LAN y las WAN</w:t>
      </w:r>
      <w:r w:rsidRPr="005F465B">
        <w:rPr>
          <w:rFonts w:asciiTheme="majorHAnsi" w:hAnsiTheme="majorHAnsi" w:cstheme="majorHAnsi"/>
          <w:sz w:val="24"/>
          <w:szCs w:val="24"/>
        </w:rPr>
        <w:t xml:space="preserve"> que se enumeran a continuación:</w:t>
      </w:r>
    </w:p>
    <w:p w14:paraId="1F0D98C2" w14:textId="6708C2A4" w:rsidR="009C0C17" w:rsidRPr="005F465B" w:rsidRDefault="009C0C17" w:rsidP="005F465B">
      <w:pPr>
        <w:pStyle w:val="Prrafodelista"/>
        <w:numPr>
          <w:ilvl w:val="0"/>
          <w:numId w:val="10"/>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La cobertura de una LAN es pequeña, generalmente un edificio o, a lo sumo, un conjunto de edificios próximos. Como se verá más adelante, esta diferencia en cuanto a la cobertura geográfica condicionará la solución técnica finalmente adoptada.</w:t>
      </w:r>
    </w:p>
    <w:p w14:paraId="3AC435BC" w14:textId="77777777" w:rsidR="006C55CA" w:rsidRPr="005F465B" w:rsidRDefault="009C0C17" w:rsidP="005F465B">
      <w:pPr>
        <w:pStyle w:val="Prrafodelista"/>
        <w:numPr>
          <w:ilvl w:val="0"/>
          <w:numId w:val="10"/>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Es habitual que la LAN sea propiedad de la misma entidad propietaria de los dispositivos conectados a la red. En WAN, esto no es tan habitual o, al menos, una fracción significativa de recursos de la red son ajenos. Esto tiene dos implicaciones.</w:t>
      </w:r>
    </w:p>
    <w:p w14:paraId="1859CEEB" w14:textId="77777777" w:rsidR="006C55CA" w:rsidRPr="005F465B" w:rsidRDefault="009C0C17" w:rsidP="005F465B">
      <w:pPr>
        <w:pStyle w:val="Prrafodelista"/>
        <w:numPr>
          <w:ilvl w:val="1"/>
          <w:numId w:val="11"/>
        </w:numPr>
        <w:spacing w:before="120" w:after="120" w:line="276" w:lineRule="auto"/>
        <w:ind w:left="1134"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La primera es que se debe cuidar mucho la elección de la LAN, ya que, evidentemente, lleva acarreada una inversión</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sustancial de capital (comparada con los gastos de conexión o alquiler de líneas en</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redes de área amplia) tanto en la adquisición como en el mantenimiento.</w:t>
      </w:r>
    </w:p>
    <w:p w14:paraId="1C2BA86B" w14:textId="4863C8DD" w:rsidR="009C0C17" w:rsidRPr="005F465B" w:rsidRDefault="009C0C17" w:rsidP="005F465B">
      <w:pPr>
        <w:pStyle w:val="Prrafodelista"/>
        <w:numPr>
          <w:ilvl w:val="1"/>
          <w:numId w:val="11"/>
        </w:numPr>
        <w:spacing w:before="120" w:after="120" w:line="276" w:lineRule="auto"/>
        <w:ind w:left="1134"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Segunda, la responsabilidad</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de la gestión de la red local recae solamente en el usuario.</w:t>
      </w:r>
    </w:p>
    <w:p w14:paraId="6D19F576" w14:textId="446250B9" w:rsidR="009C0C17" w:rsidRPr="005F465B" w:rsidRDefault="009C0C17" w:rsidP="005F465B">
      <w:pPr>
        <w:pStyle w:val="Prrafodelista"/>
        <w:numPr>
          <w:ilvl w:val="0"/>
          <w:numId w:val="10"/>
        </w:numPr>
        <w:spacing w:before="120" w:after="120" w:line="276" w:lineRule="auto"/>
        <w:ind w:left="567" w:hanging="283"/>
        <w:contextualSpacing w:val="0"/>
        <w:jc w:val="both"/>
        <w:rPr>
          <w:rFonts w:asciiTheme="majorHAnsi" w:hAnsiTheme="majorHAnsi" w:cstheme="majorHAnsi"/>
          <w:sz w:val="24"/>
          <w:szCs w:val="24"/>
        </w:rPr>
      </w:pPr>
      <w:r w:rsidRPr="005F465B">
        <w:rPr>
          <w:rFonts w:asciiTheme="majorHAnsi" w:hAnsiTheme="majorHAnsi" w:cstheme="majorHAnsi"/>
          <w:sz w:val="24"/>
          <w:szCs w:val="24"/>
        </w:rPr>
        <w:t>Por lo general, las velocidades de transmisión internas en una LAN son mucho mayores</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que en una WAN.</w:t>
      </w:r>
    </w:p>
    <w:p w14:paraId="0EF3CAFD" w14:textId="77777777" w:rsidR="006C55CA" w:rsidRPr="005F465B" w:rsidRDefault="009C0C1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Para las LAN hay muy diversas configuraciones. De entre ellas, las más habituales son las</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LAN conmutadas y las LAN inalámbricas.</w:t>
      </w:r>
    </w:p>
    <w:p w14:paraId="7E913E8B" w14:textId="77777777" w:rsidR="006C55CA" w:rsidRPr="005F465B" w:rsidRDefault="006C55CA" w:rsidP="005F465B">
      <w:pPr>
        <w:pStyle w:val="Prrafodelista"/>
        <w:numPr>
          <w:ilvl w:val="0"/>
          <w:numId w:val="10"/>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b/>
          <w:sz w:val="24"/>
          <w:szCs w:val="24"/>
        </w:rPr>
        <w:t>LAN conmutadas</w:t>
      </w:r>
      <w:r w:rsidRPr="005F465B">
        <w:rPr>
          <w:rFonts w:asciiTheme="majorHAnsi" w:hAnsiTheme="majorHAnsi" w:cstheme="majorHAnsi"/>
          <w:sz w:val="24"/>
          <w:szCs w:val="24"/>
        </w:rPr>
        <w:t>:</w:t>
      </w:r>
    </w:p>
    <w:p w14:paraId="7536A37C" w14:textId="77777777" w:rsidR="006C55CA" w:rsidRPr="005F465B" w:rsidRDefault="009C0C17" w:rsidP="005F465B">
      <w:pPr>
        <w:pStyle w:val="Prrafodelista"/>
        <w:numPr>
          <w:ilvl w:val="1"/>
          <w:numId w:val="12"/>
        </w:numPr>
        <w:spacing w:before="120" w:after="120" w:line="276" w:lineRule="auto"/>
        <w:ind w:left="1134" w:hanging="283"/>
        <w:jc w:val="both"/>
        <w:rPr>
          <w:rFonts w:asciiTheme="majorHAnsi" w:hAnsiTheme="majorHAnsi" w:cstheme="majorHAnsi"/>
          <w:sz w:val="24"/>
          <w:szCs w:val="24"/>
        </w:rPr>
      </w:pPr>
      <w:r w:rsidRPr="005F465B">
        <w:rPr>
          <w:rFonts w:asciiTheme="majorHAnsi" w:hAnsiTheme="majorHAnsi" w:cstheme="majorHAnsi"/>
          <w:sz w:val="24"/>
          <w:szCs w:val="24"/>
        </w:rPr>
        <w:lastRenderedPageBreak/>
        <w:t>Dentro de las conmutadas, las más populares son</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las LAN Ethernet, constituidas por un único conmutador, o, alternativamente, implementadas mediante</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un conjunto de conmutadores interconectados entre sí.</w:t>
      </w:r>
    </w:p>
    <w:p w14:paraId="40D41B55" w14:textId="77777777" w:rsidR="006C55CA" w:rsidRPr="005F465B" w:rsidRDefault="009C0C17" w:rsidP="005F465B">
      <w:pPr>
        <w:pStyle w:val="Prrafodelista"/>
        <w:numPr>
          <w:ilvl w:val="1"/>
          <w:numId w:val="12"/>
        </w:numPr>
        <w:spacing w:before="120" w:after="120" w:line="276" w:lineRule="auto"/>
        <w:ind w:left="1134" w:hanging="283"/>
        <w:jc w:val="both"/>
        <w:rPr>
          <w:rFonts w:asciiTheme="majorHAnsi" w:hAnsiTheme="majorHAnsi" w:cstheme="majorHAnsi"/>
          <w:sz w:val="24"/>
          <w:szCs w:val="24"/>
        </w:rPr>
      </w:pPr>
      <w:r w:rsidRPr="005F465B">
        <w:rPr>
          <w:rFonts w:asciiTheme="majorHAnsi" w:hAnsiTheme="majorHAnsi" w:cstheme="majorHAnsi"/>
          <w:sz w:val="24"/>
          <w:szCs w:val="24"/>
        </w:rPr>
        <w:t>Otro ejemplo muy relevante son las</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LAN ATM, caracterizadas por utilizar tecnología de red ATM en un entorno local.</w:t>
      </w:r>
    </w:p>
    <w:p w14:paraId="327862B6" w14:textId="1ED3DD0E" w:rsidR="006C55CA" w:rsidRPr="005F465B" w:rsidRDefault="009C0C17" w:rsidP="005F465B">
      <w:pPr>
        <w:pStyle w:val="Prrafodelista"/>
        <w:numPr>
          <w:ilvl w:val="1"/>
          <w:numId w:val="12"/>
        </w:numPr>
        <w:spacing w:before="120" w:after="120" w:line="276" w:lineRule="auto"/>
        <w:ind w:left="1134" w:hanging="283"/>
        <w:jc w:val="both"/>
        <w:rPr>
          <w:rFonts w:asciiTheme="majorHAnsi" w:hAnsiTheme="majorHAnsi" w:cstheme="majorHAnsi"/>
          <w:sz w:val="24"/>
          <w:szCs w:val="24"/>
        </w:rPr>
      </w:pPr>
      <w:r w:rsidRPr="005F465B">
        <w:rPr>
          <w:rFonts w:asciiTheme="majorHAnsi" w:hAnsiTheme="majorHAnsi" w:cstheme="majorHAnsi"/>
          <w:sz w:val="24"/>
          <w:szCs w:val="24"/>
        </w:rPr>
        <w:t>Por último, son</w:t>
      </w:r>
      <w:r w:rsidR="00FA38C4" w:rsidRPr="005F465B">
        <w:rPr>
          <w:rFonts w:asciiTheme="majorHAnsi" w:hAnsiTheme="majorHAnsi" w:cstheme="majorHAnsi"/>
          <w:sz w:val="24"/>
          <w:szCs w:val="24"/>
        </w:rPr>
        <w:t xml:space="preserve"> </w:t>
      </w:r>
      <w:r w:rsidRPr="005F465B">
        <w:rPr>
          <w:rFonts w:asciiTheme="majorHAnsi" w:hAnsiTheme="majorHAnsi" w:cstheme="majorHAnsi"/>
          <w:sz w:val="24"/>
          <w:szCs w:val="24"/>
        </w:rPr>
        <w:t>también destacables las LAN con canal de fibra (</w:t>
      </w:r>
      <w:proofErr w:type="spellStart"/>
      <w:r w:rsidRPr="005F465B">
        <w:rPr>
          <w:rFonts w:asciiTheme="majorHAnsi" w:hAnsiTheme="majorHAnsi" w:cstheme="majorHAnsi"/>
          <w:sz w:val="24"/>
          <w:szCs w:val="24"/>
        </w:rPr>
        <w:t>Fiber</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Channel</w:t>
      </w:r>
      <w:proofErr w:type="spellEnd"/>
      <w:r w:rsidRPr="005F465B">
        <w:rPr>
          <w:rFonts w:asciiTheme="majorHAnsi" w:hAnsiTheme="majorHAnsi" w:cstheme="majorHAnsi"/>
          <w:sz w:val="24"/>
          <w:szCs w:val="24"/>
        </w:rPr>
        <w:t>).</w:t>
      </w:r>
    </w:p>
    <w:p w14:paraId="52E9DA2B" w14:textId="1B9F68EC" w:rsidR="006C55CA" w:rsidRPr="005F465B" w:rsidRDefault="005D5073" w:rsidP="005F465B">
      <w:pPr>
        <w:pStyle w:val="Prrafodelista"/>
        <w:numPr>
          <w:ilvl w:val="0"/>
          <w:numId w:val="10"/>
        </w:numPr>
        <w:spacing w:before="120" w:after="120" w:line="276" w:lineRule="auto"/>
        <w:ind w:left="567" w:hanging="283"/>
        <w:jc w:val="both"/>
        <w:rPr>
          <w:rFonts w:asciiTheme="majorHAnsi" w:hAnsiTheme="majorHAnsi" w:cstheme="majorHAnsi"/>
          <w:sz w:val="24"/>
          <w:szCs w:val="24"/>
        </w:rPr>
      </w:pPr>
      <w:r w:rsidRPr="005F465B">
        <w:rPr>
          <w:rFonts w:asciiTheme="majorHAnsi" w:hAnsiTheme="majorHAnsi" w:cstheme="majorHAnsi"/>
          <w:b/>
          <w:sz w:val="24"/>
          <w:szCs w:val="24"/>
        </w:rPr>
        <w:t>LAN inalámbricas</w:t>
      </w:r>
      <w:r w:rsidRPr="005F465B">
        <w:rPr>
          <w:rFonts w:asciiTheme="majorHAnsi" w:hAnsiTheme="majorHAnsi" w:cstheme="majorHAnsi"/>
          <w:sz w:val="24"/>
          <w:szCs w:val="24"/>
        </w:rPr>
        <w:t xml:space="preserve">: </w:t>
      </w:r>
      <w:r w:rsidR="009C0C17" w:rsidRPr="005F465B">
        <w:rPr>
          <w:rFonts w:asciiTheme="majorHAnsi" w:hAnsiTheme="majorHAnsi" w:cstheme="majorHAnsi"/>
          <w:sz w:val="24"/>
          <w:szCs w:val="24"/>
        </w:rPr>
        <w:t>En las LAN inalámbricas se utilizan</w:t>
      </w:r>
      <w:r w:rsidR="00FA38C4" w:rsidRPr="005F465B">
        <w:rPr>
          <w:rFonts w:asciiTheme="majorHAnsi" w:hAnsiTheme="majorHAnsi" w:cstheme="majorHAnsi"/>
          <w:sz w:val="24"/>
          <w:szCs w:val="24"/>
        </w:rPr>
        <w:t xml:space="preserve"> </w:t>
      </w:r>
      <w:r w:rsidR="009C0C17" w:rsidRPr="005F465B">
        <w:rPr>
          <w:rFonts w:asciiTheme="majorHAnsi" w:hAnsiTheme="majorHAnsi" w:cstheme="majorHAnsi"/>
          <w:sz w:val="24"/>
          <w:szCs w:val="24"/>
        </w:rPr>
        <w:t>diversos tipos de tecnologías de transmisión y distintos tipos de configuraciones.</w:t>
      </w:r>
    </w:p>
    <w:p w14:paraId="2E08AD9F" w14:textId="77777777" w:rsidR="00213CD7" w:rsidRDefault="00213CD7" w:rsidP="005F465B">
      <w:pPr>
        <w:spacing w:before="120" w:after="120" w:line="276" w:lineRule="auto"/>
        <w:jc w:val="both"/>
        <w:rPr>
          <w:rFonts w:asciiTheme="majorHAnsi" w:hAnsiTheme="majorHAnsi" w:cstheme="majorHAnsi"/>
          <w:b/>
          <w:sz w:val="24"/>
          <w:szCs w:val="24"/>
        </w:rPr>
      </w:pPr>
    </w:p>
    <w:p w14:paraId="123CE6D6" w14:textId="4CD40177" w:rsidR="009C0C17" w:rsidRPr="00625D47" w:rsidRDefault="00213CD7" w:rsidP="00625D47">
      <w:pPr>
        <w:pStyle w:val="Ttulo1"/>
        <w:spacing w:before="120" w:after="120" w:line="276" w:lineRule="auto"/>
        <w:jc w:val="both"/>
        <w:rPr>
          <w:rFonts w:cstheme="majorHAnsi"/>
          <w:b/>
          <w:color w:val="auto"/>
          <w:sz w:val="24"/>
          <w:szCs w:val="24"/>
        </w:rPr>
      </w:pPr>
      <w:bookmarkStart w:id="7" w:name="_Toc160737299"/>
      <w:r w:rsidRPr="00625D47">
        <w:rPr>
          <w:rFonts w:cstheme="majorHAnsi"/>
          <w:b/>
          <w:color w:val="auto"/>
          <w:sz w:val="24"/>
          <w:szCs w:val="24"/>
        </w:rPr>
        <w:t xml:space="preserve">1.3.3 - </w:t>
      </w:r>
      <w:r w:rsidR="009C0C17" w:rsidRPr="00625D47">
        <w:rPr>
          <w:rFonts w:cstheme="majorHAnsi"/>
          <w:b/>
          <w:color w:val="auto"/>
          <w:sz w:val="24"/>
          <w:szCs w:val="24"/>
        </w:rPr>
        <w:t>R</w:t>
      </w:r>
      <w:r w:rsidR="00EC1D9F" w:rsidRPr="00625D47">
        <w:rPr>
          <w:rFonts w:cstheme="majorHAnsi"/>
          <w:b/>
          <w:color w:val="auto"/>
          <w:sz w:val="24"/>
          <w:szCs w:val="24"/>
        </w:rPr>
        <w:t>edes inalámbricas</w:t>
      </w:r>
      <w:bookmarkEnd w:id="7"/>
    </w:p>
    <w:p w14:paraId="19C2A83F" w14:textId="390382BC" w:rsidR="009C0C17" w:rsidRPr="005F465B" w:rsidRDefault="009C0C1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Como ya se ha mencionado, las LAN inalámbricas son bastante habituales, fundamentalmente en</w:t>
      </w:r>
      <w:r w:rsidR="006A5FCE" w:rsidRPr="005F465B">
        <w:rPr>
          <w:rFonts w:asciiTheme="majorHAnsi" w:hAnsiTheme="majorHAnsi" w:cstheme="majorHAnsi"/>
          <w:sz w:val="24"/>
          <w:szCs w:val="24"/>
        </w:rPr>
        <w:t xml:space="preserve"> </w:t>
      </w:r>
      <w:r w:rsidRPr="005F465B">
        <w:rPr>
          <w:rFonts w:asciiTheme="majorHAnsi" w:hAnsiTheme="majorHAnsi" w:cstheme="majorHAnsi"/>
          <w:sz w:val="24"/>
          <w:szCs w:val="24"/>
        </w:rPr>
        <w:t>entornos de oficinas. La tecnología inalámbrica es también muy utilizada en redes de área amplia</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de voz y datos. Las redes inalámbricas proporcionan ventajas evidentes en términos de movilidad y</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facilidad de instalación y configuración.</w:t>
      </w:r>
    </w:p>
    <w:p w14:paraId="074363EA" w14:textId="77777777" w:rsidR="00213CD7" w:rsidRDefault="00213CD7" w:rsidP="005F465B">
      <w:pPr>
        <w:spacing w:before="120" w:after="120" w:line="276" w:lineRule="auto"/>
        <w:jc w:val="both"/>
        <w:rPr>
          <w:rFonts w:asciiTheme="majorHAnsi" w:hAnsiTheme="majorHAnsi" w:cstheme="majorHAnsi"/>
          <w:b/>
          <w:sz w:val="24"/>
          <w:szCs w:val="24"/>
        </w:rPr>
      </w:pPr>
    </w:p>
    <w:p w14:paraId="358DF179" w14:textId="7BE3F3C8" w:rsidR="007B2AB0" w:rsidRPr="00625D47" w:rsidRDefault="00213CD7" w:rsidP="00625D47">
      <w:pPr>
        <w:pStyle w:val="Ttulo1"/>
        <w:spacing w:before="120" w:after="120" w:line="276" w:lineRule="auto"/>
        <w:jc w:val="both"/>
        <w:rPr>
          <w:rFonts w:cstheme="majorHAnsi"/>
          <w:b/>
          <w:color w:val="auto"/>
          <w:sz w:val="24"/>
          <w:szCs w:val="24"/>
        </w:rPr>
      </w:pPr>
      <w:bookmarkStart w:id="8" w:name="_Toc160737300"/>
      <w:r w:rsidRPr="00625D47">
        <w:rPr>
          <w:rFonts w:cstheme="majorHAnsi"/>
          <w:b/>
          <w:color w:val="auto"/>
          <w:sz w:val="24"/>
          <w:szCs w:val="24"/>
        </w:rPr>
        <w:t xml:space="preserve">1.3.4 - </w:t>
      </w:r>
      <w:r w:rsidR="009C0C17" w:rsidRPr="00625D47">
        <w:rPr>
          <w:rFonts w:cstheme="majorHAnsi"/>
          <w:b/>
          <w:color w:val="auto"/>
          <w:sz w:val="24"/>
          <w:szCs w:val="24"/>
        </w:rPr>
        <w:t>R</w:t>
      </w:r>
      <w:r w:rsidR="007B2AB0" w:rsidRPr="00625D47">
        <w:rPr>
          <w:rFonts w:cstheme="majorHAnsi"/>
          <w:b/>
          <w:color w:val="auto"/>
          <w:sz w:val="24"/>
          <w:szCs w:val="24"/>
        </w:rPr>
        <w:t>edes de área metropolitana</w:t>
      </w:r>
      <w:bookmarkEnd w:id="8"/>
    </w:p>
    <w:p w14:paraId="087EFCE4" w14:textId="5F64F511" w:rsidR="009C0C17" w:rsidRPr="005F465B" w:rsidRDefault="009C0C1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 xml:space="preserve">Como el propio nombre sugiere, las </w:t>
      </w:r>
      <w:r w:rsidRPr="005F465B">
        <w:rPr>
          <w:rFonts w:asciiTheme="majorHAnsi" w:hAnsiTheme="majorHAnsi" w:cstheme="majorHAnsi"/>
          <w:b/>
          <w:sz w:val="24"/>
          <w:szCs w:val="24"/>
        </w:rPr>
        <w:t>MAN (</w:t>
      </w:r>
      <w:proofErr w:type="spellStart"/>
      <w:r w:rsidRPr="005F465B">
        <w:rPr>
          <w:rFonts w:asciiTheme="majorHAnsi" w:hAnsiTheme="majorHAnsi" w:cstheme="majorHAnsi"/>
          <w:b/>
          <w:sz w:val="24"/>
          <w:szCs w:val="24"/>
        </w:rPr>
        <w:t>Metropolitan</w:t>
      </w:r>
      <w:proofErr w:type="spellEnd"/>
      <w:r w:rsidRPr="005F465B">
        <w:rPr>
          <w:rFonts w:asciiTheme="majorHAnsi" w:hAnsiTheme="majorHAnsi" w:cstheme="majorHAnsi"/>
          <w:b/>
          <w:sz w:val="24"/>
          <w:szCs w:val="24"/>
        </w:rPr>
        <w:t xml:space="preserve"> </w:t>
      </w:r>
      <w:proofErr w:type="spellStart"/>
      <w:r w:rsidRPr="005F465B">
        <w:rPr>
          <w:rFonts w:asciiTheme="majorHAnsi" w:hAnsiTheme="majorHAnsi" w:cstheme="majorHAnsi"/>
          <w:b/>
          <w:sz w:val="24"/>
          <w:szCs w:val="24"/>
        </w:rPr>
        <w:t>Area</w:t>
      </w:r>
      <w:proofErr w:type="spellEnd"/>
      <w:r w:rsidRPr="005F465B">
        <w:rPr>
          <w:rFonts w:asciiTheme="majorHAnsi" w:hAnsiTheme="majorHAnsi" w:cstheme="majorHAnsi"/>
          <w:b/>
          <w:sz w:val="24"/>
          <w:szCs w:val="24"/>
        </w:rPr>
        <w:t xml:space="preserve"> Network)</w:t>
      </w:r>
      <w:r w:rsidRPr="005F465B">
        <w:rPr>
          <w:rFonts w:asciiTheme="majorHAnsi" w:hAnsiTheme="majorHAnsi" w:cstheme="majorHAnsi"/>
          <w:sz w:val="24"/>
          <w:szCs w:val="24"/>
        </w:rPr>
        <w:t xml:space="preserve"> están entre las LAN y las</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WAN. El interés en las MAN ha surgido tras ponerse de manifiesto que las técnicas tradicionales</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de conmutación y conexión punto a punto usadas en WAN, pueden ser no adecuadas para las necesidades</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crecientes de ciertas organizaciones. Mientras que la retransmisión de tramas y ATM prometen</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satisfacer un amplio espectro de necesidades en cuanto a velocidades de transmisión, hay</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situaciones, tanto en redes privadas como públicas, que demandan gran capacidad a coste reducido</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en áreas relativamente grandes. Para tal fin se han implementado una serie de soluciones, como por</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ejemplo las redes inalámbricas o las extensiones metropolitanas de Ethernet.</w:t>
      </w:r>
    </w:p>
    <w:p w14:paraId="1A6D6702" w14:textId="7301ECBE" w:rsidR="001039F4" w:rsidRPr="005F465B" w:rsidRDefault="009C0C1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El principal mercado para las MAN lo constituyen aquellos clientes que necesitan alta capacidad</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en un área metropolitana. Las MAN están concebidas para satisfacer estas necesidades de</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capacidad a un coste reducido y con una eficacia mayor que la que se obtendría mediante una compañía</w:t>
      </w:r>
      <w:r w:rsidR="007B2AB0" w:rsidRPr="005F465B">
        <w:rPr>
          <w:rFonts w:asciiTheme="majorHAnsi" w:hAnsiTheme="majorHAnsi" w:cstheme="majorHAnsi"/>
          <w:sz w:val="24"/>
          <w:szCs w:val="24"/>
        </w:rPr>
        <w:t xml:space="preserve"> </w:t>
      </w:r>
      <w:r w:rsidRPr="005F465B">
        <w:rPr>
          <w:rFonts w:asciiTheme="majorHAnsi" w:hAnsiTheme="majorHAnsi" w:cstheme="majorHAnsi"/>
          <w:sz w:val="24"/>
          <w:szCs w:val="24"/>
        </w:rPr>
        <w:t>local de telefonía para un servicio equivalente.</w:t>
      </w:r>
    </w:p>
    <w:p w14:paraId="2BE43980" w14:textId="77777777" w:rsidR="00EB7F9F" w:rsidRPr="005F465B" w:rsidRDefault="00EB7F9F" w:rsidP="005F465B">
      <w:pPr>
        <w:spacing w:before="120" w:after="120" w:line="276" w:lineRule="auto"/>
        <w:jc w:val="both"/>
        <w:rPr>
          <w:rFonts w:asciiTheme="majorHAnsi" w:hAnsiTheme="majorHAnsi" w:cstheme="majorHAnsi"/>
          <w:sz w:val="24"/>
          <w:szCs w:val="24"/>
        </w:rPr>
      </w:pPr>
    </w:p>
    <w:p w14:paraId="3E02881A" w14:textId="451EADF0" w:rsidR="0028226A" w:rsidRPr="00625D47" w:rsidRDefault="0028226A" w:rsidP="00625D47">
      <w:pPr>
        <w:pStyle w:val="Ttulo1"/>
        <w:spacing w:before="120" w:after="120" w:line="276" w:lineRule="auto"/>
        <w:jc w:val="both"/>
        <w:rPr>
          <w:rFonts w:cstheme="majorHAnsi"/>
          <w:b/>
          <w:color w:val="auto"/>
          <w:sz w:val="24"/>
          <w:szCs w:val="24"/>
        </w:rPr>
      </w:pPr>
      <w:bookmarkStart w:id="9" w:name="_Toc160737301"/>
      <w:r w:rsidRPr="00625D47">
        <w:rPr>
          <w:rFonts w:cstheme="majorHAnsi"/>
          <w:b/>
          <w:color w:val="auto"/>
          <w:sz w:val="24"/>
          <w:szCs w:val="24"/>
        </w:rPr>
        <w:t>1.4. Un ejemplo de configuración</w:t>
      </w:r>
      <w:bookmarkEnd w:id="9"/>
    </w:p>
    <w:p w14:paraId="0029EADA" w14:textId="41316C30" w:rsidR="007630FD" w:rsidRPr="005F465B" w:rsidRDefault="00370386"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w:t>
      </w:r>
      <w:r w:rsidR="0028226A" w:rsidRPr="005F465B">
        <w:rPr>
          <w:rFonts w:asciiTheme="majorHAnsi" w:hAnsiTheme="majorHAnsi" w:cstheme="majorHAnsi"/>
          <w:sz w:val="24"/>
          <w:szCs w:val="24"/>
        </w:rPr>
        <w:t xml:space="preserve">a Figura </w:t>
      </w:r>
      <w:r w:rsidR="00EB7F9F" w:rsidRPr="005F465B">
        <w:rPr>
          <w:rFonts w:asciiTheme="majorHAnsi" w:hAnsiTheme="majorHAnsi" w:cstheme="majorHAnsi"/>
          <w:sz w:val="24"/>
          <w:szCs w:val="24"/>
        </w:rPr>
        <w:t>siguiente</w:t>
      </w:r>
      <w:r w:rsidR="0028226A" w:rsidRPr="005F465B">
        <w:rPr>
          <w:rFonts w:asciiTheme="majorHAnsi" w:hAnsiTheme="majorHAnsi" w:cstheme="majorHAnsi"/>
          <w:sz w:val="24"/>
          <w:szCs w:val="24"/>
        </w:rPr>
        <w:t xml:space="preserve"> muestra un escenario de comunicación típico junto con los elementos constituyentes de una red</w:t>
      </w:r>
      <w:r w:rsidR="00316930" w:rsidRPr="005F465B">
        <w:rPr>
          <w:rFonts w:asciiTheme="majorHAnsi" w:hAnsiTheme="majorHAnsi" w:cstheme="majorHAnsi"/>
          <w:sz w:val="24"/>
          <w:szCs w:val="24"/>
        </w:rPr>
        <w:t xml:space="preserve"> </w:t>
      </w:r>
      <w:r w:rsidR="0028226A" w:rsidRPr="005F465B">
        <w:rPr>
          <w:rFonts w:asciiTheme="majorHAnsi" w:hAnsiTheme="majorHAnsi" w:cstheme="majorHAnsi"/>
          <w:sz w:val="24"/>
          <w:szCs w:val="24"/>
        </w:rPr>
        <w:t>de las usadas en la actualidad.</w:t>
      </w:r>
    </w:p>
    <w:tbl>
      <w:tblPr>
        <w:tblStyle w:val="Tablaconcuadrcula"/>
        <w:tblW w:w="0" w:type="auto"/>
        <w:jc w:val="center"/>
        <w:tblLook w:val="04A0" w:firstRow="1" w:lastRow="0" w:firstColumn="1" w:lastColumn="0" w:noHBand="0" w:noVBand="1"/>
      </w:tblPr>
      <w:tblGrid>
        <w:gridCol w:w="8261"/>
      </w:tblGrid>
      <w:tr w:rsidR="007630FD" w:rsidRPr="005F465B" w14:paraId="4782E4DE" w14:textId="77777777" w:rsidTr="001579AC">
        <w:trPr>
          <w:jc w:val="center"/>
        </w:trPr>
        <w:tc>
          <w:tcPr>
            <w:tcW w:w="0" w:type="auto"/>
          </w:tcPr>
          <w:p w14:paraId="3BFF2D8A" w14:textId="38D522D7" w:rsidR="007630FD" w:rsidRPr="005F465B" w:rsidRDefault="00213CD7"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object w:dxaOrig="11830" w:dyaOrig="13960" w14:anchorId="6EF863A6">
                <v:shape id="_x0000_i1027" type="#_x0000_t75" style="width:402.35pt;height:474.75pt" o:ole="">
                  <v:imagedata r:id="rId14" o:title=""/>
                </v:shape>
                <o:OLEObject Type="Embed" ProgID="PBrush" ShapeID="_x0000_i1027" DrawAspect="Content" ObjectID="_1834849799" r:id="rId15"/>
              </w:object>
            </w:r>
          </w:p>
        </w:tc>
      </w:tr>
    </w:tbl>
    <w:p w14:paraId="7C8FABC4" w14:textId="4355EB97" w:rsidR="007630FD" w:rsidRPr="005F465B" w:rsidRDefault="0028226A" w:rsidP="005F465B">
      <w:pPr>
        <w:spacing w:before="120" w:after="120" w:line="276" w:lineRule="auto"/>
        <w:jc w:val="center"/>
        <w:rPr>
          <w:rFonts w:asciiTheme="majorHAnsi" w:hAnsiTheme="majorHAnsi" w:cstheme="majorHAnsi"/>
          <w:sz w:val="24"/>
          <w:szCs w:val="24"/>
        </w:rPr>
      </w:pPr>
      <w:r w:rsidRPr="005F465B">
        <w:rPr>
          <w:rFonts w:asciiTheme="majorHAnsi" w:hAnsiTheme="majorHAnsi" w:cstheme="majorHAnsi"/>
          <w:sz w:val="24"/>
          <w:szCs w:val="24"/>
        </w:rPr>
        <w:t>Figura 1.3. Una configuración de red.</w:t>
      </w:r>
    </w:p>
    <w:p w14:paraId="090CD4D3" w14:textId="525CDFB1" w:rsidR="00316930" w:rsidRPr="005F465B" w:rsidRDefault="00316930"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En la esquina superior izquierda, se puede encontrar un usuario</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residencial conectado a Internet a través de un </w:t>
      </w:r>
      <w:r w:rsidRPr="005F465B">
        <w:rPr>
          <w:rFonts w:asciiTheme="majorHAnsi" w:hAnsiTheme="majorHAnsi" w:cstheme="majorHAnsi"/>
          <w:b/>
          <w:sz w:val="24"/>
          <w:szCs w:val="24"/>
        </w:rPr>
        <w:t>proveedor de acceso a Internet</w:t>
      </w:r>
      <w:r w:rsidRPr="005F465B">
        <w:rPr>
          <w:rFonts w:asciiTheme="majorHAnsi" w:hAnsiTheme="majorHAnsi" w:cstheme="majorHAnsi"/>
          <w:sz w:val="24"/>
          <w:szCs w:val="24"/>
        </w:rPr>
        <w:t xml:space="preserve"> o, del inglés, ISP</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(Internet </w:t>
      </w:r>
      <w:proofErr w:type="spellStart"/>
      <w:r w:rsidRPr="005F465B">
        <w:rPr>
          <w:rFonts w:asciiTheme="majorHAnsi" w:hAnsiTheme="majorHAnsi" w:cstheme="majorHAnsi"/>
          <w:sz w:val="24"/>
          <w:szCs w:val="24"/>
        </w:rPr>
        <w:t>Service</w:t>
      </w:r>
      <w:proofErr w:type="spellEnd"/>
      <w:r w:rsidRPr="005F465B">
        <w:rPr>
          <w:rFonts w:asciiTheme="majorHAnsi" w:hAnsiTheme="majorHAnsi" w:cstheme="majorHAnsi"/>
          <w:sz w:val="24"/>
          <w:szCs w:val="24"/>
        </w:rPr>
        <w:t xml:space="preserve"> </w:t>
      </w:r>
      <w:proofErr w:type="spellStart"/>
      <w:r w:rsidRPr="005F465B">
        <w:rPr>
          <w:rFonts w:asciiTheme="majorHAnsi" w:hAnsiTheme="majorHAnsi" w:cstheme="majorHAnsi"/>
          <w:sz w:val="24"/>
          <w:szCs w:val="24"/>
        </w:rPr>
        <w:t>Provider</w:t>
      </w:r>
      <w:proofErr w:type="spellEnd"/>
      <w:r w:rsidRPr="005F465B">
        <w:rPr>
          <w:rFonts w:asciiTheme="majorHAnsi" w:hAnsiTheme="majorHAnsi" w:cstheme="majorHAnsi"/>
          <w:sz w:val="24"/>
          <w:szCs w:val="24"/>
        </w:rPr>
        <w:t>) mediante algún tipo de conexión de abonado. Ejemplos habituales para</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esa conexión son la red pública de telefonía, para lo que el usuario necesitaría un módem (generalmente</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a 56 Kbps); una línea digital de abonado, DSL (Digital </w:t>
      </w:r>
      <w:proofErr w:type="spellStart"/>
      <w:r w:rsidRPr="005F465B">
        <w:rPr>
          <w:rFonts w:asciiTheme="majorHAnsi" w:hAnsiTheme="majorHAnsi" w:cstheme="majorHAnsi"/>
          <w:sz w:val="24"/>
          <w:szCs w:val="24"/>
        </w:rPr>
        <w:t>Subscriber</w:t>
      </w:r>
      <w:proofErr w:type="spellEnd"/>
      <w:r w:rsidRPr="005F465B">
        <w:rPr>
          <w:rFonts w:asciiTheme="majorHAnsi" w:hAnsiTheme="majorHAnsi" w:cstheme="majorHAnsi"/>
          <w:sz w:val="24"/>
          <w:szCs w:val="24"/>
        </w:rPr>
        <w:t xml:space="preserve"> Line), tecnología que</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proporciona un enlace de alta velocidad a través de líneas de telefonía mediante el uso de un</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módem especial DSL; o un acceso de TV por cable, tecnología que requeriría un cable módem. En</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cualquier caso, quedan por estudiar, entre otras, cuestiones como la codificación de la señal, el</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control de errores o la estructura interna de la red de acceso del abonado.</w:t>
      </w:r>
    </w:p>
    <w:p w14:paraId="0EB31683" w14:textId="2C01826C" w:rsidR="003762BD" w:rsidRPr="005F465B" w:rsidRDefault="00316930"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Generalmente, un ISP estará formado por un conjunto de servidores interconectados entre sí</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(aunque se muestra sólo un servidor) y conectados a Internet a través de un enlace de alta velocidad.</w:t>
      </w:r>
      <w:r w:rsidR="009172CA"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Este enlace puede ser, por ejemplo, una línea </w:t>
      </w:r>
      <w:r w:rsidRPr="005F465B">
        <w:rPr>
          <w:rFonts w:asciiTheme="majorHAnsi" w:hAnsiTheme="majorHAnsi" w:cstheme="majorHAnsi"/>
          <w:b/>
          <w:sz w:val="24"/>
          <w:szCs w:val="24"/>
        </w:rPr>
        <w:t>SONET (</w:t>
      </w:r>
      <w:proofErr w:type="spellStart"/>
      <w:r w:rsidRPr="005F465B">
        <w:rPr>
          <w:rFonts w:asciiTheme="majorHAnsi" w:hAnsiTheme="majorHAnsi" w:cstheme="majorHAnsi"/>
          <w:b/>
          <w:sz w:val="24"/>
          <w:szCs w:val="24"/>
        </w:rPr>
        <w:t>Synchronous</w:t>
      </w:r>
      <w:proofErr w:type="spellEnd"/>
      <w:r w:rsidRPr="005F465B">
        <w:rPr>
          <w:rFonts w:asciiTheme="majorHAnsi" w:hAnsiTheme="majorHAnsi" w:cstheme="majorHAnsi"/>
          <w:b/>
          <w:sz w:val="24"/>
          <w:szCs w:val="24"/>
        </w:rPr>
        <w:t xml:space="preserve"> </w:t>
      </w:r>
      <w:proofErr w:type="spellStart"/>
      <w:r w:rsidRPr="005F465B">
        <w:rPr>
          <w:rFonts w:asciiTheme="majorHAnsi" w:hAnsiTheme="majorHAnsi" w:cstheme="majorHAnsi"/>
          <w:b/>
          <w:sz w:val="24"/>
          <w:szCs w:val="24"/>
        </w:rPr>
        <w:t>Optical</w:t>
      </w:r>
      <w:proofErr w:type="spellEnd"/>
      <w:r w:rsidRPr="005F465B">
        <w:rPr>
          <w:rFonts w:asciiTheme="majorHAnsi" w:hAnsiTheme="majorHAnsi" w:cstheme="majorHAnsi"/>
          <w:b/>
          <w:sz w:val="24"/>
          <w:szCs w:val="24"/>
        </w:rPr>
        <w:t xml:space="preserve"> </w:t>
      </w:r>
      <w:proofErr w:type="spellStart"/>
      <w:r w:rsidRPr="005F465B">
        <w:rPr>
          <w:rFonts w:asciiTheme="majorHAnsi" w:hAnsiTheme="majorHAnsi" w:cstheme="majorHAnsi"/>
          <w:b/>
          <w:sz w:val="24"/>
          <w:szCs w:val="24"/>
        </w:rPr>
        <w:t>NETwork</w:t>
      </w:r>
      <w:proofErr w:type="spellEnd"/>
      <w:r w:rsidRPr="005F465B">
        <w:rPr>
          <w:rFonts w:asciiTheme="majorHAnsi" w:hAnsiTheme="majorHAnsi" w:cstheme="majorHAnsi"/>
          <w:b/>
          <w:sz w:val="24"/>
          <w:szCs w:val="24"/>
        </w:rPr>
        <w:t>)</w:t>
      </w:r>
      <w:r w:rsidRPr="005F465B">
        <w:rPr>
          <w:rFonts w:asciiTheme="majorHAnsi" w:hAnsiTheme="majorHAnsi" w:cstheme="majorHAnsi"/>
          <w:sz w:val="24"/>
          <w:szCs w:val="24"/>
        </w:rPr>
        <w:t>.</w:t>
      </w:r>
    </w:p>
    <w:p w14:paraId="1595C1AC" w14:textId="7FFF1C97" w:rsidR="00316930" w:rsidRPr="005F465B" w:rsidRDefault="00316930"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lastRenderedPageBreak/>
        <w:t>Internet está formada por una serie de encaminadores interconectados a lo</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largo de todo el globo terrestre. Los encaminadores transmiten los paquetes de datos desde el origen</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al destino a través de Internet.</w:t>
      </w:r>
    </w:p>
    <w:p w14:paraId="43C018C2" w14:textId="3350D9AF" w:rsidR="00316930" w:rsidRPr="005F465B" w:rsidRDefault="00316930"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parte inferior de la Figura 1.3 muestra una LAN implementada con un único conmutador</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Ethernet. Esta configuración es muy habitual en negocios, oficinas o cualquier tipo de organización</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de dimensiones reducidas. La LAN se conecta a Internet a través de un equipo cortafuegos</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(del inglés firewall), el cual ofrece servicios de seguridad. También se muestra un encaminador</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adicional fuera de la LAN conectado a una WAN privada, la cual puede ser una red ATM privada</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o una red de retransmisión de tramas.</w:t>
      </w:r>
    </w:p>
    <w:p w14:paraId="67EAA43E" w14:textId="77777777" w:rsidR="003762BD" w:rsidRPr="005F465B" w:rsidRDefault="00316930"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En el diseño de los enlaces que conectan a los distintos elementos mostrados (por ejemplo,</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entre los encaminadores de Internet, o entre los conmutadores en la red ATM, o entre el abonado y</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el ISP) quedan pendientes una serie de aspectos como la codificación de la señal y el control de</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errores. </w:t>
      </w:r>
    </w:p>
    <w:p w14:paraId="5F35B5C7" w14:textId="201047F4" w:rsidR="003762BD" w:rsidRPr="005F465B" w:rsidRDefault="00316930"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La estructura interna de las distintas redes (de telefonía, Ethernet o ATM) plantea cuestiones</w:t>
      </w:r>
      <w:r w:rsidR="003762BD" w:rsidRPr="005F465B">
        <w:rPr>
          <w:rFonts w:asciiTheme="majorHAnsi" w:hAnsiTheme="majorHAnsi" w:cstheme="majorHAnsi"/>
          <w:sz w:val="24"/>
          <w:szCs w:val="24"/>
        </w:rPr>
        <w:t xml:space="preserve"> </w:t>
      </w:r>
      <w:r w:rsidRPr="005F465B">
        <w:rPr>
          <w:rFonts w:asciiTheme="majorHAnsi" w:hAnsiTheme="majorHAnsi" w:cstheme="majorHAnsi"/>
          <w:sz w:val="24"/>
          <w:szCs w:val="24"/>
        </w:rPr>
        <w:t>adicionales.</w:t>
      </w:r>
    </w:p>
    <w:p w14:paraId="2BA51F4D" w14:textId="77777777" w:rsidR="00EB7F9F" w:rsidRPr="005F465B" w:rsidRDefault="00EB7F9F" w:rsidP="005F465B">
      <w:pPr>
        <w:spacing w:before="120" w:after="120" w:line="276" w:lineRule="auto"/>
        <w:jc w:val="both"/>
        <w:rPr>
          <w:rFonts w:asciiTheme="majorHAnsi" w:hAnsiTheme="majorHAnsi" w:cstheme="majorHAnsi"/>
          <w:sz w:val="24"/>
          <w:szCs w:val="24"/>
        </w:rPr>
      </w:pPr>
    </w:p>
    <w:p w14:paraId="26FBC6A9" w14:textId="7E86B7BC" w:rsidR="00A97C0D" w:rsidRPr="00625D47" w:rsidRDefault="00A97C0D" w:rsidP="00625D47">
      <w:pPr>
        <w:pStyle w:val="Ttulo1"/>
        <w:spacing w:before="120" w:after="120" w:line="276" w:lineRule="auto"/>
        <w:jc w:val="both"/>
        <w:rPr>
          <w:rFonts w:cstheme="majorHAnsi"/>
          <w:b/>
          <w:color w:val="auto"/>
          <w:sz w:val="24"/>
          <w:szCs w:val="24"/>
        </w:rPr>
      </w:pPr>
      <w:bookmarkStart w:id="10" w:name="_Toc160737302"/>
      <w:r w:rsidRPr="00625D47">
        <w:rPr>
          <w:rFonts w:cstheme="majorHAnsi"/>
          <w:b/>
          <w:color w:val="auto"/>
          <w:sz w:val="24"/>
          <w:szCs w:val="24"/>
        </w:rPr>
        <w:t>1.5. Otr</w:t>
      </w:r>
      <w:r w:rsidR="00A646E6" w:rsidRPr="00625D47">
        <w:rPr>
          <w:rFonts w:cstheme="majorHAnsi"/>
          <w:b/>
          <w:color w:val="auto"/>
          <w:sz w:val="24"/>
          <w:szCs w:val="24"/>
        </w:rPr>
        <w:t>o</w:t>
      </w:r>
      <w:r w:rsidRPr="00625D47">
        <w:rPr>
          <w:rFonts w:cstheme="majorHAnsi"/>
          <w:b/>
          <w:color w:val="auto"/>
          <w:sz w:val="24"/>
          <w:szCs w:val="24"/>
        </w:rPr>
        <w:t xml:space="preserve"> ejemplo de configuración</w:t>
      </w:r>
      <w:r w:rsidR="00FD1F81" w:rsidRPr="00625D47">
        <w:rPr>
          <w:rFonts w:cstheme="majorHAnsi"/>
          <w:b/>
          <w:color w:val="auto"/>
          <w:sz w:val="24"/>
          <w:szCs w:val="24"/>
        </w:rPr>
        <w:t>: Arquitectura de Internet</w:t>
      </w:r>
      <w:bookmarkEnd w:id="10"/>
    </w:p>
    <w:p w14:paraId="07F317F0" w14:textId="77777777" w:rsidR="00A646E6" w:rsidRPr="005F465B" w:rsidRDefault="00A646E6"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Internet hoy en día está compuesto por miles de redes jerárquicas superpuestas. Se puede hacer una descripción general de las características comunes y generales. La Figura 1.5 ilustra esto.</w:t>
      </w:r>
    </w:p>
    <w:tbl>
      <w:tblPr>
        <w:tblStyle w:val="Tablaconcuadrcula"/>
        <w:tblW w:w="0" w:type="auto"/>
        <w:jc w:val="center"/>
        <w:tblLook w:val="04A0" w:firstRow="1" w:lastRow="0" w:firstColumn="1" w:lastColumn="0" w:noHBand="0" w:noVBand="1"/>
      </w:tblPr>
      <w:tblGrid>
        <w:gridCol w:w="9417"/>
      </w:tblGrid>
      <w:tr w:rsidR="000D1D9F" w:rsidRPr="005F465B" w14:paraId="768B35CE" w14:textId="77777777" w:rsidTr="000D1D9F">
        <w:trPr>
          <w:jc w:val="center"/>
        </w:trPr>
        <w:tc>
          <w:tcPr>
            <w:tcW w:w="0" w:type="auto"/>
          </w:tcPr>
          <w:p w14:paraId="63D4D20D" w14:textId="7D972FEE" w:rsidR="000D1D9F" w:rsidRPr="005F465B" w:rsidRDefault="000D1D9F"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object w:dxaOrig="9990" w:dyaOrig="6490" w14:anchorId="3BBE47F1">
                <v:shape id="_x0000_i1028" type="#_x0000_t75" style="width:460.1pt;height:298.8pt" o:ole="">
                  <v:imagedata r:id="rId16" o:title="" gain="1.25"/>
                </v:shape>
                <o:OLEObject Type="Embed" ProgID="PBrush" ShapeID="_x0000_i1028" DrawAspect="Content" ObjectID="_1834849800" r:id="rId17"/>
              </w:object>
            </w:r>
          </w:p>
        </w:tc>
      </w:tr>
    </w:tbl>
    <w:p w14:paraId="14DF5150" w14:textId="77777777" w:rsidR="00A646E6" w:rsidRPr="005F465B" w:rsidRDefault="00A646E6" w:rsidP="005F465B">
      <w:pPr>
        <w:spacing w:before="120" w:after="120" w:line="276" w:lineRule="auto"/>
        <w:jc w:val="both"/>
        <w:rPr>
          <w:rFonts w:asciiTheme="majorHAnsi" w:hAnsiTheme="majorHAnsi" w:cstheme="majorHAnsi"/>
          <w:sz w:val="24"/>
          <w:szCs w:val="24"/>
        </w:rPr>
      </w:pPr>
    </w:p>
    <w:p w14:paraId="282177C0" w14:textId="1F3A8F0C" w:rsidR="00A97C0D" w:rsidRPr="005F465B" w:rsidRDefault="00A646E6" w:rsidP="005F465B">
      <w:pPr>
        <w:spacing w:before="120" w:after="120" w:line="276" w:lineRule="auto"/>
        <w:jc w:val="both"/>
        <w:rPr>
          <w:rFonts w:asciiTheme="majorHAnsi" w:hAnsiTheme="majorHAnsi" w:cstheme="majorHAnsi"/>
          <w:sz w:val="24"/>
          <w:szCs w:val="24"/>
        </w:rPr>
      </w:pPr>
      <w:r w:rsidRPr="005F465B">
        <w:rPr>
          <w:rFonts w:asciiTheme="majorHAnsi" w:hAnsiTheme="majorHAnsi" w:cstheme="majorHAnsi"/>
          <w:sz w:val="24"/>
          <w:szCs w:val="24"/>
        </w:rPr>
        <w:t>Ve</w:t>
      </w:r>
      <w:r w:rsidR="00564050" w:rsidRPr="005F465B">
        <w:rPr>
          <w:rFonts w:asciiTheme="majorHAnsi" w:hAnsiTheme="majorHAnsi" w:cstheme="majorHAnsi"/>
          <w:sz w:val="24"/>
          <w:szCs w:val="24"/>
        </w:rPr>
        <w:t>r los</w:t>
      </w:r>
      <w:r w:rsidRPr="005F465B">
        <w:rPr>
          <w:rFonts w:asciiTheme="majorHAnsi" w:hAnsiTheme="majorHAnsi" w:cstheme="majorHAnsi"/>
          <w:sz w:val="24"/>
          <w:szCs w:val="24"/>
        </w:rPr>
        <w:t xml:space="preserve"> hosts agrupados en LAN, vinculados a un </w:t>
      </w:r>
      <w:r w:rsidRPr="005F465B">
        <w:rPr>
          <w:rFonts w:asciiTheme="majorHAnsi" w:hAnsiTheme="majorHAnsi" w:cstheme="majorHAnsi"/>
          <w:b/>
          <w:sz w:val="24"/>
          <w:szCs w:val="24"/>
        </w:rPr>
        <w:t>proveedor de servicios de Internet (ISP)</w:t>
      </w:r>
      <w:r w:rsidRPr="005F465B">
        <w:rPr>
          <w:rFonts w:asciiTheme="majorHAnsi" w:hAnsiTheme="majorHAnsi" w:cstheme="majorHAnsi"/>
          <w:sz w:val="24"/>
          <w:szCs w:val="24"/>
        </w:rPr>
        <w:t xml:space="preserve"> a través de un </w:t>
      </w:r>
      <w:r w:rsidRPr="005F465B">
        <w:rPr>
          <w:rFonts w:asciiTheme="majorHAnsi" w:hAnsiTheme="majorHAnsi" w:cstheme="majorHAnsi"/>
          <w:b/>
          <w:sz w:val="24"/>
          <w:szCs w:val="24"/>
        </w:rPr>
        <w:t>punto de presencia (POP</w:t>
      </w:r>
      <w:r w:rsidR="00564050" w:rsidRPr="005F465B">
        <w:rPr>
          <w:rFonts w:asciiTheme="majorHAnsi" w:hAnsiTheme="majorHAnsi" w:cstheme="majorHAnsi"/>
          <w:b/>
          <w:sz w:val="24"/>
          <w:szCs w:val="24"/>
        </w:rPr>
        <w:t xml:space="preserve">, </w:t>
      </w:r>
      <w:proofErr w:type="spellStart"/>
      <w:r w:rsidR="00564050" w:rsidRPr="005F465B">
        <w:rPr>
          <w:rFonts w:asciiTheme="majorHAnsi" w:hAnsiTheme="majorHAnsi" w:cstheme="majorHAnsi"/>
          <w:b/>
          <w:sz w:val="24"/>
          <w:szCs w:val="24"/>
        </w:rPr>
        <w:t>point</w:t>
      </w:r>
      <w:proofErr w:type="spellEnd"/>
      <w:r w:rsidR="00564050" w:rsidRPr="005F465B">
        <w:rPr>
          <w:rFonts w:asciiTheme="majorHAnsi" w:hAnsiTheme="majorHAnsi" w:cstheme="majorHAnsi"/>
          <w:b/>
          <w:sz w:val="24"/>
          <w:szCs w:val="24"/>
        </w:rPr>
        <w:t xml:space="preserve"> </w:t>
      </w:r>
      <w:proofErr w:type="spellStart"/>
      <w:r w:rsidR="00564050" w:rsidRPr="005F465B">
        <w:rPr>
          <w:rFonts w:asciiTheme="majorHAnsi" w:hAnsiTheme="majorHAnsi" w:cstheme="majorHAnsi"/>
          <w:b/>
          <w:sz w:val="24"/>
          <w:szCs w:val="24"/>
        </w:rPr>
        <w:t>of</w:t>
      </w:r>
      <w:proofErr w:type="spellEnd"/>
      <w:r w:rsidR="00564050" w:rsidRPr="005F465B">
        <w:rPr>
          <w:rFonts w:asciiTheme="majorHAnsi" w:hAnsiTheme="majorHAnsi" w:cstheme="majorHAnsi"/>
          <w:b/>
          <w:sz w:val="24"/>
          <w:szCs w:val="24"/>
        </w:rPr>
        <w:t xml:space="preserve"> </w:t>
      </w:r>
      <w:proofErr w:type="spellStart"/>
      <w:r w:rsidR="00564050" w:rsidRPr="005F465B">
        <w:rPr>
          <w:rFonts w:asciiTheme="majorHAnsi" w:hAnsiTheme="majorHAnsi" w:cstheme="majorHAnsi"/>
          <w:b/>
          <w:sz w:val="24"/>
          <w:szCs w:val="24"/>
        </w:rPr>
        <w:t>presence</w:t>
      </w:r>
      <w:proofErr w:type="spellEnd"/>
      <w:r w:rsidRPr="005F465B">
        <w:rPr>
          <w:rFonts w:asciiTheme="majorHAnsi" w:hAnsiTheme="majorHAnsi" w:cstheme="majorHAnsi"/>
          <w:b/>
          <w:sz w:val="24"/>
          <w:szCs w:val="24"/>
        </w:rPr>
        <w:t>)</w:t>
      </w:r>
      <w:r w:rsidRPr="005F465B">
        <w:rPr>
          <w:rFonts w:asciiTheme="majorHAnsi" w:hAnsiTheme="majorHAnsi" w:cstheme="majorHAnsi"/>
          <w:sz w:val="24"/>
          <w:szCs w:val="24"/>
        </w:rPr>
        <w:t xml:space="preserve">. La conexión se realiza en una serie de pasos que </w:t>
      </w:r>
      <w:r w:rsidRPr="005F465B">
        <w:rPr>
          <w:rFonts w:asciiTheme="majorHAnsi" w:hAnsiTheme="majorHAnsi" w:cstheme="majorHAnsi"/>
          <w:sz w:val="24"/>
          <w:szCs w:val="24"/>
        </w:rPr>
        <w:lastRenderedPageBreak/>
        <w:t xml:space="preserve">comienzan con el </w:t>
      </w:r>
      <w:r w:rsidRPr="005F465B">
        <w:rPr>
          <w:rFonts w:asciiTheme="majorHAnsi" w:hAnsiTheme="majorHAnsi" w:cstheme="majorHAnsi"/>
          <w:b/>
          <w:sz w:val="24"/>
          <w:szCs w:val="24"/>
        </w:rPr>
        <w:t>equipo en las instalaciones del cliente (CPE</w:t>
      </w:r>
      <w:r w:rsidR="00564050" w:rsidRPr="005F465B">
        <w:rPr>
          <w:rFonts w:asciiTheme="majorHAnsi" w:hAnsiTheme="majorHAnsi" w:cstheme="majorHAnsi"/>
          <w:b/>
          <w:sz w:val="24"/>
          <w:szCs w:val="24"/>
        </w:rPr>
        <w:t xml:space="preserve">, </w:t>
      </w:r>
      <w:proofErr w:type="spellStart"/>
      <w:r w:rsidR="00564050" w:rsidRPr="005F465B">
        <w:rPr>
          <w:rFonts w:asciiTheme="majorHAnsi" w:hAnsiTheme="majorHAnsi" w:cstheme="majorHAnsi"/>
          <w:b/>
          <w:sz w:val="24"/>
          <w:szCs w:val="24"/>
        </w:rPr>
        <w:t>customer</w:t>
      </w:r>
      <w:proofErr w:type="spellEnd"/>
      <w:r w:rsidR="00564050" w:rsidRPr="005F465B">
        <w:rPr>
          <w:rFonts w:asciiTheme="majorHAnsi" w:hAnsiTheme="majorHAnsi" w:cstheme="majorHAnsi"/>
          <w:b/>
          <w:sz w:val="24"/>
          <w:szCs w:val="24"/>
        </w:rPr>
        <w:t xml:space="preserve"> </w:t>
      </w:r>
      <w:proofErr w:type="spellStart"/>
      <w:r w:rsidR="00564050" w:rsidRPr="005F465B">
        <w:rPr>
          <w:rFonts w:asciiTheme="majorHAnsi" w:hAnsiTheme="majorHAnsi" w:cstheme="majorHAnsi"/>
          <w:b/>
          <w:sz w:val="24"/>
          <w:szCs w:val="24"/>
        </w:rPr>
        <w:t>premises</w:t>
      </w:r>
      <w:proofErr w:type="spellEnd"/>
      <w:r w:rsidR="00564050" w:rsidRPr="005F465B">
        <w:rPr>
          <w:rFonts w:asciiTheme="majorHAnsi" w:hAnsiTheme="majorHAnsi" w:cstheme="majorHAnsi"/>
          <w:b/>
          <w:sz w:val="24"/>
          <w:szCs w:val="24"/>
        </w:rPr>
        <w:t xml:space="preserve"> </w:t>
      </w:r>
      <w:proofErr w:type="spellStart"/>
      <w:r w:rsidR="00564050" w:rsidRPr="005F465B">
        <w:rPr>
          <w:rFonts w:asciiTheme="majorHAnsi" w:hAnsiTheme="majorHAnsi" w:cstheme="majorHAnsi"/>
          <w:b/>
          <w:sz w:val="24"/>
          <w:szCs w:val="24"/>
        </w:rPr>
        <w:t>equipment</w:t>
      </w:r>
      <w:proofErr w:type="spellEnd"/>
      <w:r w:rsidRPr="005F465B">
        <w:rPr>
          <w:rFonts w:asciiTheme="majorHAnsi" w:hAnsiTheme="majorHAnsi" w:cstheme="majorHAnsi"/>
          <w:b/>
          <w:sz w:val="24"/>
          <w:szCs w:val="24"/>
        </w:rPr>
        <w:t>)</w:t>
      </w:r>
      <w:r w:rsidRPr="005F465B">
        <w:rPr>
          <w:rFonts w:asciiTheme="majorHAnsi" w:hAnsiTheme="majorHAnsi" w:cstheme="majorHAnsi"/>
          <w:sz w:val="24"/>
          <w:szCs w:val="24"/>
        </w:rPr>
        <w:t xml:space="preserve">. Los ISP se pueden clasificar como regionales o </w:t>
      </w:r>
      <w:proofErr w:type="spellStart"/>
      <w:r w:rsidRPr="005F465B">
        <w:rPr>
          <w:rFonts w:asciiTheme="majorHAnsi" w:hAnsiTheme="majorHAnsi" w:cstheme="majorHAnsi"/>
          <w:sz w:val="24"/>
          <w:szCs w:val="24"/>
        </w:rPr>
        <w:t>backbone</w:t>
      </w:r>
      <w:proofErr w:type="spellEnd"/>
      <w:r w:rsidRPr="005F465B">
        <w:rPr>
          <w:rFonts w:asciiTheme="majorHAnsi" w:hAnsiTheme="majorHAnsi" w:cstheme="majorHAnsi"/>
          <w:sz w:val="24"/>
          <w:szCs w:val="24"/>
        </w:rPr>
        <w:t>, con enlaces de interconexión entre ellos.</w:t>
      </w:r>
    </w:p>
    <w:p w14:paraId="248E7B9B" w14:textId="09289E49" w:rsidR="00BA07F4" w:rsidRPr="005F465B" w:rsidRDefault="00BA07F4" w:rsidP="005F465B">
      <w:pPr>
        <w:spacing w:before="120" w:after="120" w:line="276" w:lineRule="auto"/>
        <w:jc w:val="both"/>
        <w:rPr>
          <w:rFonts w:asciiTheme="majorHAnsi" w:hAnsiTheme="majorHAnsi" w:cstheme="majorHAnsi"/>
          <w:sz w:val="24"/>
          <w:szCs w:val="24"/>
        </w:rPr>
      </w:pPr>
    </w:p>
    <w:p w14:paraId="764D1A1A" w14:textId="733A316A" w:rsidR="00BA07F4" w:rsidRPr="00625D47" w:rsidRDefault="00BA07F4" w:rsidP="00625D47">
      <w:pPr>
        <w:pStyle w:val="Ttulo1"/>
        <w:spacing w:before="120" w:after="120" w:line="276" w:lineRule="auto"/>
        <w:jc w:val="both"/>
        <w:rPr>
          <w:rFonts w:cstheme="majorHAnsi"/>
          <w:b/>
          <w:color w:val="auto"/>
          <w:sz w:val="24"/>
          <w:szCs w:val="24"/>
        </w:rPr>
      </w:pPr>
      <w:bookmarkStart w:id="11" w:name="_Toc160737303"/>
      <w:r w:rsidRPr="00625D47">
        <w:rPr>
          <w:rFonts w:cstheme="majorHAnsi"/>
          <w:b/>
          <w:color w:val="auto"/>
          <w:sz w:val="24"/>
          <w:szCs w:val="24"/>
        </w:rPr>
        <w:t>Tareas</w:t>
      </w:r>
      <w:r w:rsidR="005706C9">
        <w:rPr>
          <w:rFonts w:cstheme="majorHAnsi"/>
          <w:b/>
          <w:color w:val="auto"/>
          <w:sz w:val="24"/>
          <w:szCs w:val="24"/>
        </w:rPr>
        <w:t xml:space="preserve"> a realizar por los alumnos</w:t>
      </w:r>
      <w:bookmarkEnd w:id="11"/>
    </w:p>
    <w:p w14:paraId="4D2E463C" w14:textId="03146DD9" w:rsidR="00BA07F4" w:rsidRPr="005F465B" w:rsidRDefault="00BA07F4" w:rsidP="005F465B">
      <w:pPr>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b/>
          <w:color w:val="000000"/>
          <w:sz w:val="24"/>
          <w:szCs w:val="24"/>
          <w:lang w:eastAsia="es-AR"/>
        </w:rPr>
        <w:t>Tarea 1</w:t>
      </w:r>
      <w:r w:rsidR="00640EE4" w:rsidRPr="005F465B">
        <w:rPr>
          <w:rFonts w:asciiTheme="majorHAnsi" w:eastAsia="Times New Roman" w:hAnsiTheme="majorHAnsi" w:cstheme="majorHAnsi"/>
          <w:b/>
          <w:color w:val="000000"/>
          <w:sz w:val="24"/>
          <w:szCs w:val="24"/>
          <w:lang w:eastAsia="es-AR"/>
        </w:rPr>
        <w:t>: (personal</w:t>
      </w:r>
      <w:r w:rsidRPr="005F465B">
        <w:rPr>
          <w:rFonts w:asciiTheme="majorHAnsi" w:eastAsia="Times New Roman" w:hAnsiTheme="majorHAnsi" w:cstheme="majorHAnsi"/>
          <w:b/>
          <w:color w:val="000000"/>
          <w:sz w:val="24"/>
          <w:szCs w:val="24"/>
          <w:lang w:eastAsia="es-AR"/>
        </w:rPr>
        <w:t>)</w:t>
      </w:r>
      <w:r w:rsidRPr="005F465B">
        <w:rPr>
          <w:rFonts w:asciiTheme="majorHAnsi" w:eastAsia="Times New Roman" w:hAnsiTheme="majorHAnsi" w:cstheme="majorHAnsi"/>
          <w:color w:val="000000"/>
          <w:sz w:val="24"/>
          <w:szCs w:val="24"/>
          <w:lang w:eastAsia="es-AR"/>
        </w:rPr>
        <w:t xml:space="preserve"> Leer:</w:t>
      </w:r>
      <w:r w:rsidR="00BD7466" w:rsidRPr="005F465B">
        <w:rPr>
          <w:rFonts w:asciiTheme="majorHAnsi" w:eastAsia="Times New Roman" w:hAnsiTheme="majorHAnsi" w:cstheme="majorHAnsi"/>
          <w:color w:val="000000"/>
          <w:sz w:val="24"/>
          <w:szCs w:val="24"/>
          <w:lang w:eastAsia="es-AR"/>
        </w:rPr>
        <w:t xml:space="preserve"> </w:t>
      </w:r>
      <w:proofErr w:type="spellStart"/>
      <w:r w:rsidRPr="005F465B">
        <w:rPr>
          <w:rFonts w:asciiTheme="majorHAnsi" w:eastAsia="Times New Roman" w:hAnsiTheme="majorHAnsi" w:cstheme="majorHAnsi"/>
          <w:color w:val="000000"/>
          <w:sz w:val="24"/>
          <w:szCs w:val="24"/>
          <w:lang w:eastAsia="es-AR"/>
        </w:rPr>
        <w:t>Stallings</w:t>
      </w:r>
      <w:proofErr w:type="spellEnd"/>
      <w:r w:rsidRPr="005F465B">
        <w:rPr>
          <w:rFonts w:asciiTheme="majorHAnsi" w:eastAsia="Times New Roman" w:hAnsiTheme="majorHAnsi" w:cstheme="majorHAnsi"/>
          <w:color w:val="000000"/>
          <w:sz w:val="24"/>
          <w:szCs w:val="24"/>
          <w:lang w:eastAsia="es-AR"/>
        </w:rPr>
        <w:t xml:space="preserve"> - Comunicaciones y Redes de Computadores 7ed</w:t>
      </w:r>
      <w:r w:rsidR="00BD7466" w:rsidRPr="005F465B">
        <w:rPr>
          <w:rFonts w:asciiTheme="majorHAnsi" w:eastAsia="Times New Roman" w:hAnsiTheme="majorHAnsi" w:cstheme="majorHAnsi"/>
          <w:color w:val="000000"/>
          <w:sz w:val="24"/>
          <w:szCs w:val="24"/>
          <w:lang w:eastAsia="es-AR"/>
        </w:rPr>
        <w:t xml:space="preserve">. </w:t>
      </w:r>
      <w:r w:rsidRPr="005F465B">
        <w:rPr>
          <w:rFonts w:asciiTheme="majorHAnsi" w:eastAsia="Times New Roman" w:hAnsiTheme="majorHAnsi" w:cstheme="majorHAnsi"/>
          <w:color w:val="000000"/>
          <w:sz w:val="24"/>
          <w:szCs w:val="24"/>
          <w:lang w:eastAsia="es-AR"/>
        </w:rPr>
        <w:t>PARTE I - Descripción general</w:t>
      </w:r>
      <w:r w:rsidR="00640EE4" w:rsidRPr="005F465B">
        <w:rPr>
          <w:rFonts w:asciiTheme="majorHAnsi" w:eastAsia="Times New Roman" w:hAnsiTheme="majorHAnsi" w:cstheme="majorHAnsi"/>
          <w:color w:val="000000"/>
          <w:sz w:val="24"/>
          <w:szCs w:val="24"/>
          <w:lang w:eastAsia="es-AR"/>
        </w:rPr>
        <w:t>:</w:t>
      </w:r>
    </w:p>
    <w:p w14:paraId="6D0AAF14" w14:textId="309A1472" w:rsidR="00BA07F4" w:rsidRPr="005F465B" w:rsidRDefault="00BA07F4" w:rsidP="005F465B">
      <w:pPr>
        <w:pStyle w:val="Prrafodelista"/>
        <w:numPr>
          <w:ilvl w:val="0"/>
          <w:numId w:val="10"/>
        </w:numPr>
        <w:spacing w:before="120" w:after="120" w:line="276" w:lineRule="auto"/>
        <w:ind w:left="567" w:hanging="283"/>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Capítulo 1. Introducción a las comunicaciones de datos y redes (visto en clase).</w:t>
      </w:r>
    </w:p>
    <w:p w14:paraId="4C890566" w14:textId="5F544C4B" w:rsidR="00BA07F4" w:rsidRPr="005F465B" w:rsidRDefault="00BA07F4" w:rsidP="005F465B">
      <w:pPr>
        <w:pStyle w:val="Prrafodelista"/>
        <w:numPr>
          <w:ilvl w:val="0"/>
          <w:numId w:val="10"/>
        </w:numPr>
        <w:spacing w:before="120" w:after="120" w:line="276" w:lineRule="auto"/>
        <w:ind w:left="567" w:hanging="283"/>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Capítulo 2. Arquitectura de protocolos (una introducción y repaso del tema ya introducido en Comunicaciones de Datos).</w:t>
      </w:r>
    </w:p>
    <w:p w14:paraId="1AA9C480" w14:textId="77777777" w:rsidR="00625D47" w:rsidRDefault="00625D47" w:rsidP="005F465B">
      <w:pPr>
        <w:spacing w:before="120" w:after="120" w:line="276" w:lineRule="auto"/>
        <w:jc w:val="both"/>
        <w:rPr>
          <w:rFonts w:asciiTheme="majorHAnsi" w:hAnsiTheme="majorHAnsi" w:cstheme="majorHAnsi"/>
          <w:b/>
          <w:sz w:val="24"/>
          <w:szCs w:val="24"/>
        </w:rPr>
      </w:pPr>
    </w:p>
    <w:p w14:paraId="4FE7EB6C" w14:textId="748B2F7D" w:rsidR="00BA07F4" w:rsidRPr="005F465B" w:rsidRDefault="00BA07F4" w:rsidP="005F465B">
      <w:pPr>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hAnsiTheme="majorHAnsi" w:cstheme="majorHAnsi"/>
          <w:b/>
          <w:sz w:val="24"/>
          <w:szCs w:val="24"/>
        </w:rPr>
        <w:t>Tarea 2</w:t>
      </w:r>
      <w:r w:rsidR="00640EE4" w:rsidRPr="005F465B">
        <w:rPr>
          <w:rFonts w:asciiTheme="majorHAnsi" w:hAnsiTheme="majorHAnsi" w:cstheme="majorHAnsi"/>
          <w:b/>
          <w:sz w:val="24"/>
          <w:szCs w:val="24"/>
        </w:rPr>
        <w:t>: (grupal)</w:t>
      </w:r>
      <w:r w:rsidR="005F3B88" w:rsidRPr="005F465B">
        <w:rPr>
          <w:rFonts w:asciiTheme="majorHAnsi" w:hAnsiTheme="majorHAnsi" w:cstheme="majorHAnsi"/>
          <w:sz w:val="24"/>
          <w:szCs w:val="24"/>
        </w:rPr>
        <w:t xml:space="preserve"> </w:t>
      </w:r>
      <w:r w:rsidRPr="005F465B">
        <w:rPr>
          <w:rFonts w:asciiTheme="majorHAnsi" w:hAnsiTheme="majorHAnsi" w:cstheme="majorHAnsi"/>
          <w:sz w:val="24"/>
          <w:szCs w:val="24"/>
        </w:rPr>
        <w:t xml:space="preserve">Responder las </w:t>
      </w:r>
      <w:r w:rsidRPr="005F465B">
        <w:rPr>
          <w:rFonts w:asciiTheme="majorHAnsi" w:hAnsiTheme="majorHAnsi" w:cstheme="majorHAnsi"/>
          <w:bCs/>
          <w:sz w:val="24"/>
          <w:szCs w:val="24"/>
        </w:rPr>
        <w:t xml:space="preserve">CUESTIONES DE REPASO </w:t>
      </w:r>
      <w:r w:rsidRPr="005F465B">
        <w:rPr>
          <w:rFonts w:asciiTheme="majorHAnsi" w:eastAsia="Times New Roman" w:hAnsiTheme="majorHAnsi" w:cstheme="majorHAnsi"/>
          <w:color w:val="000000"/>
          <w:sz w:val="24"/>
          <w:szCs w:val="24"/>
          <w:lang w:eastAsia="es-AR"/>
        </w:rPr>
        <w:t>(</w:t>
      </w:r>
      <w:proofErr w:type="spellStart"/>
      <w:r w:rsidRPr="005F465B">
        <w:rPr>
          <w:rFonts w:asciiTheme="majorHAnsi" w:eastAsia="Times New Roman" w:hAnsiTheme="majorHAnsi" w:cstheme="majorHAnsi"/>
          <w:color w:val="000000"/>
          <w:sz w:val="24"/>
          <w:szCs w:val="24"/>
          <w:lang w:eastAsia="es-AR"/>
        </w:rPr>
        <w:t>pag.</w:t>
      </w:r>
      <w:proofErr w:type="spellEnd"/>
      <w:r w:rsidRPr="005F465B">
        <w:rPr>
          <w:rFonts w:asciiTheme="majorHAnsi" w:eastAsia="Times New Roman" w:hAnsiTheme="majorHAnsi" w:cstheme="majorHAnsi"/>
          <w:color w:val="000000"/>
          <w:sz w:val="24"/>
          <w:szCs w:val="24"/>
          <w:lang w:eastAsia="es-AR"/>
        </w:rPr>
        <w:t xml:space="preserve"> 47 de la </w:t>
      </w:r>
      <w:proofErr w:type="spellStart"/>
      <w:r w:rsidRPr="005F465B">
        <w:rPr>
          <w:rFonts w:asciiTheme="majorHAnsi" w:eastAsia="Times New Roman" w:hAnsiTheme="majorHAnsi" w:cstheme="majorHAnsi"/>
          <w:color w:val="000000"/>
          <w:sz w:val="24"/>
          <w:szCs w:val="24"/>
          <w:lang w:eastAsia="es-AR"/>
        </w:rPr>
        <w:t>Stallings</w:t>
      </w:r>
      <w:proofErr w:type="spellEnd"/>
      <w:r w:rsidRPr="005F465B">
        <w:rPr>
          <w:rFonts w:asciiTheme="majorHAnsi" w:eastAsia="Times New Roman" w:hAnsiTheme="majorHAnsi" w:cstheme="majorHAnsi"/>
          <w:color w:val="000000"/>
          <w:sz w:val="24"/>
          <w:szCs w:val="24"/>
          <w:lang w:eastAsia="es-AR"/>
        </w:rPr>
        <w:t xml:space="preserve"> - Comunicaciones y Redes de Computadores 7ed)</w:t>
      </w:r>
      <w:r w:rsidR="005F3B88" w:rsidRPr="005F465B">
        <w:rPr>
          <w:rFonts w:asciiTheme="majorHAnsi" w:eastAsia="Times New Roman" w:hAnsiTheme="majorHAnsi" w:cstheme="majorHAnsi"/>
          <w:color w:val="000000"/>
          <w:sz w:val="24"/>
          <w:szCs w:val="24"/>
          <w:lang w:eastAsia="es-AR"/>
        </w:rPr>
        <w:t>. Se transcriben a continuación.</w:t>
      </w:r>
    </w:p>
    <w:p w14:paraId="2763D6A8" w14:textId="77777777" w:rsidR="005F3B88"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2.1 ¿Cuál es la función principal de la capa de acceso a la red?</w:t>
      </w:r>
    </w:p>
    <w:p w14:paraId="31983C51" w14:textId="436F7EE4" w:rsidR="00BA07F4"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2.2. ¿Qué tareas realiza la capa de transporte?</w:t>
      </w:r>
    </w:p>
    <w:p w14:paraId="384EBE67" w14:textId="77777777" w:rsidR="00BA07F4"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2.3. ¿Qué es un protocolo?</w:t>
      </w:r>
    </w:p>
    <w:p w14:paraId="3FEB3A21" w14:textId="77777777" w:rsidR="00BA07F4"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2.4. ¿Qué es una unidad de datos del protocolo (PDU)?</w:t>
      </w:r>
    </w:p>
    <w:p w14:paraId="3E21CD1E" w14:textId="77777777" w:rsidR="00BA07F4"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2.5. ¿Qué es una arquitectura de protocolos?</w:t>
      </w:r>
    </w:p>
    <w:p w14:paraId="31C6DC87" w14:textId="77777777" w:rsidR="00BA07F4"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2.6. ¿Qué es TCP/IP?</w:t>
      </w:r>
    </w:p>
    <w:p w14:paraId="3018E962" w14:textId="77777777" w:rsidR="005F3B88"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2.7. ¿Qué ventajas aporta una arquitectura en capas como la usada en TCP/IP?</w:t>
      </w:r>
    </w:p>
    <w:p w14:paraId="038263F1" w14:textId="46BE2C58" w:rsidR="00BA07F4" w:rsidRPr="005F465B" w:rsidRDefault="00BA07F4"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color w:val="000000"/>
          <w:sz w:val="24"/>
          <w:szCs w:val="24"/>
          <w:lang w:eastAsia="es-AR"/>
        </w:rPr>
        <w:t>2.8. ¿Qué es un encaminador?</w:t>
      </w:r>
    </w:p>
    <w:p w14:paraId="08B7FA59" w14:textId="150BDBA9" w:rsidR="005F3B88" w:rsidRPr="005F465B" w:rsidRDefault="005F3B88"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p>
    <w:p w14:paraId="02F6A622" w14:textId="29361AFA" w:rsidR="005F3B88" w:rsidRPr="005F465B" w:rsidRDefault="00BD7466" w:rsidP="005F465B">
      <w:pPr>
        <w:autoSpaceDE w:val="0"/>
        <w:autoSpaceDN w:val="0"/>
        <w:adjustRightInd w:val="0"/>
        <w:spacing w:before="120" w:after="120" w:line="276" w:lineRule="auto"/>
        <w:jc w:val="both"/>
        <w:rPr>
          <w:rFonts w:asciiTheme="majorHAnsi" w:eastAsia="Times New Roman" w:hAnsiTheme="majorHAnsi" w:cstheme="majorHAnsi"/>
          <w:color w:val="000000"/>
          <w:sz w:val="24"/>
          <w:szCs w:val="24"/>
          <w:lang w:eastAsia="es-AR"/>
        </w:rPr>
      </w:pPr>
      <w:r w:rsidRPr="005F465B">
        <w:rPr>
          <w:rFonts w:asciiTheme="majorHAnsi" w:eastAsia="Times New Roman" w:hAnsiTheme="majorHAnsi" w:cstheme="majorHAnsi"/>
          <w:b/>
          <w:color w:val="000000"/>
          <w:sz w:val="24"/>
          <w:szCs w:val="24"/>
          <w:lang w:eastAsia="es-AR"/>
        </w:rPr>
        <w:t>Tarea 3</w:t>
      </w:r>
      <w:r w:rsidR="00640EE4" w:rsidRPr="005F465B">
        <w:rPr>
          <w:rFonts w:asciiTheme="majorHAnsi" w:eastAsia="Times New Roman" w:hAnsiTheme="majorHAnsi" w:cstheme="majorHAnsi"/>
          <w:b/>
          <w:color w:val="000000"/>
          <w:sz w:val="24"/>
          <w:szCs w:val="24"/>
          <w:lang w:eastAsia="es-AR"/>
        </w:rPr>
        <w:t>: (grupal)</w:t>
      </w:r>
      <w:r w:rsidRPr="005F465B">
        <w:rPr>
          <w:rFonts w:asciiTheme="majorHAnsi" w:eastAsia="Times New Roman" w:hAnsiTheme="majorHAnsi" w:cstheme="majorHAnsi"/>
          <w:color w:val="000000"/>
          <w:sz w:val="24"/>
          <w:szCs w:val="24"/>
          <w:lang w:eastAsia="es-AR"/>
        </w:rPr>
        <w:t xml:space="preserve"> Realizar los </w:t>
      </w:r>
      <w:r w:rsidRPr="005F465B">
        <w:rPr>
          <w:rFonts w:asciiTheme="majorHAnsi" w:hAnsiTheme="majorHAnsi" w:cstheme="majorHAnsi"/>
          <w:b/>
          <w:bCs/>
          <w:sz w:val="24"/>
          <w:szCs w:val="24"/>
        </w:rPr>
        <w:t xml:space="preserve">EJERCICIOS </w:t>
      </w:r>
      <w:r w:rsidRPr="005F465B">
        <w:rPr>
          <w:rFonts w:asciiTheme="majorHAnsi" w:eastAsia="Times New Roman" w:hAnsiTheme="majorHAnsi" w:cstheme="majorHAnsi"/>
          <w:color w:val="000000"/>
          <w:sz w:val="24"/>
          <w:szCs w:val="24"/>
          <w:lang w:eastAsia="es-AR"/>
        </w:rPr>
        <w:t>(</w:t>
      </w:r>
      <w:proofErr w:type="spellStart"/>
      <w:r w:rsidRPr="005F465B">
        <w:rPr>
          <w:rFonts w:asciiTheme="majorHAnsi" w:eastAsia="Times New Roman" w:hAnsiTheme="majorHAnsi" w:cstheme="majorHAnsi"/>
          <w:color w:val="000000"/>
          <w:sz w:val="24"/>
          <w:szCs w:val="24"/>
          <w:lang w:eastAsia="es-AR"/>
        </w:rPr>
        <w:t>pag.</w:t>
      </w:r>
      <w:proofErr w:type="spellEnd"/>
      <w:r w:rsidRPr="005F465B">
        <w:rPr>
          <w:rFonts w:asciiTheme="majorHAnsi" w:eastAsia="Times New Roman" w:hAnsiTheme="majorHAnsi" w:cstheme="majorHAnsi"/>
          <w:color w:val="000000"/>
          <w:sz w:val="24"/>
          <w:szCs w:val="24"/>
          <w:lang w:eastAsia="es-AR"/>
        </w:rPr>
        <w:t xml:space="preserve"> 47 de la </w:t>
      </w:r>
      <w:proofErr w:type="spellStart"/>
      <w:r w:rsidRPr="005F465B">
        <w:rPr>
          <w:rFonts w:asciiTheme="majorHAnsi" w:eastAsia="Times New Roman" w:hAnsiTheme="majorHAnsi" w:cstheme="majorHAnsi"/>
          <w:color w:val="000000"/>
          <w:sz w:val="24"/>
          <w:szCs w:val="24"/>
          <w:lang w:eastAsia="es-AR"/>
        </w:rPr>
        <w:t>Stallings</w:t>
      </w:r>
      <w:proofErr w:type="spellEnd"/>
      <w:r w:rsidRPr="005F465B">
        <w:rPr>
          <w:rFonts w:asciiTheme="majorHAnsi" w:eastAsia="Times New Roman" w:hAnsiTheme="majorHAnsi" w:cstheme="majorHAnsi"/>
          <w:color w:val="000000"/>
          <w:sz w:val="24"/>
          <w:szCs w:val="24"/>
          <w:lang w:eastAsia="es-AR"/>
        </w:rPr>
        <w:t xml:space="preserve"> - Comunicaciones y Redes de Computadores 7ed)</w:t>
      </w:r>
      <w:r w:rsidR="00F927E4" w:rsidRPr="005F465B">
        <w:rPr>
          <w:rFonts w:asciiTheme="majorHAnsi" w:eastAsia="Times New Roman" w:hAnsiTheme="majorHAnsi" w:cstheme="majorHAnsi"/>
          <w:color w:val="000000"/>
          <w:sz w:val="24"/>
          <w:szCs w:val="24"/>
          <w:lang w:eastAsia="es-AR"/>
        </w:rPr>
        <w:t xml:space="preserve"> desde el 2.1 </w:t>
      </w:r>
      <w:r w:rsidR="00640EE4" w:rsidRPr="005F465B">
        <w:rPr>
          <w:rFonts w:asciiTheme="majorHAnsi" w:eastAsia="Times New Roman" w:hAnsiTheme="majorHAnsi" w:cstheme="majorHAnsi"/>
          <w:color w:val="000000"/>
          <w:sz w:val="24"/>
          <w:szCs w:val="24"/>
          <w:lang w:eastAsia="es-AR"/>
        </w:rPr>
        <w:t>hasta el 2.7 (no van las preguntas 2.8 y 2.9 respecto del protocolo TFTP).</w:t>
      </w:r>
      <w:bookmarkStart w:id="12" w:name="_GoBack"/>
      <w:bookmarkEnd w:id="12"/>
    </w:p>
    <w:sectPr w:rsidR="005F3B88" w:rsidRPr="005F465B" w:rsidSect="00F25E53">
      <w:footerReference w:type="default" r:id="rId1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693D6" w14:textId="77777777" w:rsidR="00694A26" w:rsidRDefault="00694A26" w:rsidP="00C43FC7">
      <w:pPr>
        <w:spacing w:after="0" w:line="240" w:lineRule="auto"/>
      </w:pPr>
      <w:r>
        <w:separator/>
      </w:r>
    </w:p>
  </w:endnote>
  <w:endnote w:type="continuationSeparator" w:id="0">
    <w:p w14:paraId="6223AE81" w14:textId="77777777" w:rsidR="00694A26" w:rsidRDefault="00694A26" w:rsidP="00C43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C904D" w14:textId="41450243" w:rsidR="00484C12" w:rsidRDefault="008E1EA0" w:rsidP="00C43FC7">
    <w:pPr>
      <w:pStyle w:val="Piedepgina"/>
      <w:jc w:val="center"/>
    </w:pPr>
    <w:proofErr w:type="spellStart"/>
    <w:r>
      <w:t>MSc</w:t>
    </w:r>
    <w:proofErr w:type="spellEnd"/>
    <w:r>
      <w:t>. Ing. Esp. Prof. Facundo Oliva Cúneo</w:t>
    </w:r>
    <w:r>
      <w:tab/>
    </w:r>
    <w:r>
      <w:tab/>
    </w:r>
    <w:r>
      <w:tab/>
    </w:r>
    <w:sdt>
      <w:sdtPr>
        <w:id w:val="-1162161184"/>
        <w:docPartObj>
          <w:docPartGallery w:val="Page Numbers (Bottom of Page)"/>
          <w:docPartUnique/>
        </w:docPartObj>
      </w:sdtPr>
      <w:sdtEndPr/>
      <w:sdtContent>
        <w:r w:rsidR="00484C12">
          <w:fldChar w:fldCharType="begin"/>
        </w:r>
        <w:r w:rsidR="00484C12">
          <w:instrText>PAGE   \* MERGEFORMAT</w:instrText>
        </w:r>
        <w:r w:rsidR="00484C12">
          <w:fldChar w:fldCharType="separate"/>
        </w:r>
        <w:r w:rsidR="00484C12">
          <w:rPr>
            <w:lang w:val="es-ES"/>
          </w:rPr>
          <w:t>2</w:t>
        </w:r>
        <w:r w:rsidR="00484C1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3F732" w14:textId="77777777" w:rsidR="00694A26" w:rsidRDefault="00694A26" w:rsidP="00C43FC7">
      <w:pPr>
        <w:spacing w:after="0" w:line="240" w:lineRule="auto"/>
      </w:pPr>
      <w:r>
        <w:separator/>
      </w:r>
    </w:p>
  </w:footnote>
  <w:footnote w:type="continuationSeparator" w:id="0">
    <w:p w14:paraId="67363F7A" w14:textId="77777777" w:rsidR="00694A26" w:rsidRDefault="00694A26" w:rsidP="00C43FC7">
      <w:pPr>
        <w:spacing w:after="0" w:line="240" w:lineRule="auto"/>
      </w:pPr>
      <w:r>
        <w:continuationSeparator/>
      </w:r>
    </w:p>
  </w:footnote>
  <w:footnote w:id="1">
    <w:p w14:paraId="236AC2D0" w14:textId="76645A1A" w:rsidR="001E2D44" w:rsidRPr="001E2D44" w:rsidRDefault="001E2D44">
      <w:pPr>
        <w:pStyle w:val="Textonotapie"/>
        <w:rPr>
          <w:lang w:val="es-ES"/>
        </w:rPr>
      </w:pPr>
      <w:r>
        <w:rPr>
          <w:rStyle w:val="Refdenotaalpie"/>
        </w:rPr>
        <w:footnoteRef/>
      </w:r>
      <w:r>
        <w:t xml:space="preserve"> </w:t>
      </w:r>
      <w:r w:rsidR="0003439B">
        <w:t xml:space="preserve">Material de referencia: </w:t>
      </w:r>
      <w:r w:rsidR="00213CD7" w:rsidRPr="00213CD7">
        <w:t xml:space="preserve">Transcripción editada de </w:t>
      </w:r>
      <w:proofErr w:type="spellStart"/>
      <w:r w:rsidRPr="00213CD7">
        <w:t>Stallings</w:t>
      </w:r>
      <w:proofErr w:type="spellEnd"/>
      <w:r w:rsidRPr="00213CD7">
        <w:t xml:space="preserve"> - Comunicaciones y Redes de Computadores 7ed.</w:t>
      </w:r>
      <w:r w:rsidR="00213CD7" w:rsidRPr="00213CD7">
        <w:t>,</w:t>
      </w:r>
      <w:r w:rsidRPr="00213CD7">
        <w:t xml:space="preserve"> PARTE I. Capítulo 1: Introducción a las comunicaciones de datos y redes.</w:t>
      </w:r>
    </w:p>
  </w:footnote>
  <w:footnote w:id="2">
    <w:p w14:paraId="728C1927" w14:textId="0FAE2A33" w:rsidR="000C4EDE" w:rsidRPr="000C4EDE" w:rsidRDefault="000C4EDE">
      <w:pPr>
        <w:pStyle w:val="Textonotapie"/>
        <w:rPr>
          <w:lang w:val="es-ES"/>
        </w:rPr>
      </w:pPr>
      <w:r>
        <w:rPr>
          <w:rStyle w:val="Refdenotaalpie"/>
        </w:rPr>
        <w:footnoteRef/>
      </w:r>
      <w:r>
        <w:t xml:space="preserve"> </w:t>
      </w:r>
      <w:r>
        <w:rPr>
          <w:lang w:val="es-ES"/>
        </w:rPr>
        <w:t xml:space="preserve">Ver la estructura física del cableado submarino de internet: </w:t>
      </w:r>
      <w:r w:rsidRPr="000C4EDE">
        <w:rPr>
          <w:lang w:val="es-ES"/>
        </w:rPr>
        <w:t>https://www.submarinecablemap.com/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62F63"/>
    <w:multiLevelType w:val="hybridMultilevel"/>
    <w:tmpl w:val="2CFE77F6"/>
    <w:lvl w:ilvl="0" w:tplc="896C5A12">
      <w:start w:val="1"/>
      <w:numFmt w:val="bullet"/>
      <w:lvlText w:val="•"/>
      <w:lvlJc w:val="left"/>
      <w:pPr>
        <w:tabs>
          <w:tab w:val="num" w:pos="720"/>
        </w:tabs>
        <w:ind w:left="720" w:hanging="360"/>
      </w:pPr>
      <w:rPr>
        <w:rFonts w:ascii="Times New Roman" w:hAnsi="Times New Roman" w:hint="default"/>
      </w:rPr>
    </w:lvl>
    <w:lvl w:ilvl="1" w:tplc="E6A87346">
      <w:numFmt w:val="bullet"/>
      <w:lvlText w:val="–"/>
      <w:lvlJc w:val="left"/>
      <w:pPr>
        <w:tabs>
          <w:tab w:val="num" w:pos="1440"/>
        </w:tabs>
        <w:ind w:left="1440" w:hanging="360"/>
      </w:pPr>
      <w:rPr>
        <w:rFonts w:ascii="Times New Roman" w:hAnsi="Times New Roman" w:hint="default"/>
      </w:rPr>
    </w:lvl>
    <w:lvl w:ilvl="2" w:tplc="A0F20C9A" w:tentative="1">
      <w:start w:val="1"/>
      <w:numFmt w:val="bullet"/>
      <w:lvlText w:val="•"/>
      <w:lvlJc w:val="left"/>
      <w:pPr>
        <w:tabs>
          <w:tab w:val="num" w:pos="2160"/>
        </w:tabs>
        <w:ind w:left="2160" w:hanging="360"/>
      </w:pPr>
      <w:rPr>
        <w:rFonts w:ascii="Times New Roman" w:hAnsi="Times New Roman" w:hint="default"/>
      </w:rPr>
    </w:lvl>
    <w:lvl w:ilvl="3" w:tplc="E4A88FD2" w:tentative="1">
      <w:start w:val="1"/>
      <w:numFmt w:val="bullet"/>
      <w:lvlText w:val="•"/>
      <w:lvlJc w:val="left"/>
      <w:pPr>
        <w:tabs>
          <w:tab w:val="num" w:pos="2880"/>
        </w:tabs>
        <w:ind w:left="2880" w:hanging="360"/>
      </w:pPr>
      <w:rPr>
        <w:rFonts w:ascii="Times New Roman" w:hAnsi="Times New Roman" w:hint="default"/>
      </w:rPr>
    </w:lvl>
    <w:lvl w:ilvl="4" w:tplc="DA408286" w:tentative="1">
      <w:start w:val="1"/>
      <w:numFmt w:val="bullet"/>
      <w:lvlText w:val="•"/>
      <w:lvlJc w:val="left"/>
      <w:pPr>
        <w:tabs>
          <w:tab w:val="num" w:pos="3600"/>
        </w:tabs>
        <w:ind w:left="3600" w:hanging="360"/>
      </w:pPr>
      <w:rPr>
        <w:rFonts w:ascii="Times New Roman" w:hAnsi="Times New Roman" w:hint="default"/>
      </w:rPr>
    </w:lvl>
    <w:lvl w:ilvl="5" w:tplc="C7604618" w:tentative="1">
      <w:start w:val="1"/>
      <w:numFmt w:val="bullet"/>
      <w:lvlText w:val="•"/>
      <w:lvlJc w:val="left"/>
      <w:pPr>
        <w:tabs>
          <w:tab w:val="num" w:pos="4320"/>
        </w:tabs>
        <w:ind w:left="4320" w:hanging="360"/>
      </w:pPr>
      <w:rPr>
        <w:rFonts w:ascii="Times New Roman" w:hAnsi="Times New Roman" w:hint="default"/>
      </w:rPr>
    </w:lvl>
    <w:lvl w:ilvl="6" w:tplc="64D4A0A2" w:tentative="1">
      <w:start w:val="1"/>
      <w:numFmt w:val="bullet"/>
      <w:lvlText w:val="•"/>
      <w:lvlJc w:val="left"/>
      <w:pPr>
        <w:tabs>
          <w:tab w:val="num" w:pos="5040"/>
        </w:tabs>
        <w:ind w:left="5040" w:hanging="360"/>
      </w:pPr>
      <w:rPr>
        <w:rFonts w:ascii="Times New Roman" w:hAnsi="Times New Roman" w:hint="default"/>
      </w:rPr>
    </w:lvl>
    <w:lvl w:ilvl="7" w:tplc="F98C0F0A" w:tentative="1">
      <w:start w:val="1"/>
      <w:numFmt w:val="bullet"/>
      <w:lvlText w:val="•"/>
      <w:lvlJc w:val="left"/>
      <w:pPr>
        <w:tabs>
          <w:tab w:val="num" w:pos="5760"/>
        </w:tabs>
        <w:ind w:left="5760" w:hanging="360"/>
      </w:pPr>
      <w:rPr>
        <w:rFonts w:ascii="Times New Roman" w:hAnsi="Times New Roman" w:hint="default"/>
      </w:rPr>
    </w:lvl>
    <w:lvl w:ilvl="8" w:tplc="6276E2E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3602BEF"/>
    <w:multiLevelType w:val="hybridMultilevel"/>
    <w:tmpl w:val="3A5E72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C74E7B"/>
    <w:multiLevelType w:val="hybridMultilevel"/>
    <w:tmpl w:val="03C601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67438DB"/>
    <w:multiLevelType w:val="hybridMultilevel"/>
    <w:tmpl w:val="0DEEB1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8676D27"/>
    <w:multiLevelType w:val="hybridMultilevel"/>
    <w:tmpl w:val="64D830EE"/>
    <w:lvl w:ilvl="0" w:tplc="6D70FB1A">
      <w:start w:val="1"/>
      <w:numFmt w:val="bullet"/>
      <w:lvlText w:val="•"/>
      <w:lvlJc w:val="left"/>
      <w:pPr>
        <w:tabs>
          <w:tab w:val="num" w:pos="720"/>
        </w:tabs>
        <w:ind w:left="720" w:hanging="360"/>
      </w:pPr>
      <w:rPr>
        <w:rFonts w:ascii="Times New Roman" w:hAnsi="Times New Roman" w:hint="default"/>
      </w:rPr>
    </w:lvl>
    <w:lvl w:ilvl="1" w:tplc="A886978A" w:tentative="1">
      <w:start w:val="1"/>
      <w:numFmt w:val="bullet"/>
      <w:lvlText w:val="•"/>
      <w:lvlJc w:val="left"/>
      <w:pPr>
        <w:tabs>
          <w:tab w:val="num" w:pos="1440"/>
        </w:tabs>
        <w:ind w:left="1440" w:hanging="360"/>
      </w:pPr>
      <w:rPr>
        <w:rFonts w:ascii="Times New Roman" w:hAnsi="Times New Roman" w:hint="default"/>
      </w:rPr>
    </w:lvl>
    <w:lvl w:ilvl="2" w:tplc="079C4820" w:tentative="1">
      <w:start w:val="1"/>
      <w:numFmt w:val="bullet"/>
      <w:lvlText w:val="•"/>
      <w:lvlJc w:val="left"/>
      <w:pPr>
        <w:tabs>
          <w:tab w:val="num" w:pos="2160"/>
        </w:tabs>
        <w:ind w:left="2160" w:hanging="360"/>
      </w:pPr>
      <w:rPr>
        <w:rFonts w:ascii="Times New Roman" w:hAnsi="Times New Roman" w:hint="default"/>
      </w:rPr>
    </w:lvl>
    <w:lvl w:ilvl="3" w:tplc="639A9942" w:tentative="1">
      <w:start w:val="1"/>
      <w:numFmt w:val="bullet"/>
      <w:lvlText w:val="•"/>
      <w:lvlJc w:val="left"/>
      <w:pPr>
        <w:tabs>
          <w:tab w:val="num" w:pos="2880"/>
        </w:tabs>
        <w:ind w:left="2880" w:hanging="360"/>
      </w:pPr>
      <w:rPr>
        <w:rFonts w:ascii="Times New Roman" w:hAnsi="Times New Roman" w:hint="default"/>
      </w:rPr>
    </w:lvl>
    <w:lvl w:ilvl="4" w:tplc="EEC22F22" w:tentative="1">
      <w:start w:val="1"/>
      <w:numFmt w:val="bullet"/>
      <w:lvlText w:val="•"/>
      <w:lvlJc w:val="left"/>
      <w:pPr>
        <w:tabs>
          <w:tab w:val="num" w:pos="3600"/>
        </w:tabs>
        <w:ind w:left="3600" w:hanging="360"/>
      </w:pPr>
      <w:rPr>
        <w:rFonts w:ascii="Times New Roman" w:hAnsi="Times New Roman" w:hint="default"/>
      </w:rPr>
    </w:lvl>
    <w:lvl w:ilvl="5" w:tplc="90DCE80C" w:tentative="1">
      <w:start w:val="1"/>
      <w:numFmt w:val="bullet"/>
      <w:lvlText w:val="•"/>
      <w:lvlJc w:val="left"/>
      <w:pPr>
        <w:tabs>
          <w:tab w:val="num" w:pos="4320"/>
        </w:tabs>
        <w:ind w:left="4320" w:hanging="360"/>
      </w:pPr>
      <w:rPr>
        <w:rFonts w:ascii="Times New Roman" w:hAnsi="Times New Roman" w:hint="default"/>
      </w:rPr>
    </w:lvl>
    <w:lvl w:ilvl="6" w:tplc="C8202A7E" w:tentative="1">
      <w:start w:val="1"/>
      <w:numFmt w:val="bullet"/>
      <w:lvlText w:val="•"/>
      <w:lvlJc w:val="left"/>
      <w:pPr>
        <w:tabs>
          <w:tab w:val="num" w:pos="5040"/>
        </w:tabs>
        <w:ind w:left="5040" w:hanging="360"/>
      </w:pPr>
      <w:rPr>
        <w:rFonts w:ascii="Times New Roman" w:hAnsi="Times New Roman" w:hint="default"/>
      </w:rPr>
    </w:lvl>
    <w:lvl w:ilvl="7" w:tplc="8682992A" w:tentative="1">
      <w:start w:val="1"/>
      <w:numFmt w:val="bullet"/>
      <w:lvlText w:val="•"/>
      <w:lvlJc w:val="left"/>
      <w:pPr>
        <w:tabs>
          <w:tab w:val="num" w:pos="5760"/>
        </w:tabs>
        <w:ind w:left="5760" w:hanging="360"/>
      </w:pPr>
      <w:rPr>
        <w:rFonts w:ascii="Times New Roman" w:hAnsi="Times New Roman" w:hint="default"/>
      </w:rPr>
    </w:lvl>
    <w:lvl w:ilvl="8" w:tplc="7C0C374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8D118B"/>
    <w:multiLevelType w:val="hybridMultilevel"/>
    <w:tmpl w:val="49D834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42961E1"/>
    <w:multiLevelType w:val="hybridMultilevel"/>
    <w:tmpl w:val="9D9AB50C"/>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8C3F67"/>
    <w:multiLevelType w:val="hybridMultilevel"/>
    <w:tmpl w:val="020828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0724598"/>
    <w:multiLevelType w:val="hybridMultilevel"/>
    <w:tmpl w:val="4B7C4DC6"/>
    <w:lvl w:ilvl="0" w:tplc="1508543C">
      <w:start w:val="1"/>
      <w:numFmt w:val="bullet"/>
      <w:lvlText w:val="•"/>
      <w:lvlJc w:val="left"/>
      <w:pPr>
        <w:tabs>
          <w:tab w:val="num" w:pos="720"/>
        </w:tabs>
        <w:ind w:left="720" w:hanging="360"/>
      </w:pPr>
      <w:rPr>
        <w:rFonts w:ascii="Times New Roman" w:hAnsi="Times New Roman" w:hint="default"/>
      </w:rPr>
    </w:lvl>
    <w:lvl w:ilvl="1" w:tplc="106A13F6" w:tentative="1">
      <w:start w:val="1"/>
      <w:numFmt w:val="bullet"/>
      <w:lvlText w:val="•"/>
      <w:lvlJc w:val="left"/>
      <w:pPr>
        <w:tabs>
          <w:tab w:val="num" w:pos="1440"/>
        </w:tabs>
        <w:ind w:left="1440" w:hanging="360"/>
      </w:pPr>
      <w:rPr>
        <w:rFonts w:ascii="Times New Roman" w:hAnsi="Times New Roman" w:hint="default"/>
      </w:rPr>
    </w:lvl>
    <w:lvl w:ilvl="2" w:tplc="3C7E2D1A" w:tentative="1">
      <w:start w:val="1"/>
      <w:numFmt w:val="bullet"/>
      <w:lvlText w:val="•"/>
      <w:lvlJc w:val="left"/>
      <w:pPr>
        <w:tabs>
          <w:tab w:val="num" w:pos="2160"/>
        </w:tabs>
        <w:ind w:left="2160" w:hanging="360"/>
      </w:pPr>
      <w:rPr>
        <w:rFonts w:ascii="Times New Roman" w:hAnsi="Times New Roman" w:hint="default"/>
      </w:rPr>
    </w:lvl>
    <w:lvl w:ilvl="3" w:tplc="C7546DA6" w:tentative="1">
      <w:start w:val="1"/>
      <w:numFmt w:val="bullet"/>
      <w:lvlText w:val="•"/>
      <w:lvlJc w:val="left"/>
      <w:pPr>
        <w:tabs>
          <w:tab w:val="num" w:pos="2880"/>
        </w:tabs>
        <w:ind w:left="2880" w:hanging="360"/>
      </w:pPr>
      <w:rPr>
        <w:rFonts w:ascii="Times New Roman" w:hAnsi="Times New Roman" w:hint="default"/>
      </w:rPr>
    </w:lvl>
    <w:lvl w:ilvl="4" w:tplc="11B0F254" w:tentative="1">
      <w:start w:val="1"/>
      <w:numFmt w:val="bullet"/>
      <w:lvlText w:val="•"/>
      <w:lvlJc w:val="left"/>
      <w:pPr>
        <w:tabs>
          <w:tab w:val="num" w:pos="3600"/>
        </w:tabs>
        <w:ind w:left="3600" w:hanging="360"/>
      </w:pPr>
      <w:rPr>
        <w:rFonts w:ascii="Times New Roman" w:hAnsi="Times New Roman" w:hint="default"/>
      </w:rPr>
    </w:lvl>
    <w:lvl w:ilvl="5" w:tplc="2BD4F272" w:tentative="1">
      <w:start w:val="1"/>
      <w:numFmt w:val="bullet"/>
      <w:lvlText w:val="•"/>
      <w:lvlJc w:val="left"/>
      <w:pPr>
        <w:tabs>
          <w:tab w:val="num" w:pos="4320"/>
        </w:tabs>
        <w:ind w:left="4320" w:hanging="360"/>
      </w:pPr>
      <w:rPr>
        <w:rFonts w:ascii="Times New Roman" w:hAnsi="Times New Roman" w:hint="default"/>
      </w:rPr>
    </w:lvl>
    <w:lvl w:ilvl="6" w:tplc="96D0582E" w:tentative="1">
      <w:start w:val="1"/>
      <w:numFmt w:val="bullet"/>
      <w:lvlText w:val="•"/>
      <w:lvlJc w:val="left"/>
      <w:pPr>
        <w:tabs>
          <w:tab w:val="num" w:pos="5040"/>
        </w:tabs>
        <w:ind w:left="5040" w:hanging="360"/>
      </w:pPr>
      <w:rPr>
        <w:rFonts w:ascii="Times New Roman" w:hAnsi="Times New Roman" w:hint="default"/>
      </w:rPr>
    </w:lvl>
    <w:lvl w:ilvl="7" w:tplc="71403CE6" w:tentative="1">
      <w:start w:val="1"/>
      <w:numFmt w:val="bullet"/>
      <w:lvlText w:val="•"/>
      <w:lvlJc w:val="left"/>
      <w:pPr>
        <w:tabs>
          <w:tab w:val="num" w:pos="5760"/>
        </w:tabs>
        <w:ind w:left="5760" w:hanging="360"/>
      </w:pPr>
      <w:rPr>
        <w:rFonts w:ascii="Times New Roman" w:hAnsi="Times New Roman" w:hint="default"/>
      </w:rPr>
    </w:lvl>
    <w:lvl w:ilvl="8" w:tplc="D4E8798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71D07DC"/>
    <w:multiLevelType w:val="hybridMultilevel"/>
    <w:tmpl w:val="5D12026C"/>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1E05337"/>
    <w:multiLevelType w:val="hybridMultilevel"/>
    <w:tmpl w:val="E70C519E"/>
    <w:lvl w:ilvl="0" w:tplc="2C0A0001">
      <w:start w:val="1"/>
      <w:numFmt w:val="bullet"/>
      <w:lvlText w:val=""/>
      <w:lvlJc w:val="left"/>
      <w:pPr>
        <w:ind w:left="720" w:hanging="360"/>
      </w:pPr>
      <w:rPr>
        <w:rFonts w:ascii="Symbol" w:hAnsi="Symbol"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61F23A0"/>
    <w:multiLevelType w:val="hybridMultilevel"/>
    <w:tmpl w:val="0E02E4E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86156B3"/>
    <w:multiLevelType w:val="hybridMultilevel"/>
    <w:tmpl w:val="92CC31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BB32B6B"/>
    <w:multiLevelType w:val="hybridMultilevel"/>
    <w:tmpl w:val="BFB8AE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DAD047E"/>
    <w:multiLevelType w:val="hybridMultilevel"/>
    <w:tmpl w:val="26865B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3AA441F"/>
    <w:multiLevelType w:val="hybridMultilevel"/>
    <w:tmpl w:val="24CE67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76F50FB"/>
    <w:multiLevelType w:val="hybridMultilevel"/>
    <w:tmpl w:val="016C07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5035869"/>
    <w:multiLevelType w:val="hybridMultilevel"/>
    <w:tmpl w:val="ECF4072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77571FB6"/>
    <w:multiLevelType w:val="hybridMultilevel"/>
    <w:tmpl w:val="6B643D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B490441"/>
    <w:multiLevelType w:val="hybridMultilevel"/>
    <w:tmpl w:val="BD9804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18"/>
  </w:num>
  <w:num w:numId="4">
    <w:abstractNumId w:val="1"/>
  </w:num>
  <w:num w:numId="5">
    <w:abstractNumId w:val="2"/>
  </w:num>
  <w:num w:numId="6">
    <w:abstractNumId w:val="7"/>
  </w:num>
  <w:num w:numId="7">
    <w:abstractNumId w:val="19"/>
  </w:num>
  <w:num w:numId="8">
    <w:abstractNumId w:val="17"/>
  </w:num>
  <w:num w:numId="9">
    <w:abstractNumId w:val="11"/>
  </w:num>
  <w:num w:numId="10">
    <w:abstractNumId w:val="10"/>
  </w:num>
  <w:num w:numId="11">
    <w:abstractNumId w:val="9"/>
  </w:num>
  <w:num w:numId="12">
    <w:abstractNumId w:val="6"/>
  </w:num>
  <w:num w:numId="13">
    <w:abstractNumId w:val="12"/>
  </w:num>
  <w:num w:numId="14">
    <w:abstractNumId w:val="5"/>
  </w:num>
  <w:num w:numId="15">
    <w:abstractNumId w:val="15"/>
  </w:num>
  <w:num w:numId="16">
    <w:abstractNumId w:val="3"/>
  </w:num>
  <w:num w:numId="17">
    <w:abstractNumId w:val="8"/>
  </w:num>
  <w:num w:numId="18">
    <w:abstractNumId w:val="4"/>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BF"/>
    <w:rsid w:val="000160E6"/>
    <w:rsid w:val="0003439B"/>
    <w:rsid w:val="00076EC6"/>
    <w:rsid w:val="00082CBF"/>
    <w:rsid w:val="000A2A87"/>
    <w:rsid w:val="000C4EDE"/>
    <w:rsid w:val="000C76B4"/>
    <w:rsid w:val="000D1D9F"/>
    <w:rsid w:val="000F3858"/>
    <w:rsid w:val="001039F4"/>
    <w:rsid w:val="001079D3"/>
    <w:rsid w:val="001344F8"/>
    <w:rsid w:val="001579AC"/>
    <w:rsid w:val="00157CD1"/>
    <w:rsid w:val="00187414"/>
    <w:rsid w:val="001C13D6"/>
    <w:rsid w:val="001E147D"/>
    <w:rsid w:val="001E2D44"/>
    <w:rsid w:val="0020421F"/>
    <w:rsid w:val="00213CD7"/>
    <w:rsid w:val="002668E0"/>
    <w:rsid w:val="00267D4B"/>
    <w:rsid w:val="0028226A"/>
    <w:rsid w:val="00286806"/>
    <w:rsid w:val="00294FBE"/>
    <w:rsid w:val="002B7572"/>
    <w:rsid w:val="002D4EEB"/>
    <w:rsid w:val="002F0DDD"/>
    <w:rsid w:val="002F34FC"/>
    <w:rsid w:val="00304318"/>
    <w:rsid w:val="00316930"/>
    <w:rsid w:val="00323AFD"/>
    <w:rsid w:val="003421B6"/>
    <w:rsid w:val="00370386"/>
    <w:rsid w:val="00372A9D"/>
    <w:rsid w:val="003762BD"/>
    <w:rsid w:val="00383319"/>
    <w:rsid w:val="003C2309"/>
    <w:rsid w:val="003F342E"/>
    <w:rsid w:val="003F5A71"/>
    <w:rsid w:val="004070DC"/>
    <w:rsid w:val="004326F7"/>
    <w:rsid w:val="004413E7"/>
    <w:rsid w:val="00446AE7"/>
    <w:rsid w:val="00484C12"/>
    <w:rsid w:val="004A5B0B"/>
    <w:rsid w:val="004B51C8"/>
    <w:rsid w:val="004E17F1"/>
    <w:rsid w:val="004E2C28"/>
    <w:rsid w:val="00564050"/>
    <w:rsid w:val="005706C9"/>
    <w:rsid w:val="00594B6C"/>
    <w:rsid w:val="00595794"/>
    <w:rsid w:val="005D5073"/>
    <w:rsid w:val="005F133A"/>
    <w:rsid w:val="005F3B88"/>
    <w:rsid w:val="005F465B"/>
    <w:rsid w:val="00601AC9"/>
    <w:rsid w:val="00607AD9"/>
    <w:rsid w:val="00612AEC"/>
    <w:rsid w:val="0062150D"/>
    <w:rsid w:val="00625D47"/>
    <w:rsid w:val="0063567E"/>
    <w:rsid w:val="00640EE4"/>
    <w:rsid w:val="00644D29"/>
    <w:rsid w:val="0064678D"/>
    <w:rsid w:val="00694A26"/>
    <w:rsid w:val="006A5FCE"/>
    <w:rsid w:val="006C55CA"/>
    <w:rsid w:val="00701DEE"/>
    <w:rsid w:val="00737C42"/>
    <w:rsid w:val="007503E2"/>
    <w:rsid w:val="00752E74"/>
    <w:rsid w:val="007630FD"/>
    <w:rsid w:val="007B2AB0"/>
    <w:rsid w:val="007B5DA0"/>
    <w:rsid w:val="007C3D89"/>
    <w:rsid w:val="0082548C"/>
    <w:rsid w:val="00844730"/>
    <w:rsid w:val="008B0AEC"/>
    <w:rsid w:val="008B1E3F"/>
    <w:rsid w:val="008E1EA0"/>
    <w:rsid w:val="0090130D"/>
    <w:rsid w:val="00902F16"/>
    <w:rsid w:val="009172CA"/>
    <w:rsid w:val="00963393"/>
    <w:rsid w:val="009A2936"/>
    <w:rsid w:val="009A78F1"/>
    <w:rsid w:val="009C0450"/>
    <w:rsid w:val="009C0C17"/>
    <w:rsid w:val="009F3A9C"/>
    <w:rsid w:val="00A24ADC"/>
    <w:rsid w:val="00A32599"/>
    <w:rsid w:val="00A45584"/>
    <w:rsid w:val="00A646E6"/>
    <w:rsid w:val="00A72CAF"/>
    <w:rsid w:val="00A82110"/>
    <w:rsid w:val="00A95F7B"/>
    <w:rsid w:val="00A97C0D"/>
    <w:rsid w:val="00AA3622"/>
    <w:rsid w:val="00AA4FAA"/>
    <w:rsid w:val="00B1321E"/>
    <w:rsid w:val="00B6522A"/>
    <w:rsid w:val="00B66830"/>
    <w:rsid w:val="00B71426"/>
    <w:rsid w:val="00B81D1A"/>
    <w:rsid w:val="00BA07F4"/>
    <w:rsid w:val="00BA687E"/>
    <w:rsid w:val="00BB1AE5"/>
    <w:rsid w:val="00BD22FD"/>
    <w:rsid w:val="00BD7466"/>
    <w:rsid w:val="00C43FC7"/>
    <w:rsid w:val="00C72E2D"/>
    <w:rsid w:val="00C761C6"/>
    <w:rsid w:val="00C91FA7"/>
    <w:rsid w:val="00CD2596"/>
    <w:rsid w:val="00CF1F53"/>
    <w:rsid w:val="00CF53AE"/>
    <w:rsid w:val="00D14D65"/>
    <w:rsid w:val="00D975BF"/>
    <w:rsid w:val="00D9782C"/>
    <w:rsid w:val="00DA0754"/>
    <w:rsid w:val="00DB6ACB"/>
    <w:rsid w:val="00DC4FDA"/>
    <w:rsid w:val="00DE6E7F"/>
    <w:rsid w:val="00E00F32"/>
    <w:rsid w:val="00E06069"/>
    <w:rsid w:val="00E446A1"/>
    <w:rsid w:val="00E52018"/>
    <w:rsid w:val="00E662BC"/>
    <w:rsid w:val="00E92556"/>
    <w:rsid w:val="00E937D8"/>
    <w:rsid w:val="00EA3088"/>
    <w:rsid w:val="00EB7F9F"/>
    <w:rsid w:val="00EC1D9F"/>
    <w:rsid w:val="00F25E53"/>
    <w:rsid w:val="00F927E4"/>
    <w:rsid w:val="00FA38C4"/>
    <w:rsid w:val="00FB26A2"/>
    <w:rsid w:val="00FC456E"/>
    <w:rsid w:val="00FC7D14"/>
    <w:rsid w:val="00FC7ECB"/>
    <w:rsid w:val="00FD1F81"/>
    <w:rsid w:val="00FE6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1043"/>
  <w15:chartTrackingRefBased/>
  <w15:docId w15:val="{04A2BE5B-CEB3-409A-9C66-29FB0645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5D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6E7F"/>
    <w:pPr>
      <w:ind w:left="720"/>
      <w:contextualSpacing/>
    </w:pPr>
  </w:style>
  <w:style w:type="paragraph" w:styleId="Encabezado">
    <w:name w:val="header"/>
    <w:basedOn w:val="Normal"/>
    <w:link w:val="EncabezadoCar"/>
    <w:uiPriority w:val="99"/>
    <w:unhideWhenUsed/>
    <w:rsid w:val="00C43F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3FC7"/>
  </w:style>
  <w:style w:type="paragraph" w:styleId="Piedepgina">
    <w:name w:val="footer"/>
    <w:basedOn w:val="Normal"/>
    <w:link w:val="PiedepginaCar"/>
    <w:uiPriority w:val="99"/>
    <w:unhideWhenUsed/>
    <w:rsid w:val="00C43F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3FC7"/>
  </w:style>
  <w:style w:type="table" w:styleId="Tablaconcuadrcula">
    <w:name w:val="Table Grid"/>
    <w:basedOn w:val="Tablanormal"/>
    <w:uiPriority w:val="39"/>
    <w:rsid w:val="00737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0C4ED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C4EDE"/>
    <w:rPr>
      <w:sz w:val="20"/>
      <w:szCs w:val="20"/>
    </w:rPr>
  </w:style>
  <w:style w:type="character" w:styleId="Refdenotaalpie">
    <w:name w:val="footnote reference"/>
    <w:basedOn w:val="Fuentedeprrafopredeter"/>
    <w:uiPriority w:val="99"/>
    <w:semiHidden/>
    <w:unhideWhenUsed/>
    <w:rsid w:val="000C4EDE"/>
    <w:rPr>
      <w:vertAlign w:val="superscript"/>
    </w:rPr>
  </w:style>
  <w:style w:type="character" w:customStyle="1" w:styleId="Ttulo1Car">
    <w:name w:val="Título 1 Car"/>
    <w:basedOn w:val="Fuentedeprrafopredeter"/>
    <w:link w:val="Ttulo1"/>
    <w:uiPriority w:val="9"/>
    <w:rsid w:val="00625D47"/>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3C2309"/>
    <w:pPr>
      <w:spacing w:after="100"/>
    </w:pPr>
  </w:style>
  <w:style w:type="character" w:styleId="Hipervnculo">
    <w:name w:val="Hyperlink"/>
    <w:basedOn w:val="Fuentedeprrafopredeter"/>
    <w:uiPriority w:val="99"/>
    <w:unhideWhenUsed/>
    <w:rsid w:val="003C23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091932">
      <w:bodyDiv w:val="1"/>
      <w:marLeft w:val="0"/>
      <w:marRight w:val="0"/>
      <w:marTop w:val="0"/>
      <w:marBottom w:val="0"/>
      <w:divBdr>
        <w:top w:val="none" w:sz="0" w:space="0" w:color="auto"/>
        <w:left w:val="none" w:sz="0" w:space="0" w:color="auto"/>
        <w:bottom w:val="none" w:sz="0" w:space="0" w:color="auto"/>
        <w:right w:val="none" w:sz="0" w:space="0" w:color="auto"/>
      </w:divBdr>
      <w:divsChild>
        <w:div w:id="1925382308">
          <w:marLeft w:val="547"/>
          <w:marRight w:val="0"/>
          <w:marTop w:val="96"/>
          <w:marBottom w:val="0"/>
          <w:divBdr>
            <w:top w:val="none" w:sz="0" w:space="0" w:color="auto"/>
            <w:left w:val="none" w:sz="0" w:space="0" w:color="auto"/>
            <w:bottom w:val="none" w:sz="0" w:space="0" w:color="auto"/>
            <w:right w:val="none" w:sz="0" w:space="0" w:color="auto"/>
          </w:divBdr>
        </w:div>
        <w:div w:id="1283195095">
          <w:marLeft w:val="547"/>
          <w:marRight w:val="0"/>
          <w:marTop w:val="96"/>
          <w:marBottom w:val="0"/>
          <w:divBdr>
            <w:top w:val="none" w:sz="0" w:space="0" w:color="auto"/>
            <w:left w:val="none" w:sz="0" w:space="0" w:color="auto"/>
            <w:bottom w:val="none" w:sz="0" w:space="0" w:color="auto"/>
            <w:right w:val="none" w:sz="0" w:space="0" w:color="auto"/>
          </w:divBdr>
        </w:div>
      </w:divsChild>
    </w:div>
    <w:div w:id="1138961581">
      <w:bodyDiv w:val="1"/>
      <w:marLeft w:val="0"/>
      <w:marRight w:val="0"/>
      <w:marTop w:val="0"/>
      <w:marBottom w:val="0"/>
      <w:divBdr>
        <w:top w:val="none" w:sz="0" w:space="0" w:color="auto"/>
        <w:left w:val="none" w:sz="0" w:space="0" w:color="auto"/>
        <w:bottom w:val="none" w:sz="0" w:space="0" w:color="auto"/>
        <w:right w:val="none" w:sz="0" w:space="0" w:color="auto"/>
      </w:divBdr>
      <w:divsChild>
        <w:div w:id="1522664384">
          <w:marLeft w:val="547"/>
          <w:marRight w:val="0"/>
          <w:marTop w:val="115"/>
          <w:marBottom w:val="0"/>
          <w:divBdr>
            <w:top w:val="none" w:sz="0" w:space="0" w:color="auto"/>
            <w:left w:val="none" w:sz="0" w:space="0" w:color="auto"/>
            <w:bottom w:val="none" w:sz="0" w:space="0" w:color="auto"/>
            <w:right w:val="none" w:sz="0" w:space="0" w:color="auto"/>
          </w:divBdr>
        </w:div>
        <w:div w:id="1034384824">
          <w:marLeft w:val="547"/>
          <w:marRight w:val="0"/>
          <w:marTop w:val="115"/>
          <w:marBottom w:val="0"/>
          <w:divBdr>
            <w:top w:val="none" w:sz="0" w:space="0" w:color="auto"/>
            <w:left w:val="none" w:sz="0" w:space="0" w:color="auto"/>
            <w:bottom w:val="none" w:sz="0" w:space="0" w:color="auto"/>
            <w:right w:val="none" w:sz="0" w:space="0" w:color="auto"/>
          </w:divBdr>
        </w:div>
      </w:divsChild>
    </w:div>
    <w:div w:id="1905682446">
      <w:bodyDiv w:val="1"/>
      <w:marLeft w:val="0"/>
      <w:marRight w:val="0"/>
      <w:marTop w:val="0"/>
      <w:marBottom w:val="0"/>
      <w:divBdr>
        <w:top w:val="none" w:sz="0" w:space="0" w:color="auto"/>
        <w:left w:val="none" w:sz="0" w:space="0" w:color="auto"/>
        <w:bottom w:val="none" w:sz="0" w:space="0" w:color="auto"/>
        <w:right w:val="none" w:sz="0" w:space="0" w:color="auto"/>
      </w:divBdr>
      <w:divsChild>
        <w:div w:id="644089391">
          <w:marLeft w:val="547"/>
          <w:marRight w:val="0"/>
          <w:marTop w:val="115"/>
          <w:marBottom w:val="0"/>
          <w:divBdr>
            <w:top w:val="none" w:sz="0" w:space="0" w:color="auto"/>
            <w:left w:val="none" w:sz="0" w:space="0" w:color="auto"/>
            <w:bottom w:val="none" w:sz="0" w:space="0" w:color="auto"/>
            <w:right w:val="none" w:sz="0" w:space="0" w:color="auto"/>
          </w:divBdr>
        </w:div>
        <w:div w:id="1994285802">
          <w:marLeft w:val="547"/>
          <w:marRight w:val="0"/>
          <w:marTop w:val="115"/>
          <w:marBottom w:val="0"/>
          <w:divBdr>
            <w:top w:val="none" w:sz="0" w:space="0" w:color="auto"/>
            <w:left w:val="none" w:sz="0" w:space="0" w:color="auto"/>
            <w:bottom w:val="none" w:sz="0" w:space="0" w:color="auto"/>
            <w:right w:val="none" w:sz="0" w:space="0" w:color="auto"/>
          </w:divBdr>
        </w:div>
        <w:div w:id="169030210">
          <w:marLeft w:val="1166"/>
          <w:marRight w:val="0"/>
          <w:marTop w:val="96"/>
          <w:marBottom w:val="0"/>
          <w:divBdr>
            <w:top w:val="none" w:sz="0" w:space="0" w:color="auto"/>
            <w:left w:val="none" w:sz="0" w:space="0" w:color="auto"/>
            <w:bottom w:val="none" w:sz="0" w:space="0" w:color="auto"/>
            <w:right w:val="none" w:sz="0" w:space="0" w:color="auto"/>
          </w:divBdr>
        </w:div>
        <w:div w:id="1361474998">
          <w:marLeft w:val="1166"/>
          <w:marRight w:val="0"/>
          <w:marTop w:val="96"/>
          <w:marBottom w:val="0"/>
          <w:divBdr>
            <w:top w:val="none" w:sz="0" w:space="0" w:color="auto"/>
            <w:left w:val="none" w:sz="0" w:space="0" w:color="auto"/>
            <w:bottom w:val="none" w:sz="0" w:space="0" w:color="auto"/>
            <w:right w:val="none" w:sz="0" w:space="0" w:color="auto"/>
          </w:divBdr>
        </w:div>
        <w:div w:id="1965844804">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8C41-9A2A-43D4-9448-BACC928AD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5650</Words>
  <Characters>31081</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Facundo Nicolás Oliva Cúneo</cp:lastModifiedBy>
  <cp:revision>2</cp:revision>
  <cp:lastPrinted>2024-03-07T23:55:00Z</cp:lastPrinted>
  <dcterms:created xsi:type="dcterms:W3CDTF">2026-03-12T22:43:00Z</dcterms:created>
  <dcterms:modified xsi:type="dcterms:W3CDTF">2026-03-12T22:43:00Z</dcterms:modified>
</cp:coreProperties>
</file>