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72635C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16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        </w:t>
      </w: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36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6"/>
        </w:rPr>
        <w:t xml:space="preserve">                        </w:t>
      </w:r>
      <w:r>
        <w:rPr>
          <w:rFonts w:ascii="Times New Roman" w:hAnsi="Times New Roman"/>
          <w:sz w:val="28"/>
        </w:rPr>
        <w:t xml:space="preserve">Белорусский   Государственный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Технологический Университет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ФИТ, ИСиТ, Ксюф Николай</w:t>
      </w:r>
    </w:p>
    <w:p>
      <w:pPr>
        <w:spacing w:after="160"/>
        <w:rPr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</w:t>
      </w:r>
      <w:r>
        <w:t xml:space="preserve">                                              </w:t>
      </w:r>
      <w:r>
        <w:rPr>
          <w:sz w:val="28"/>
        </w:rPr>
        <w:t>Дмитриевич, 1 курс, 3 группа</w:t>
      </w:r>
    </w:p>
    <w:p>
      <w:pPr>
        <w:spacing w:after="160"/>
      </w:pPr>
      <w:r>
        <w:rPr>
          <w:sz w:val="28"/>
        </w:rPr>
        <w:t xml:space="preserve">                                                                                            2 подгруппа, ТРПО, Лаб. Раб. 6</w:t>
      </w:r>
    </w:p>
    <w:p>
      <w:pPr>
        <w:spacing w:after="1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Ознакомление с Git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4.Версия Git: 2.38.1.windows.1  </w:t>
      </w:r>
    </w:p>
    <w:p>
      <w:pPr>
        <w:spacing w:after="160"/>
        <w:rPr>
          <w:rFonts w:ascii="Times New Roman" w:hAnsi="Times New Roman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1" distL="114300" distR="114300">
            <wp:simplePos x="0" y="0"/>
            <wp:positionH relativeFrom="column">
              <wp:posOffset>15240</wp:posOffset>
            </wp:positionH>
            <wp:positionV relativeFrom="paragraph">
              <wp:posOffset>15240</wp:posOffset>
            </wp:positionV>
            <wp:extent cx="2324100" cy="8153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53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     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2" distL="114300" distR="114300">
            <wp:simplePos x="0" y="0"/>
            <wp:positionH relativeFrom="column">
              <wp:posOffset>22860</wp:posOffset>
            </wp:positionH>
            <wp:positionV relativeFrom="paragraph">
              <wp:posOffset>228600</wp:posOffset>
            </wp:positionV>
            <wp:extent cx="5806440" cy="6012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60121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5.Справку о Git можно получить с помощью команды git help</w:t>
      </w:r>
    </w:p>
    <w:p>
      <w:r>
        <w:t xml:space="preserve"> 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6.В командную строку ввожу команду "cd путь до нужной папки(где будет создан пустой репозиторий) ".В результате создается пустой репозиторий в папке D:/unikproject/трпо/.git/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3" distL="114300" distR="114300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935345" cy="48469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469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7. Выполнив команды из лекции, можно произвести проверку имени пользователя и электронной почты</w:t>
      </w:r>
    </w:p>
    <w:p/>
    <w:p/>
    <w:p/>
    <w:p/>
    <w:p/>
    <w:p/>
    <w:p/>
    <w:p/>
    <w:p/>
    <w:p/>
    <w:p/>
    <w:p/>
    <w:p/>
    <w:p/>
    <w:p/>
    <w:p>
      <w:pPr>
        <w:rPr>
          <w:rFonts w:ascii="Times New Roman" w:hAnsi="Times New Roman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4" distL="114300" distR="114300">
            <wp:simplePos x="0" y="0"/>
            <wp:positionH relativeFrom="column">
              <wp:posOffset>-60960</wp:posOffset>
            </wp:positionH>
            <wp:positionV relativeFrom="paragraph">
              <wp:posOffset>472440</wp:posOffset>
            </wp:positionV>
            <wp:extent cx="5865495" cy="27717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717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9.Изменения в папке: в папке появилась скрытая папка .git - это и есть локальный репозиторий. 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ооо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11.Текущее состояние репозитория отображается командой: git status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командной строке пишется о добавлении коммитов(No commit yet)</w:t>
      </w:r>
    </w:p>
    <w:p>
      <w:pPr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sz w:val="28"/>
        </w:rPr>
        <w:t xml:space="preserve">Красным цветом отмечены новые и модифицированные файлы и папки. </w:t>
      </w:r>
    </w:p>
    <w:p>
      <w:r>
        <w:drawing>
          <wp:inline xmlns:wp="http://schemas.openxmlformats.org/drawingml/2006/wordprocessingDrawing">
            <wp:extent cx="5341620" cy="27971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97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r>
        <w:rPr>
          <w:rFonts w:ascii="Times New Roman" w:hAnsi="Times New Roman"/>
          <w:sz w:val="28"/>
        </w:rPr>
        <w:t>13. к индексированным файлам добавился новый файл Hello.txt</w:t>
      </w:r>
    </w:p>
    <w:p>
      <w:r>
        <w:drawing>
          <wp:inline xmlns:wp="http://schemas.openxmlformats.org/drawingml/2006/wordprocessingDrawing">
            <wp:extent cx="4777740" cy="32918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4297680" cy="8305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30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