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March 13, 2017</w:t>
      </w: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Subject: Intern</w:t>
      </w:r>
      <w:r>
        <w:rPr>
          <w:rFonts w:ascii="Helvetica Neue" w:hAnsi="Helvetica Neue"/>
          <w:b w:val="1"/>
          <w:bCs w:val="1"/>
          <w:u w:color="000000"/>
          <w:rtl w:val="0"/>
          <w:lang w:val="fr-FR"/>
        </w:rPr>
        <w:t xml:space="preserve"> </w:t>
      </w: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with SourceKnowledge</w:t>
      </w: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Dear Hiring Professional, </w:t>
      </w: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My name is Nicholas Sabelli, I am writing to express my sincere interest in this internship position offered by SourceKnowledge during summer 2017</w:t>
      </w:r>
      <w:r>
        <w:rPr>
          <w:rFonts w:ascii="Helvetica Neue" w:hAnsi="Helvetica Neue"/>
          <w:u w:color="000000"/>
          <w:rtl w:val="0"/>
          <w:lang w:val="fr-FR"/>
        </w:rPr>
        <w:t xml:space="preserve">. </w:t>
      </w:r>
      <w:r>
        <w:rPr>
          <w:rFonts w:ascii="Helvetica Neue" w:hAnsi="Helvetica Neue"/>
          <w:u w:color="000000"/>
          <w:rtl w:val="0"/>
          <w:lang w:val="en-US"/>
        </w:rPr>
        <w:t xml:space="preserve">I am a computer science major currently in my third year at Concordia University. Prior to that, I completed a three year computer science diploma at John Abbott College. My passions include web, mobile, game development and artificial intelligence. </w:t>
      </w: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As a computer science student, I have a keen interest in bringing my software development, database administration and communication skills to further support the objectives of your organization. I am ready to make valuable contributions to your company and possess key skills and qualifications which make me an ideal candidate for employment. I thrive in a work environment that values a strong work ethic, teamwork and professional development. One of my key strengths is my ability to easily learn new things. I am eager to expand my knowledge through industrial experience.</w:t>
      </w: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Until recently, I worked for CAE Inc., a simulation technologies manufacturer and training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solutions provider, as an intern programmer. I supported engineering managers and project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administrators, by creating management tools and dashboards (PHP/Laravel, SQL,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HTML/CSS, JS, VBA). These products presented large amounts </w:t>
      </w:r>
      <w:r>
        <w:rPr>
          <w:rFonts w:ascii="Helvetica Neue" w:hAnsi="Helvetica Neue"/>
          <w:u w:color="000000"/>
          <w:rtl w:val="0"/>
          <w:lang w:val="nl-NL"/>
        </w:rPr>
        <w:t xml:space="preserve">of data </w:t>
      </w:r>
      <w:r>
        <w:rPr>
          <w:rFonts w:ascii="Helvetica Neue" w:hAnsi="Helvetica Neue"/>
          <w:u w:color="000000"/>
          <w:rtl w:val="0"/>
          <w:lang w:val="en-US"/>
        </w:rPr>
        <w:t xml:space="preserve">in a comprehensible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manner as well as automated clerical tasks, thus increasing workforce efficiency and 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productivity. I gathered requirements, ran meetings, demoed software and provided technical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support after applications shipped.                   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In addition, in my role as a Web Development Intern, I participated in a cross platform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mobile/web project. This position allowed me to expand my software development skills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specifically: C#, ASP.NET, PHP, HTML, and JavaScript development. My key responsibilities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included normalizing databases, restructuring the back-end and integrating media assets.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As well, in my role as a sales clerk, I was awarded the Canadian Tire Store Employee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Scholarship for excellence in customer service. This </w:t>
      </w:r>
      <w:r>
        <w:rPr>
          <w:rFonts w:ascii="Helvetica Neue" w:hAnsi="Helvetica Neue"/>
          <w:u w:color="000000"/>
          <w:rtl w:val="0"/>
          <w:lang w:val="fr-FR"/>
        </w:rPr>
        <w:t>professional position</w:t>
      </w:r>
      <w:r>
        <w:rPr>
          <w:rFonts w:ascii="Helvetica Neue" w:hAnsi="Helvetica Neue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u w:color="000000"/>
          <w:rtl w:val="0"/>
          <w:lang w:val="de-DE"/>
        </w:rPr>
        <w:t>enhanc</w:t>
      </w:r>
      <w:r>
        <w:rPr>
          <w:rFonts w:ascii="Helvetica Neue" w:hAnsi="Helvetica Neue"/>
          <w:u w:color="000000"/>
          <w:rtl w:val="0"/>
          <w:lang w:val="en-US"/>
        </w:rPr>
        <w:t xml:space="preserve">ed my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communication skills (english and french) specifically in customer service, client relations and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sales. My key responsibilities include</w:t>
      </w:r>
      <w:r>
        <w:rPr>
          <w:rFonts w:ascii="Helvetica Neue" w:hAnsi="Helvetica Neue"/>
          <w:u w:color="000000"/>
          <w:rtl w:val="0"/>
          <w:lang w:val="en-US"/>
        </w:rPr>
        <w:t>d</w:t>
      </w:r>
      <w:r>
        <w:rPr>
          <w:rFonts w:ascii="Helvetica Neue" w:hAnsi="Helvetica Neue"/>
          <w:u w:color="000000"/>
          <w:rtl w:val="0"/>
          <w:lang w:val="en-US"/>
        </w:rPr>
        <w:t xml:space="preserve"> describing, recommending and locating products for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customers. I have enclosed my r</w:t>
      </w:r>
      <w:r>
        <w:rPr>
          <w:rFonts w:ascii="Helvetica Neue" w:hAnsi="Helvetica Neue" w:hint="default"/>
          <w:u w:color="000000"/>
          <w:rtl w:val="0"/>
          <w:lang w:val="fr-FR"/>
        </w:rPr>
        <w:t>é</w:t>
      </w:r>
      <w:r>
        <w:rPr>
          <w:rFonts w:ascii="Helvetica Neue" w:hAnsi="Helvetica Neue"/>
          <w:u w:color="000000"/>
          <w:rtl w:val="0"/>
          <w:lang w:val="pt-PT"/>
        </w:rPr>
        <w:t>sum</w:t>
      </w:r>
      <w:r>
        <w:rPr>
          <w:rFonts w:ascii="Helvetica Neue" w:hAnsi="Helvetica Neue" w:hint="default"/>
          <w:u w:color="000000"/>
          <w:rtl w:val="0"/>
          <w:lang w:val="fr-FR"/>
        </w:rPr>
        <w:t xml:space="preserve">é </w:t>
      </w:r>
      <w:r>
        <w:rPr>
          <w:rFonts w:ascii="Helvetica Neue" w:hAnsi="Helvetica Neue"/>
          <w:u w:color="000000"/>
          <w:rtl w:val="0"/>
          <w:lang w:val="en-US"/>
        </w:rPr>
        <w:t xml:space="preserve">which provides detailed information about other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relevant academic, volunteer and professional experience.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Thank you for your time and consideration. I look forward to meeting with you to discuss the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employment opportunity you have to offer in addition to the skills and qualifications I </w:t>
      </w:r>
      <w:r>
        <w:rPr>
          <w:rFonts w:ascii="Helvetica Neue" w:hAnsi="Helvetica Neue"/>
          <w:u w:color="000000"/>
          <w:rtl w:val="0"/>
          <w:lang w:val="it-IT"/>
        </w:rPr>
        <w:t xml:space="preserve">possess.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Sincerely,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Nicholas Sabelli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514-622-5950 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nicholas.sabelli@gmail.com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s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