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46C" w:rsidRPr="0094346C" w:rsidRDefault="0094346C" w:rsidP="0094346C">
      <w:pPr>
        <w:spacing w:after="0" w:line="240" w:lineRule="auto"/>
        <w:rPr>
          <w:rFonts w:ascii="Segoe UI Semibold" w:hAnsi="Segoe UI Semibold" w:cs="Segoe UI Semibold"/>
        </w:rPr>
      </w:pPr>
      <w:proofErr w:type="gramStart"/>
      <w:r w:rsidRPr="0094346C">
        <w:rPr>
          <w:rFonts w:ascii="Segoe UI Semibold" w:hAnsi="Segoe UI Semibold" w:cs="Segoe UI Semibold"/>
        </w:rPr>
        <w:t>1) Para</w:t>
      </w:r>
      <w:proofErr w:type="gramEnd"/>
      <w:r w:rsidRPr="0094346C">
        <w:rPr>
          <w:rFonts w:ascii="Segoe UI Semibold" w:hAnsi="Segoe UI Semibold" w:cs="Segoe UI Semibold"/>
        </w:rPr>
        <w:t xml:space="preserve"> a classe Pilha implementada na aula, implementar os seguintes métodos:</w:t>
      </w:r>
    </w:p>
    <w:p w:rsidR="0094346C" w:rsidRDefault="0094346C" w:rsidP="0094346C">
      <w:pPr>
        <w:spacing w:after="0" w:line="240" w:lineRule="auto"/>
      </w:pPr>
    </w:p>
    <w:p w:rsidR="0094346C" w:rsidRPr="0094346C" w:rsidRDefault="0094346C" w:rsidP="0094346C">
      <w:pPr>
        <w:spacing w:after="0" w:line="240" w:lineRule="auto"/>
        <w:rPr>
          <w:rFonts w:ascii="Segoe UI" w:hAnsi="Segoe UI" w:cs="Segoe UI"/>
          <w:sz w:val="20"/>
          <w:szCs w:val="20"/>
        </w:rPr>
      </w:pPr>
      <w:proofErr w:type="gramStart"/>
      <w:r w:rsidRPr="0094346C">
        <w:rPr>
          <w:rFonts w:ascii="Segoe UI" w:hAnsi="Segoe UI" w:cs="Segoe UI"/>
          <w:sz w:val="20"/>
          <w:szCs w:val="20"/>
        </w:rPr>
        <w:t>a) Um</w:t>
      </w:r>
      <w:proofErr w:type="gramEnd"/>
      <w:r w:rsidRPr="0094346C">
        <w:rPr>
          <w:rFonts w:ascii="Segoe UI" w:hAnsi="Segoe UI" w:cs="Segoe UI"/>
          <w:sz w:val="20"/>
          <w:szCs w:val="20"/>
        </w:rPr>
        <w:t xml:space="preserve"> </w:t>
      </w:r>
      <w:bookmarkStart w:id="0" w:name="_GoBack"/>
      <w:r w:rsidRPr="006D0442">
        <w:rPr>
          <w:rFonts w:ascii="Segoe UI Semibold" w:hAnsi="Segoe UI Semibold" w:cs="Segoe UI Semibold"/>
          <w:sz w:val="20"/>
          <w:szCs w:val="20"/>
        </w:rPr>
        <w:t>método construtor</w:t>
      </w:r>
      <w:bookmarkEnd w:id="0"/>
      <w:r w:rsidRPr="0094346C">
        <w:rPr>
          <w:rFonts w:ascii="Segoe UI" w:hAnsi="Segoe UI" w:cs="Segoe UI"/>
          <w:sz w:val="20"/>
          <w:szCs w:val="20"/>
        </w:rPr>
        <w:t xml:space="preserve"> receba, como parâmetro, um vetor de inteiros já preenchido. Este método construtor deverá, além de receber o vetor, atualizar o atributo "</w:t>
      </w:r>
      <w:proofErr w:type="spellStart"/>
      <w:r w:rsidRPr="006D0442">
        <w:rPr>
          <w:rFonts w:ascii="Segoe UI Semibold" w:hAnsi="Segoe UI Semibold" w:cs="Segoe UI Semibold"/>
        </w:rPr>
        <w:t>qtde</w:t>
      </w:r>
      <w:proofErr w:type="spellEnd"/>
      <w:r w:rsidRPr="0094346C">
        <w:rPr>
          <w:rFonts w:ascii="Segoe UI" w:hAnsi="Segoe UI" w:cs="Segoe UI"/>
          <w:sz w:val="20"/>
          <w:szCs w:val="20"/>
        </w:rPr>
        <w:t>" com a quantidade de elementos do vetor passado como parâmetro, e o atributo "</w:t>
      </w:r>
      <w:r w:rsidRPr="006D0442">
        <w:rPr>
          <w:rFonts w:ascii="Segoe UI Semibold" w:hAnsi="Segoe UI Semibold" w:cs="Segoe UI Semibold"/>
        </w:rPr>
        <w:t>topo</w:t>
      </w:r>
      <w:r w:rsidRPr="0094346C">
        <w:rPr>
          <w:rFonts w:ascii="Segoe UI" w:hAnsi="Segoe UI" w:cs="Segoe UI"/>
          <w:sz w:val="20"/>
          <w:szCs w:val="20"/>
        </w:rPr>
        <w:t>" apontando para a posição do último elemento do vetor passado.</w:t>
      </w:r>
    </w:p>
    <w:p w:rsidR="006D0442" w:rsidRDefault="006D0442" w:rsidP="0094346C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6D0442" w:rsidRDefault="0094346C" w:rsidP="0094346C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4346C">
        <w:rPr>
          <w:rFonts w:ascii="Segoe UI" w:hAnsi="Segoe UI" w:cs="Segoe UI"/>
          <w:sz w:val="20"/>
          <w:szCs w:val="20"/>
        </w:rPr>
        <w:t xml:space="preserve">b) Um método </w:t>
      </w:r>
      <w:proofErr w:type="gramStart"/>
      <w:r w:rsidRPr="006D0442">
        <w:rPr>
          <w:rFonts w:ascii="Consolas" w:hAnsi="Consolas" w:cs="Consolas"/>
          <w:b/>
          <w:sz w:val="20"/>
          <w:szCs w:val="20"/>
        </w:rPr>
        <w:t>empilha(</w:t>
      </w:r>
      <w:proofErr w:type="gramEnd"/>
      <w:r w:rsidRPr="006D0442">
        <w:rPr>
          <w:rFonts w:ascii="Consolas" w:hAnsi="Consolas" w:cs="Consolas"/>
          <w:b/>
          <w:sz w:val="20"/>
          <w:szCs w:val="20"/>
        </w:rPr>
        <w:t>)</w:t>
      </w:r>
      <w:r w:rsidRPr="0094346C">
        <w:rPr>
          <w:rFonts w:ascii="Segoe UI" w:hAnsi="Segoe UI" w:cs="Segoe UI"/>
          <w:sz w:val="20"/>
          <w:szCs w:val="20"/>
        </w:rPr>
        <w:t xml:space="preserve"> que </w:t>
      </w:r>
      <w:r w:rsidR="006D0442">
        <w:rPr>
          <w:rFonts w:ascii="Segoe UI" w:hAnsi="Segoe UI" w:cs="Segoe UI"/>
          <w:sz w:val="20"/>
          <w:szCs w:val="20"/>
        </w:rPr>
        <w:t xml:space="preserve">empilha </w:t>
      </w:r>
      <w:r w:rsidRPr="0094346C">
        <w:rPr>
          <w:rFonts w:ascii="Segoe UI" w:hAnsi="Segoe UI" w:cs="Segoe UI"/>
          <w:sz w:val="20"/>
          <w:szCs w:val="20"/>
        </w:rPr>
        <w:t>ma</w:t>
      </w:r>
      <w:r w:rsidR="006D0442">
        <w:rPr>
          <w:rFonts w:ascii="Segoe UI" w:hAnsi="Segoe UI" w:cs="Segoe UI"/>
          <w:sz w:val="20"/>
          <w:szCs w:val="20"/>
        </w:rPr>
        <w:t>is de 1 elemento de uma só vez.</w:t>
      </w:r>
    </w:p>
    <w:p w:rsidR="0094346C" w:rsidRPr="006D0442" w:rsidRDefault="0094346C" w:rsidP="0094346C">
      <w:pPr>
        <w:spacing w:after="0" w:line="240" w:lineRule="auto"/>
        <w:rPr>
          <w:rFonts w:ascii="Segoe UI" w:hAnsi="Segoe UI" w:cs="Segoe UI"/>
          <w:i/>
          <w:sz w:val="20"/>
          <w:szCs w:val="20"/>
        </w:rPr>
      </w:pPr>
      <w:r w:rsidRPr="006D0442">
        <w:rPr>
          <w:rFonts w:ascii="Segoe UI Semibold" w:hAnsi="Segoe UI Semibold" w:cs="Segoe UI Semibold"/>
          <w:i/>
          <w:color w:val="C00000"/>
          <w:sz w:val="20"/>
          <w:szCs w:val="20"/>
        </w:rPr>
        <w:t>OBS.: Estudar e utilizar o conceito de "</w:t>
      </w:r>
      <w:proofErr w:type="spellStart"/>
      <w:r w:rsidRPr="006D0442">
        <w:rPr>
          <w:rFonts w:ascii="Segoe UI Semibold" w:hAnsi="Segoe UI Semibold" w:cs="Segoe UI Semibold"/>
          <w:i/>
          <w:color w:val="C00000"/>
          <w:sz w:val="20"/>
          <w:szCs w:val="20"/>
        </w:rPr>
        <w:t>Varargs</w:t>
      </w:r>
      <w:proofErr w:type="spellEnd"/>
      <w:r w:rsidRPr="006D0442">
        <w:rPr>
          <w:rFonts w:ascii="Segoe UI Semibold" w:hAnsi="Segoe UI Semibold" w:cs="Segoe UI Semibold"/>
          <w:i/>
          <w:color w:val="C00000"/>
          <w:sz w:val="20"/>
          <w:szCs w:val="20"/>
        </w:rPr>
        <w:t>" do Java.</w:t>
      </w:r>
    </w:p>
    <w:p w:rsidR="006D0442" w:rsidRDefault="006D0442" w:rsidP="0094346C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94346C" w:rsidRPr="0094346C" w:rsidRDefault="0094346C" w:rsidP="0094346C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4346C">
        <w:rPr>
          <w:rFonts w:ascii="Segoe UI" w:hAnsi="Segoe UI" w:cs="Segoe UI"/>
          <w:sz w:val="20"/>
          <w:szCs w:val="20"/>
        </w:rPr>
        <w:t xml:space="preserve">c) Um método </w:t>
      </w:r>
      <w:proofErr w:type="gramStart"/>
      <w:r w:rsidRPr="006D0442">
        <w:rPr>
          <w:rFonts w:ascii="Consolas" w:hAnsi="Consolas" w:cs="Consolas"/>
          <w:b/>
          <w:sz w:val="20"/>
          <w:szCs w:val="20"/>
        </w:rPr>
        <w:t>desempilha(</w:t>
      </w:r>
      <w:proofErr w:type="gramEnd"/>
      <w:r w:rsidRPr="006D0442">
        <w:rPr>
          <w:rFonts w:ascii="Consolas" w:hAnsi="Consolas" w:cs="Consolas"/>
          <w:b/>
          <w:sz w:val="20"/>
          <w:szCs w:val="20"/>
        </w:rPr>
        <w:t>)</w:t>
      </w:r>
      <w:r w:rsidRPr="0094346C">
        <w:rPr>
          <w:rFonts w:ascii="Segoe UI" w:hAnsi="Segoe UI" w:cs="Segoe UI"/>
          <w:sz w:val="20"/>
          <w:szCs w:val="20"/>
        </w:rPr>
        <w:t xml:space="preserve"> que receba como parâmetro a quantidade de elementos a serem desempilhados.</w:t>
      </w:r>
    </w:p>
    <w:p w:rsidR="006D0442" w:rsidRDefault="006D0442" w:rsidP="0094346C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94346C" w:rsidRPr="0094346C" w:rsidRDefault="0094346C" w:rsidP="0094346C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4346C">
        <w:rPr>
          <w:rFonts w:ascii="Segoe UI" w:hAnsi="Segoe UI" w:cs="Segoe UI"/>
          <w:sz w:val="20"/>
          <w:szCs w:val="20"/>
        </w:rPr>
        <w:t xml:space="preserve">d) Um método </w:t>
      </w:r>
      <w:proofErr w:type="spellStart"/>
      <w:proofErr w:type="gramStart"/>
      <w:r w:rsidRPr="006D0442">
        <w:rPr>
          <w:rFonts w:ascii="Consolas" w:hAnsi="Consolas" w:cs="Consolas"/>
          <w:b/>
          <w:sz w:val="20"/>
          <w:szCs w:val="20"/>
        </w:rPr>
        <w:t>zeraPilha</w:t>
      </w:r>
      <w:proofErr w:type="spellEnd"/>
      <w:r w:rsidRPr="006D0442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6D0442">
        <w:rPr>
          <w:rFonts w:ascii="Consolas" w:hAnsi="Consolas" w:cs="Consolas"/>
          <w:b/>
          <w:sz w:val="20"/>
          <w:szCs w:val="20"/>
        </w:rPr>
        <w:t>)</w:t>
      </w:r>
      <w:r w:rsidRPr="0094346C">
        <w:rPr>
          <w:rFonts w:ascii="Segoe UI" w:hAnsi="Segoe UI" w:cs="Segoe UI"/>
          <w:sz w:val="20"/>
          <w:szCs w:val="20"/>
        </w:rPr>
        <w:t xml:space="preserve"> que remove todos os elementos da pilha. Este método deverá atualizar os atributos </w:t>
      </w:r>
      <w:proofErr w:type="spellStart"/>
      <w:r w:rsidRPr="006D0442">
        <w:rPr>
          <w:rFonts w:ascii="Segoe UI Semibold" w:hAnsi="Segoe UI Semibold" w:cs="Segoe UI Semibold"/>
        </w:rPr>
        <w:t>qtde</w:t>
      </w:r>
      <w:proofErr w:type="spellEnd"/>
      <w:r w:rsidRPr="0094346C">
        <w:rPr>
          <w:rFonts w:ascii="Segoe UI" w:hAnsi="Segoe UI" w:cs="Segoe UI"/>
          <w:sz w:val="20"/>
          <w:szCs w:val="20"/>
        </w:rPr>
        <w:t xml:space="preserve"> e </w:t>
      </w:r>
      <w:r w:rsidRPr="006D0442">
        <w:rPr>
          <w:rFonts w:ascii="Segoe UI Semibold" w:hAnsi="Segoe UI Semibold" w:cs="Segoe UI Semibold"/>
        </w:rPr>
        <w:t>topo</w:t>
      </w:r>
      <w:r w:rsidRPr="0094346C">
        <w:rPr>
          <w:rFonts w:ascii="Segoe UI" w:hAnsi="Segoe UI" w:cs="Segoe UI"/>
          <w:sz w:val="20"/>
          <w:szCs w:val="20"/>
        </w:rPr>
        <w:t>.</w:t>
      </w:r>
    </w:p>
    <w:p w:rsidR="006D0442" w:rsidRDefault="006D0442" w:rsidP="0094346C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94346C" w:rsidRPr="006D0442" w:rsidRDefault="0094346C" w:rsidP="0094346C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4346C">
        <w:rPr>
          <w:rFonts w:ascii="Segoe UI" w:hAnsi="Segoe UI" w:cs="Segoe UI"/>
          <w:sz w:val="20"/>
          <w:szCs w:val="20"/>
        </w:rPr>
        <w:t xml:space="preserve">e) Um método </w:t>
      </w:r>
      <w:proofErr w:type="gramStart"/>
      <w:r w:rsidRPr="006D0442">
        <w:rPr>
          <w:rFonts w:ascii="Consolas" w:hAnsi="Consolas" w:cs="Consolas"/>
          <w:b/>
          <w:sz w:val="20"/>
          <w:szCs w:val="20"/>
        </w:rPr>
        <w:t>transferir(</w:t>
      </w:r>
      <w:proofErr w:type="gramEnd"/>
      <w:r w:rsidRPr="006D0442">
        <w:rPr>
          <w:rFonts w:ascii="Consolas" w:hAnsi="Consolas" w:cs="Consolas"/>
          <w:b/>
          <w:sz w:val="20"/>
          <w:szCs w:val="20"/>
        </w:rPr>
        <w:t>)</w:t>
      </w:r>
      <w:r w:rsidRPr="0094346C">
        <w:rPr>
          <w:rFonts w:ascii="Segoe UI" w:hAnsi="Segoe UI" w:cs="Segoe UI"/>
          <w:sz w:val="20"/>
          <w:szCs w:val="20"/>
        </w:rPr>
        <w:t xml:space="preserve"> que receba como parâmetro um objeto do tipo Pilha. Este método deve desempilhar o elemento da pilha corrente e empilhar na pilha passada como parâmetro.</w:t>
      </w:r>
    </w:p>
    <w:p w:rsidR="0094346C" w:rsidRDefault="0094346C" w:rsidP="0094346C">
      <w:pPr>
        <w:spacing w:after="0" w:line="240" w:lineRule="auto"/>
      </w:pPr>
    </w:p>
    <w:p w:rsidR="0094346C" w:rsidRPr="0094346C" w:rsidRDefault="0094346C" w:rsidP="0094346C">
      <w:pPr>
        <w:spacing w:after="0" w:line="240" w:lineRule="auto"/>
        <w:rPr>
          <w:rFonts w:ascii="Segoe UI Semibold" w:hAnsi="Segoe UI Semibold" w:cs="Segoe UI Semibold"/>
        </w:rPr>
      </w:pPr>
      <w:proofErr w:type="gramStart"/>
      <w:r w:rsidRPr="0094346C">
        <w:rPr>
          <w:rFonts w:ascii="Segoe UI Semibold" w:hAnsi="Segoe UI Semibold" w:cs="Segoe UI Semibold"/>
        </w:rPr>
        <w:t>2) Com</w:t>
      </w:r>
      <w:proofErr w:type="gramEnd"/>
      <w:r w:rsidRPr="0094346C">
        <w:rPr>
          <w:rFonts w:ascii="Segoe UI Semibold" w:hAnsi="Segoe UI Semibold" w:cs="Segoe UI Semibold"/>
        </w:rPr>
        <w:t xml:space="preserve"> base na classe que representa a estrutura de pilha de inteiros e seus novos métodos implementados, criar uma nova classe chamada </w:t>
      </w:r>
      <w:proofErr w:type="spellStart"/>
      <w:r w:rsidRPr="006D0442">
        <w:rPr>
          <w:rFonts w:ascii="Segoe UI Semibold" w:hAnsi="Segoe UI Semibold" w:cs="Segoe UI Semibold"/>
          <w:color w:val="C00000"/>
        </w:rPr>
        <w:t>CharPilha</w:t>
      </w:r>
      <w:proofErr w:type="spellEnd"/>
      <w:r w:rsidRPr="0094346C">
        <w:rPr>
          <w:rFonts w:ascii="Segoe UI Semibold" w:hAnsi="Segoe UI Semibold" w:cs="Segoe UI Semibold"/>
        </w:rPr>
        <w:t xml:space="preserve"> que representa uma estrutura de pilha de caracteres.</w:t>
      </w:r>
    </w:p>
    <w:p w:rsidR="0094346C" w:rsidRDefault="0094346C" w:rsidP="0094346C">
      <w:pPr>
        <w:spacing w:after="0" w:line="240" w:lineRule="auto"/>
      </w:pPr>
    </w:p>
    <w:p w:rsidR="0094346C" w:rsidRPr="0094346C" w:rsidRDefault="0094346C" w:rsidP="0094346C">
      <w:pPr>
        <w:spacing w:after="0" w:line="240" w:lineRule="auto"/>
        <w:rPr>
          <w:rFonts w:ascii="Segoe UI Semibold" w:hAnsi="Segoe UI Semibold" w:cs="Segoe UI Semibold"/>
        </w:rPr>
      </w:pPr>
      <w:proofErr w:type="gramStart"/>
      <w:r w:rsidRPr="0094346C">
        <w:rPr>
          <w:rFonts w:ascii="Segoe UI Semibold" w:hAnsi="Segoe UI Semibold" w:cs="Segoe UI Semibold"/>
        </w:rPr>
        <w:t>3) Com</w:t>
      </w:r>
      <w:proofErr w:type="gramEnd"/>
      <w:r w:rsidRPr="0094346C">
        <w:rPr>
          <w:rFonts w:ascii="Segoe UI Semibold" w:hAnsi="Segoe UI Semibold" w:cs="Segoe UI Semibold"/>
        </w:rPr>
        <w:t xml:space="preserve"> base na classe que representa a estrutura de pilha de inteiros e seus novos métodos implementados, criar uma nova classe chamada </w:t>
      </w:r>
      <w:proofErr w:type="spellStart"/>
      <w:r w:rsidRPr="006D0442">
        <w:rPr>
          <w:rFonts w:ascii="Segoe UI Semibold" w:hAnsi="Segoe UI Semibold" w:cs="Segoe UI Semibold"/>
          <w:color w:val="C00000"/>
        </w:rPr>
        <w:t>DoublePilha</w:t>
      </w:r>
      <w:proofErr w:type="spellEnd"/>
      <w:r w:rsidRPr="0094346C">
        <w:rPr>
          <w:rFonts w:ascii="Segoe UI Semibold" w:hAnsi="Segoe UI Semibold" w:cs="Segoe UI Semibold"/>
        </w:rPr>
        <w:t xml:space="preserve"> que representa uma estrutura de pilha de números reais.</w:t>
      </w:r>
    </w:p>
    <w:p w:rsidR="0094346C" w:rsidRDefault="0094346C" w:rsidP="0094346C">
      <w:pPr>
        <w:spacing w:after="0" w:line="240" w:lineRule="auto"/>
      </w:pPr>
    </w:p>
    <w:p w:rsidR="00B556FC" w:rsidRPr="0094346C" w:rsidRDefault="0094346C" w:rsidP="0094346C">
      <w:pPr>
        <w:spacing w:after="0" w:line="240" w:lineRule="auto"/>
        <w:rPr>
          <w:rFonts w:ascii="Segoe UI Semibold" w:hAnsi="Segoe UI Semibold" w:cs="Segoe UI Semibold"/>
        </w:rPr>
      </w:pPr>
      <w:proofErr w:type="gramStart"/>
      <w:r w:rsidRPr="0094346C">
        <w:rPr>
          <w:rFonts w:ascii="Segoe UI Semibold" w:hAnsi="Segoe UI Semibold" w:cs="Segoe UI Semibold"/>
        </w:rPr>
        <w:t>4) Com</w:t>
      </w:r>
      <w:proofErr w:type="gramEnd"/>
      <w:r w:rsidRPr="0094346C">
        <w:rPr>
          <w:rFonts w:ascii="Segoe UI Semibold" w:hAnsi="Segoe UI Semibold" w:cs="Segoe UI Semibold"/>
        </w:rPr>
        <w:t xml:space="preserve"> base na classe que representa a estrutura de pilha de inteiros e seus novos métodos implem</w:t>
      </w:r>
      <w:r w:rsidR="006D0442">
        <w:rPr>
          <w:rFonts w:ascii="Segoe UI Semibold" w:hAnsi="Segoe UI Semibold" w:cs="Segoe UI Semibold"/>
        </w:rPr>
        <w:t xml:space="preserve">entados, criar uma nova classe </w:t>
      </w:r>
      <w:r w:rsidRPr="0094346C">
        <w:rPr>
          <w:rFonts w:ascii="Segoe UI Semibold" w:hAnsi="Segoe UI Semibold" w:cs="Segoe UI Semibold"/>
        </w:rPr>
        <w:t xml:space="preserve">chamada </w:t>
      </w:r>
      <w:proofErr w:type="spellStart"/>
      <w:r w:rsidRPr="006D0442">
        <w:rPr>
          <w:rFonts w:ascii="Segoe UI Semibold" w:hAnsi="Segoe UI Semibold" w:cs="Segoe UI Semibold"/>
          <w:color w:val="C00000"/>
        </w:rPr>
        <w:t>StringPilha</w:t>
      </w:r>
      <w:proofErr w:type="spellEnd"/>
      <w:r w:rsidRPr="0094346C">
        <w:rPr>
          <w:rFonts w:ascii="Segoe UI Semibold" w:hAnsi="Segoe UI Semibold" w:cs="Segoe UI Semibold"/>
        </w:rPr>
        <w:t xml:space="preserve"> que representa uma estrutura de pilha de </w:t>
      </w:r>
      <w:proofErr w:type="spellStart"/>
      <w:r w:rsidRPr="0094346C">
        <w:rPr>
          <w:rFonts w:ascii="Segoe UI Semibold" w:hAnsi="Segoe UI Semibold" w:cs="Segoe UI Semibold"/>
        </w:rPr>
        <w:t>String</w:t>
      </w:r>
      <w:proofErr w:type="spellEnd"/>
      <w:r w:rsidRPr="0094346C">
        <w:rPr>
          <w:rFonts w:ascii="Segoe UI Semibold" w:hAnsi="Segoe UI Semibold" w:cs="Segoe UI Semibold"/>
        </w:rPr>
        <w:t>.</w:t>
      </w:r>
    </w:p>
    <w:sectPr w:rsidR="00B556FC" w:rsidRPr="009434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6C"/>
    <w:rsid w:val="006D0442"/>
    <w:rsid w:val="0094346C"/>
    <w:rsid w:val="00B556FC"/>
    <w:rsid w:val="00DC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1B003A-BB44-4F4F-ABE4-149919022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238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Oliveira</dc:creator>
  <cp:keywords/>
  <dc:description/>
  <cp:lastModifiedBy>Almir Oliveira</cp:lastModifiedBy>
  <cp:revision>1</cp:revision>
  <dcterms:created xsi:type="dcterms:W3CDTF">2016-04-20T16:45:00Z</dcterms:created>
  <dcterms:modified xsi:type="dcterms:W3CDTF">2016-04-20T18:53:00Z</dcterms:modified>
</cp:coreProperties>
</file>