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6B2" w:rsidRDefault="00570805">
      <w:proofErr w:type="spellStart"/>
      <w:r>
        <w:rPr>
          <w:lang w:val="en-US"/>
        </w:rPr>
        <w:t>OpenSAP</w:t>
      </w:r>
      <w:proofErr w:type="spellEnd"/>
      <w:r w:rsidR="009A7B83" w:rsidRPr="009A7B83">
        <w:t xml:space="preserve">, </w:t>
      </w:r>
      <w:proofErr w:type="spellStart"/>
      <w:r w:rsidR="009A7B83">
        <w:rPr>
          <w:lang w:val="en-US"/>
        </w:rPr>
        <w:t>Stepic</w:t>
      </w:r>
      <w:proofErr w:type="spellEnd"/>
      <w:r>
        <w:t>:</w:t>
      </w:r>
    </w:p>
    <w:p w:rsidR="00570805" w:rsidRDefault="00570805">
      <w:r>
        <w:t>Поощрения: Дополнительные баллы оценщику</w:t>
      </w:r>
    </w:p>
    <w:p w:rsidR="00F035CD" w:rsidRPr="00F035CD" w:rsidRDefault="00F035CD" w:rsidP="00F035CD">
      <w:pPr>
        <w:spacing w:after="200" w:line="276" w:lineRule="auto"/>
        <w:jc w:val="both"/>
        <w:rPr>
          <w:rFonts w:ascii="Calibri" w:eastAsia="Calibri" w:hAnsi="Calibri" w:cs="Times New Roman"/>
          <w:b/>
        </w:rPr>
      </w:pPr>
      <w:proofErr w:type="spellStart"/>
      <w:r w:rsidRPr="00F035CD">
        <w:rPr>
          <w:rFonts w:ascii="Calibri" w:eastAsia="Calibri" w:hAnsi="Calibri" w:cs="Times New Roman"/>
          <w:b/>
        </w:rPr>
        <w:t>Coursera</w:t>
      </w:r>
      <w:proofErr w:type="spellEnd"/>
      <w:r w:rsidR="009C7CFD">
        <w:rPr>
          <w:rFonts w:ascii="Calibri" w:eastAsia="Calibri" w:hAnsi="Calibri" w:cs="Times New Roman"/>
          <w:b/>
        </w:rPr>
        <w:t xml:space="preserve"> (самооценка, рубрика)</w:t>
      </w:r>
    </w:p>
    <w:p w:rsidR="00F035CD" w:rsidRPr="00F035CD" w:rsidRDefault="00F035CD" w:rsidP="00F035CD">
      <w:pPr>
        <w:spacing w:after="200" w:line="276" w:lineRule="auto"/>
        <w:jc w:val="both"/>
        <w:rPr>
          <w:rFonts w:ascii="Calibri" w:eastAsia="Calibri" w:hAnsi="Calibri" w:cs="Times New Roman"/>
        </w:rPr>
      </w:pPr>
      <w:proofErr w:type="spellStart"/>
      <w:r w:rsidRPr="00F035CD">
        <w:rPr>
          <w:rFonts w:ascii="Calibri" w:eastAsia="Calibri" w:hAnsi="Calibri" w:cs="Times New Roman"/>
          <w:highlight w:val="magenta"/>
        </w:rPr>
        <w:t>Coursera</w:t>
      </w:r>
      <w:proofErr w:type="spellEnd"/>
      <w:r w:rsidRPr="00F035CD">
        <w:rPr>
          <w:rFonts w:ascii="Calibri" w:eastAsia="Calibri" w:hAnsi="Calibri" w:cs="Times New Roman"/>
        </w:rPr>
        <w:t xml:space="preserve"> </w:t>
      </w:r>
      <w:r w:rsidRPr="00F035CD">
        <w:rPr>
          <w:rFonts w:ascii="Calibri" w:eastAsia="Calibri" w:hAnsi="Calibri" w:cs="Times New Roman"/>
          <w:b/>
          <w:highlight w:val="yellow"/>
        </w:rPr>
        <w:t>интегрировала систему коллегиальной оценки в учебную платформу для оценки и обеспечения обратной связи,</w:t>
      </w:r>
      <w:r w:rsidRPr="00F035CD">
        <w:rPr>
          <w:rFonts w:ascii="Calibri" w:eastAsia="Calibri" w:hAnsi="Calibri" w:cs="Times New Roman"/>
          <w:b/>
        </w:rPr>
        <w:t xml:space="preserve"> </w:t>
      </w:r>
      <w:r w:rsidRPr="00F035CD">
        <w:rPr>
          <w:rFonts w:ascii="Calibri" w:eastAsia="Calibri" w:hAnsi="Calibri" w:cs="Times New Roman"/>
        </w:rPr>
        <w:t xml:space="preserve">по крайней </w:t>
      </w:r>
      <w:proofErr w:type="gramStart"/>
      <w:r w:rsidRPr="00F035CD">
        <w:rPr>
          <w:rFonts w:ascii="Calibri" w:eastAsia="Calibri" w:hAnsi="Calibri" w:cs="Times New Roman"/>
        </w:rPr>
        <w:t>мере</w:t>
      </w:r>
      <w:proofErr w:type="gramEnd"/>
      <w:r w:rsidRPr="00F035CD">
        <w:rPr>
          <w:rFonts w:ascii="Calibri" w:eastAsia="Calibri" w:hAnsi="Calibri" w:cs="Times New Roman"/>
        </w:rPr>
        <w:t xml:space="preserve"> от 3 до 4 заданий. </w:t>
      </w:r>
      <w:proofErr w:type="spellStart"/>
      <w:r w:rsidRPr="00F035CD">
        <w:rPr>
          <w:rFonts w:ascii="Calibri" w:eastAsia="Calibri" w:hAnsi="Calibri" w:cs="Times New Roman"/>
        </w:rPr>
        <w:t>Coursera</w:t>
      </w:r>
      <w:proofErr w:type="spellEnd"/>
      <w:r w:rsidRPr="00F035CD">
        <w:rPr>
          <w:rFonts w:ascii="Calibri" w:eastAsia="Calibri" w:hAnsi="Calibri" w:cs="Times New Roman"/>
        </w:rPr>
        <w:t xml:space="preserve"> предоставляет учащимся дополнительного оценочную матрицу для улучшения результатов коллегиальной оценки. </w:t>
      </w:r>
      <w:r w:rsidRPr="00F035CD">
        <w:rPr>
          <w:rFonts w:ascii="Calibri" w:eastAsia="Calibri" w:hAnsi="Calibri" w:cs="Times New Roman"/>
          <w:b/>
          <w:highlight w:val="yellow"/>
        </w:rPr>
        <w:t>Кроме того, учащиеся имеют возможность самостоятельно оценить себя</w:t>
      </w:r>
      <w:r w:rsidRPr="00F035CD">
        <w:rPr>
          <w:rFonts w:ascii="Calibri" w:eastAsia="Calibri" w:hAnsi="Calibri" w:cs="Times New Roman"/>
        </w:rPr>
        <w:t xml:space="preserve"> (</w:t>
      </w:r>
      <w:proofErr w:type="spellStart"/>
      <w:r w:rsidRPr="00F035CD">
        <w:rPr>
          <w:rFonts w:ascii="Calibri" w:eastAsia="Calibri" w:hAnsi="Calibri" w:cs="Times New Roman"/>
          <w:lang w:val="en-US"/>
        </w:rPr>
        <w:t>Piech</w:t>
      </w:r>
      <w:proofErr w:type="spellEnd"/>
      <w:r w:rsidRPr="00F035CD">
        <w:rPr>
          <w:rFonts w:ascii="Calibri" w:eastAsia="Calibri" w:hAnsi="Calibri" w:cs="Times New Roman"/>
        </w:rPr>
        <w:t xml:space="preserve"> </w:t>
      </w:r>
      <w:r w:rsidRPr="00F035CD">
        <w:rPr>
          <w:rFonts w:ascii="Calibri" w:eastAsia="Calibri" w:hAnsi="Calibri" w:cs="Times New Roman"/>
          <w:lang w:val="en-US"/>
        </w:rPr>
        <w:t>et</w:t>
      </w:r>
      <w:r w:rsidRPr="00F035CD">
        <w:rPr>
          <w:rFonts w:ascii="Calibri" w:eastAsia="Calibri" w:hAnsi="Calibri" w:cs="Times New Roman"/>
        </w:rPr>
        <w:t xml:space="preserve"> </w:t>
      </w:r>
      <w:r w:rsidRPr="00F035CD">
        <w:rPr>
          <w:rFonts w:ascii="Calibri" w:eastAsia="Calibri" w:hAnsi="Calibri" w:cs="Times New Roman"/>
          <w:lang w:val="en-US"/>
        </w:rPr>
        <w:t>al</w:t>
      </w:r>
      <w:r w:rsidRPr="00F035CD">
        <w:rPr>
          <w:rFonts w:ascii="Calibri" w:eastAsia="Calibri" w:hAnsi="Calibri" w:cs="Times New Roman"/>
        </w:rPr>
        <w:t xml:space="preserve">., 2013; </w:t>
      </w:r>
      <w:r w:rsidRPr="00F035CD">
        <w:rPr>
          <w:rFonts w:ascii="Calibri" w:eastAsia="Calibri" w:hAnsi="Calibri" w:cs="Times New Roman"/>
          <w:lang w:val="en-US"/>
        </w:rPr>
        <w:t>Luo</w:t>
      </w:r>
      <w:r w:rsidRPr="00F035CD">
        <w:rPr>
          <w:rFonts w:ascii="Calibri" w:eastAsia="Calibri" w:hAnsi="Calibri" w:cs="Times New Roman"/>
        </w:rPr>
        <w:t xml:space="preserve"> </w:t>
      </w:r>
      <w:r w:rsidRPr="00F035CD">
        <w:rPr>
          <w:rFonts w:ascii="Calibri" w:eastAsia="Calibri" w:hAnsi="Calibri" w:cs="Times New Roman"/>
          <w:lang w:val="en-US"/>
        </w:rPr>
        <w:t>et</w:t>
      </w:r>
      <w:r w:rsidRPr="00F035CD">
        <w:rPr>
          <w:rFonts w:ascii="Calibri" w:eastAsia="Calibri" w:hAnsi="Calibri" w:cs="Times New Roman"/>
        </w:rPr>
        <w:t xml:space="preserve"> </w:t>
      </w:r>
      <w:r w:rsidRPr="00F035CD">
        <w:rPr>
          <w:rFonts w:ascii="Calibri" w:eastAsia="Calibri" w:hAnsi="Calibri" w:cs="Times New Roman"/>
          <w:lang w:val="en-US"/>
        </w:rPr>
        <w:t>al</w:t>
      </w:r>
      <w:r w:rsidRPr="00F035CD">
        <w:rPr>
          <w:rFonts w:ascii="Calibri" w:eastAsia="Calibri" w:hAnsi="Calibri" w:cs="Times New Roman"/>
        </w:rPr>
        <w:t xml:space="preserve">., 2014).  Система коллегиальной оценки в </w:t>
      </w:r>
      <w:proofErr w:type="spellStart"/>
      <w:r w:rsidRPr="00F035CD">
        <w:rPr>
          <w:rFonts w:ascii="Calibri" w:eastAsia="Calibri" w:hAnsi="Calibri" w:cs="Times New Roman"/>
        </w:rPr>
        <w:t>Coursera</w:t>
      </w:r>
      <w:proofErr w:type="spellEnd"/>
      <w:r w:rsidRPr="00F035CD">
        <w:rPr>
          <w:rFonts w:ascii="Calibri" w:eastAsia="Calibri" w:hAnsi="Calibri" w:cs="Times New Roman"/>
        </w:rPr>
        <w:t xml:space="preserve"> включает в себя три основных этапа: 1) фаза представление, 2) фаза оценки, и 3) опубликование результатов (</w:t>
      </w:r>
      <w:proofErr w:type="spellStart"/>
      <w:r w:rsidRPr="00F035CD">
        <w:rPr>
          <w:rFonts w:ascii="Calibri" w:eastAsia="Calibri" w:hAnsi="Calibri" w:cs="Times New Roman"/>
        </w:rPr>
        <w:t>Coursera</w:t>
      </w:r>
      <w:proofErr w:type="spellEnd"/>
      <w:r w:rsidRPr="00F035CD">
        <w:rPr>
          <w:rFonts w:ascii="Calibri" w:eastAsia="Calibri" w:hAnsi="Calibri" w:cs="Times New Roman"/>
        </w:rPr>
        <w:t xml:space="preserve">, 2015). До недавнего времени не было никаких достоверных доказательств о том, как коллегиальная оценка влияет на процесс обучения в </w:t>
      </w:r>
      <w:proofErr w:type="spellStart"/>
      <w:r w:rsidRPr="00F035CD">
        <w:rPr>
          <w:rFonts w:ascii="Calibri" w:eastAsia="Calibri" w:hAnsi="Calibri" w:cs="Times New Roman"/>
        </w:rPr>
        <w:t>Coursera</w:t>
      </w:r>
      <w:proofErr w:type="spellEnd"/>
      <w:r w:rsidRPr="00F035CD">
        <w:rPr>
          <w:rFonts w:ascii="Calibri" w:eastAsia="Calibri" w:hAnsi="Calibri" w:cs="Times New Roman"/>
        </w:rPr>
        <w:t>.</w:t>
      </w:r>
    </w:p>
    <w:p w:rsidR="00F035CD" w:rsidRDefault="00F035CD" w:rsidP="00F035CD">
      <w:pPr>
        <w:spacing w:after="200" w:line="276" w:lineRule="auto"/>
        <w:jc w:val="both"/>
        <w:rPr>
          <w:rFonts w:ascii="Calibri" w:eastAsia="Calibri" w:hAnsi="Calibri" w:cs="Times New Roman"/>
        </w:rPr>
      </w:pPr>
      <w:r w:rsidRPr="00F035CD">
        <w:rPr>
          <w:rFonts w:ascii="Calibri" w:eastAsia="Calibri" w:hAnsi="Calibri" w:cs="Times New Roman"/>
        </w:rPr>
        <w:t xml:space="preserve">В нескольких </w:t>
      </w:r>
      <w:proofErr w:type="spellStart"/>
      <w:r w:rsidRPr="00F035CD">
        <w:rPr>
          <w:rFonts w:ascii="Calibri" w:eastAsia="Calibri" w:hAnsi="Calibri" w:cs="Times New Roman"/>
        </w:rPr>
        <w:t>MOOCs</w:t>
      </w:r>
      <w:proofErr w:type="spellEnd"/>
      <w:r w:rsidRPr="00F035CD">
        <w:rPr>
          <w:rFonts w:ascii="Calibri" w:eastAsia="Calibri" w:hAnsi="Calibri" w:cs="Times New Roman"/>
        </w:rPr>
        <w:t xml:space="preserve"> предлагаемых </w:t>
      </w:r>
      <w:r w:rsidRPr="00F035CD">
        <w:rPr>
          <w:rFonts w:ascii="Calibri" w:eastAsia="Calibri" w:hAnsi="Calibri" w:cs="Times New Roman"/>
          <w:lang w:val="en-US"/>
        </w:rPr>
        <w:t>Pennsylvania</w:t>
      </w:r>
      <w:r w:rsidRPr="00F035CD">
        <w:rPr>
          <w:rFonts w:ascii="Calibri" w:eastAsia="Calibri" w:hAnsi="Calibri" w:cs="Times New Roman"/>
        </w:rPr>
        <w:t xml:space="preserve"> </w:t>
      </w:r>
      <w:r w:rsidRPr="00F035CD">
        <w:rPr>
          <w:rFonts w:ascii="Calibri" w:eastAsia="Calibri" w:hAnsi="Calibri" w:cs="Times New Roman"/>
          <w:lang w:val="en-US"/>
        </w:rPr>
        <w:t>State</w:t>
      </w:r>
      <w:r w:rsidRPr="00F035CD">
        <w:rPr>
          <w:rFonts w:ascii="Calibri" w:eastAsia="Calibri" w:hAnsi="Calibri" w:cs="Times New Roman"/>
        </w:rPr>
        <w:t xml:space="preserve"> </w:t>
      </w:r>
      <w:r w:rsidRPr="00F035CD">
        <w:rPr>
          <w:rFonts w:ascii="Calibri" w:eastAsia="Calibri" w:hAnsi="Calibri" w:cs="Times New Roman"/>
          <w:lang w:val="en-US"/>
        </w:rPr>
        <w:t>University</w:t>
      </w:r>
      <w:r w:rsidRPr="00F035CD">
        <w:rPr>
          <w:rFonts w:ascii="Calibri" w:eastAsia="Calibri" w:hAnsi="Calibri" w:cs="Times New Roman"/>
        </w:rPr>
        <w:t xml:space="preserve"> и размещенные онлайн на </w:t>
      </w:r>
      <w:proofErr w:type="spellStart"/>
      <w:r w:rsidRPr="00F035CD">
        <w:rPr>
          <w:rFonts w:ascii="Calibri" w:eastAsia="Calibri" w:hAnsi="Calibri" w:cs="Times New Roman"/>
        </w:rPr>
        <w:t>Coursera</w:t>
      </w:r>
      <w:proofErr w:type="spellEnd"/>
      <w:r w:rsidRPr="00F035CD">
        <w:rPr>
          <w:rFonts w:ascii="Calibri" w:eastAsia="Calibri" w:hAnsi="Calibri" w:cs="Times New Roman"/>
        </w:rPr>
        <w:t>, учащиеся сообщили, что они не доверяют результатам коллегиальной оценки. Кроме того, они изложили некоторые претензии к коллегиальной оценке, такие как отсутствие коллегиальной обратной связи, точность и доверие (</w:t>
      </w:r>
      <w:proofErr w:type="spellStart"/>
      <w:r w:rsidRPr="00F035CD">
        <w:rPr>
          <w:rFonts w:ascii="Calibri" w:eastAsia="Calibri" w:hAnsi="Calibri" w:cs="Times New Roman"/>
          <w:lang w:val="en-US"/>
        </w:rPr>
        <w:t>Suen</w:t>
      </w:r>
      <w:proofErr w:type="spellEnd"/>
      <w:r w:rsidRPr="00F035CD">
        <w:rPr>
          <w:rFonts w:ascii="Calibri" w:eastAsia="Calibri" w:hAnsi="Calibri" w:cs="Times New Roman"/>
        </w:rPr>
        <w:t>, 2014).</w:t>
      </w:r>
    </w:p>
    <w:p w:rsidR="008922AB" w:rsidRPr="008922AB" w:rsidRDefault="008922AB" w:rsidP="008922AB">
      <w:pPr>
        <w:spacing w:after="200" w:line="276" w:lineRule="auto"/>
        <w:jc w:val="both"/>
        <w:rPr>
          <w:rFonts w:ascii="Calibri" w:eastAsia="Calibri" w:hAnsi="Calibri" w:cs="Times New Roman"/>
        </w:rPr>
      </w:pPr>
      <w:r w:rsidRPr="008922AB">
        <w:rPr>
          <w:rFonts w:ascii="Calibri" w:eastAsia="Calibri" w:hAnsi="Calibri" w:cs="Times New Roman"/>
          <w:b/>
        </w:rPr>
        <w:t xml:space="preserve">В дополнение к вопросам множественного выбора и компьютерного оценивания, коллегиальная оценка была использована в ряде курсов </w:t>
      </w:r>
      <w:proofErr w:type="spellStart"/>
      <w:r w:rsidRPr="008922AB">
        <w:rPr>
          <w:rFonts w:ascii="Calibri" w:eastAsia="Calibri" w:hAnsi="Calibri" w:cs="Times New Roman"/>
          <w:b/>
        </w:rPr>
        <w:t>Coursera</w:t>
      </w:r>
      <w:proofErr w:type="spellEnd"/>
      <w:r w:rsidRPr="008922AB">
        <w:rPr>
          <w:rFonts w:ascii="Calibri" w:eastAsia="Calibri" w:hAnsi="Calibri" w:cs="Times New Roman"/>
          <w:b/>
        </w:rPr>
        <w:t>. Студенты сначала овладевают с оценочной рубрикой. Чтобы получить обратную связь о своей работе, студент должен оценить пять эссе.</w:t>
      </w:r>
      <w:r w:rsidR="009C7CFD">
        <w:rPr>
          <w:rFonts w:ascii="Calibri" w:eastAsia="Calibri" w:hAnsi="Calibri" w:cs="Times New Roman"/>
        </w:rPr>
        <w:t xml:space="preserve"> Затем студент получает коллеги</w:t>
      </w:r>
      <w:r w:rsidRPr="008922AB">
        <w:rPr>
          <w:rFonts w:ascii="Calibri" w:eastAsia="Calibri" w:hAnsi="Calibri" w:cs="Times New Roman"/>
        </w:rPr>
        <w:t>альные оценки от пяти других студентов. Используя алгоритмы машинного обучения</w:t>
      </w:r>
      <w:r w:rsidRPr="008922AB">
        <w:rPr>
          <w:rFonts w:ascii="Calibri" w:eastAsia="Calibri" w:hAnsi="Calibri" w:cs="Times New Roman"/>
          <w:b/>
          <w:u w:val="single"/>
        </w:rPr>
        <w:t xml:space="preserve">, </w:t>
      </w:r>
      <w:proofErr w:type="spellStart"/>
      <w:r w:rsidRPr="008922AB">
        <w:rPr>
          <w:rFonts w:ascii="Calibri" w:eastAsia="Calibri" w:hAnsi="Calibri" w:cs="Times New Roman"/>
          <w:b/>
          <w:u w:val="single"/>
          <w:lang w:val="en-US"/>
        </w:rPr>
        <w:t>Piech</w:t>
      </w:r>
      <w:proofErr w:type="spellEnd"/>
      <w:r w:rsidRPr="008922AB">
        <w:rPr>
          <w:rFonts w:ascii="Calibri" w:eastAsia="Calibri" w:hAnsi="Calibri" w:cs="Times New Roman"/>
          <w:b/>
          <w:u w:val="single"/>
        </w:rPr>
        <w:t xml:space="preserve"> и </w:t>
      </w:r>
      <w:proofErr w:type="spellStart"/>
      <w:r w:rsidRPr="008922AB">
        <w:rPr>
          <w:rFonts w:ascii="Calibri" w:eastAsia="Calibri" w:hAnsi="Calibri" w:cs="Times New Roman"/>
          <w:b/>
          <w:u w:val="single"/>
        </w:rPr>
        <w:t>соавт</w:t>
      </w:r>
      <w:proofErr w:type="spellEnd"/>
      <w:r w:rsidRPr="008922AB">
        <w:rPr>
          <w:rFonts w:ascii="Calibri" w:eastAsia="Calibri" w:hAnsi="Calibri" w:cs="Times New Roman"/>
          <w:b/>
          <w:u w:val="single"/>
        </w:rPr>
        <w:t>. оценили и с поправкой на грейдер предубеждений и надежностей [9].</w:t>
      </w:r>
      <w:r w:rsidRPr="008922AB">
        <w:rPr>
          <w:rFonts w:ascii="Calibri" w:eastAsia="Calibri" w:hAnsi="Calibri" w:cs="Times New Roman"/>
        </w:rPr>
        <w:t xml:space="preserve"> Они демонстрируют значительное улучшение в точности оценивания на реальных данных свыше 63,000 коллегиальных оценок. Их модели вероятностные, так дают распределение убеждений над оценками (в отличие от простого балла) для каждого студента.</w:t>
      </w:r>
    </w:p>
    <w:p w:rsidR="008922AB" w:rsidRDefault="008922AB" w:rsidP="00F035CD">
      <w:pPr>
        <w:spacing w:after="200" w:line="276" w:lineRule="auto"/>
        <w:jc w:val="both"/>
        <w:rPr>
          <w:rFonts w:ascii="Calibri" w:eastAsia="Calibri" w:hAnsi="Calibri" w:cs="Times New Roman"/>
        </w:rPr>
      </w:pPr>
    </w:p>
    <w:p w:rsidR="00F035CD" w:rsidRPr="00F035CD" w:rsidRDefault="00F035CD" w:rsidP="00F035CD">
      <w:pPr>
        <w:spacing w:after="200" w:line="276" w:lineRule="auto"/>
        <w:jc w:val="both"/>
        <w:rPr>
          <w:rFonts w:ascii="Calibri" w:eastAsia="Calibri" w:hAnsi="Calibri" w:cs="Times New Roman"/>
        </w:rPr>
      </w:pPr>
      <w:r w:rsidRPr="00F035CD">
        <w:rPr>
          <w:rFonts w:ascii="Calibri" w:eastAsia="Calibri" w:hAnsi="Calibri" w:cs="Times New Roman"/>
        </w:rPr>
        <w:t>EDX</w:t>
      </w:r>
      <w:r w:rsidR="00E55337">
        <w:rPr>
          <w:rFonts w:ascii="Calibri" w:eastAsia="Calibri" w:hAnsi="Calibri" w:cs="Times New Roman"/>
        </w:rPr>
        <w:t xml:space="preserve"> (рубрики)</w:t>
      </w:r>
    </w:p>
    <w:p w:rsidR="00F035CD" w:rsidRPr="00F035CD" w:rsidRDefault="00F035CD" w:rsidP="00F035CD">
      <w:pPr>
        <w:spacing w:after="200" w:line="276" w:lineRule="auto"/>
        <w:jc w:val="both"/>
        <w:rPr>
          <w:rFonts w:ascii="Calibri" w:eastAsia="Calibri" w:hAnsi="Calibri" w:cs="Times New Roman"/>
        </w:rPr>
      </w:pPr>
      <w:r w:rsidRPr="00F035CD">
        <w:rPr>
          <w:rFonts w:ascii="Calibri" w:eastAsia="Calibri" w:hAnsi="Calibri" w:cs="Times New Roman"/>
        </w:rPr>
        <w:t xml:space="preserve">Коллегиальная оценка в EDX работает похожим </w:t>
      </w:r>
      <w:proofErr w:type="gramStart"/>
      <w:r w:rsidRPr="00F035CD">
        <w:rPr>
          <w:rFonts w:ascii="Calibri" w:eastAsia="Calibri" w:hAnsi="Calibri" w:cs="Times New Roman"/>
        </w:rPr>
        <w:t>образом</w:t>
      </w:r>
      <w:proofErr w:type="gramEnd"/>
      <w:r w:rsidRPr="00F035CD">
        <w:rPr>
          <w:rFonts w:ascii="Calibri" w:eastAsia="Calibri" w:hAnsi="Calibri" w:cs="Times New Roman"/>
        </w:rPr>
        <w:t xml:space="preserve"> как и в </w:t>
      </w:r>
      <w:proofErr w:type="spellStart"/>
      <w:r w:rsidRPr="00F035CD">
        <w:rPr>
          <w:rFonts w:ascii="Calibri" w:eastAsia="Calibri" w:hAnsi="Calibri" w:cs="Times New Roman"/>
        </w:rPr>
        <w:t>Coursera</w:t>
      </w:r>
      <w:proofErr w:type="spellEnd"/>
      <w:r w:rsidRPr="00F035CD">
        <w:rPr>
          <w:rFonts w:ascii="Calibri" w:eastAsia="Calibri" w:hAnsi="Calibri" w:cs="Times New Roman"/>
        </w:rPr>
        <w:t>. Здесь учащиеся обязаны рассматривать несколько образцов (примеров) заданий, которые уже были оценены профессором, прежде чем оценить своих коллег. После того как учащиеся доказали, что они могут назначить оценки, аналогичные тем, которые даны профессором, им разрешается оценить работу друг друга и обеспечивать обратную связь, используя ту же самую рубрику (EDX, 2015).</w:t>
      </w:r>
    </w:p>
    <w:p w:rsidR="00B822C4" w:rsidRDefault="008922AB" w:rsidP="008922AB">
      <w:pPr>
        <w:spacing w:after="200" w:line="276" w:lineRule="auto"/>
        <w:jc w:val="both"/>
        <w:rPr>
          <w:rFonts w:ascii="Calibri" w:eastAsia="Calibri" w:hAnsi="Calibri" w:cs="Times New Roman"/>
        </w:rPr>
        <w:sectPr w:rsidR="00B822C4">
          <w:pgSz w:w="11906" w:h="16838"/>
          <w:pgMar w:top="1134" w:right="850" w:bottom="1134" w:left="1701" w:header="708" w:footer="708" w:gutter="0"/>
          <w:cols w:space="708"/>
          <w:docGrid w:linePitch="360"/>
        </w:sectPr>
      </w:pPr>
      <w:r w:rsidRPr="008922AB">
        <w:rPr>
          <w:rFonts w:ascii="Calibri" w:eastAsia="Calibri" w:hAnsi="Calibri" w:cs="Times New Roman"/>
          <w:lang w:val="en-US"/>
        </w:rPr>
        <w:t>PEAS</w:t>
      </w:r>
      <w:r w:rsidRPr="008922AB">
        <w:rPr>
          <w:rFonts w:ascii="Calibri" w:eastAsia="Calibri" w:hAnsi="Calibri" w:cs="Times New Roman"/>
        </w:rPr>
        <w:t xml:space="preserve"> новое расширение коллегиальной оценки для </w:t>
      </w:r>
      <w:r w:rsidRPr="008922AB">
        <w:rPr>
          <w:rFonts w:ascii="Calibri" w:eastAsia="Calibri" w:hAnsi="Calibri" w:cs="Times New Roman"/>
          <w:b/>
        </w:rPr>
        <w:t>E</w:t>
      </w:r>
      <w:r w:rsidRPr="008922AB">
        <w:rPr>
          <w:rFonts w:ascii="Calibri" w:eastAsia="Calibri" w:hAnsi="Calibri" w:cs="Times New Roman"/>
          <w:b/>
          <w:lang w:val="en-US"/>
        </w:rPr>
        <w:t>d</w:t>
      </w:r>
      <w:r w:rsidRPr="008922AB">
        <w:rPr>
          <w:rFonts w:ascii="Calibri" w:eastAsia="Calibri" w:hAnsi="Calibri" w:cs="Times New Roman"/>
          <w:b/>
        </w:rPr>
        <w:t xml:space="preserve">X платформы </w:t>
      </w:r>
      <w:proofErr w:type="spellStart"/>
      <w:r w:rsidRPr="008922AB">
        <w:rPr>
          <w:rFonts w:ascii="Calibri" w:eastAsia="Calibri" w:hAnsi="Calibri" w:cs="Times New Roman"/>
          <w:b/>
        </w:rPr>
        <w:t>Mooc</w:t>
      </w:r>
      <w:proofErr w:type="spellEnd"/>
      <w:r w:rsidRPr="008922AB">
        <w:rPr>
          <w:rFonts w:ascii="Calibri" w:eastAsia="Calibri" w:hAnsi="Calibri" w:cs="Times New Roman"/>
          <w:b/>
        </w:rPr>
        <w:t xml:space="preserve"> с открытым исходным кодом [10].</w:t>
      </w:r>
      <w:r w:rsidRPr="008922AB">
        <w:rPr>
          <w:rFonts w:ascii="Calibri" w:eastAsia="Calibri" w:hAnsi="Calibri" w:cs="Times New Roman"/>
        </w:rPr>
        <w:t xml:space="preserve"> Студенты заинтересованы в оценивании точно методом калибровки, который строит счет стимулирования, основанную на точность их оценивания. Для улучшения качества обзора, студенты делятся на группы в зависимости от этой оценки мотивации и каждое задание коллегиально оценено по одному студенту из каждой группы. Простая нормализация оценок также осуществляется для уменьшения погрешности в коллегиальном оценивании. Оценивания экспертом могут быть использованы для устранения расхождений в коллегиальном оценивании, а также обеспечить обучающие данные для алгоритмов машинного обучения для автоматического оценивания. Важным отличием нашей работы является то, что калибровка в </w:t>
      </w:r>
      <w:r w:rsidRPr="008922AB">
        <w:rPr>
          <w:rFonts w:ascii="Calibri" w:eastAsia="Calibri" w:hAnsi="Calibri" w:cs="Times New Roman"/>
          <w:lang w:val="en-US"/>
        </w:rPr>
        <w:t>PEAS</w:t>
      </w:r>
      <w:r w:rsidRPr="008922AB">
        <w:rPr>
          <w:rFonts w:ascii="Calibri" w:eastAsia="Calibri" w:hAnsi="Calibri" w:cs="Times New Roman"/>
        </w:rPr>
        <w:t xml:space="preserve"> только один раз, в то время </w:t>
      </w:r>
      <w:proofErr w:type="spellStart"/>
      <w:r w:rsidRPr="008922AB">
        <w:rPr>
          <w:rFonts w:ascii="Calibri" w:eastAsia="Calibri" w:hAnsi="Calibri" w:cs="Times New Roman"/>
        </w:rPr>
        <w:t>PeerRank</w:t>
      </w:r>
      <w:proofErr w:type="spellEnd"/>
      <w:r w:rsidRPr="008922AB">
        <w:rPr>
          <w:rFonts w:ascii="Calibri" w:eastAsia="Calibri" w:hAnsi="Calibri" w:cs="Times New Roman"/>
        </w:rPr>
        <w:t xml:space="preserve"> потенциально использует несколько раундов согласования оценок.</w:t>
      </w:r>
    </w:p>
    <w:p w:rsidR="00B822C4" w:rsidRPr="00B822C4" w:rsidRDefault="00B822C4" w:rsidP="00B822C4">
      <w:pPr>
        <w:spacing w:after="0" w:line="240" w:lineRule="auto"/>
        <w:jc w:val="both"/>
        <w:rPr>
          <w:rFonts w:ascii="Times New Roman" w:eastAsia="Times New Roman" w:hAnsi="Times New Roman" w:cs="Times New Roman"/>
          <w:sz w:val="24"/>
          <w:szCs w:val="24"/>
          <w:lang w:eastAsia="ru-RU"/>
        </w:rPr>
      </w:pPr>
      <w:proofErr w:type="gramStart"/>
      <w:r w:rsidRPr="00B822C4">
        <w:rPr>
          <w:rFonts w:ascii="Times New Roman" w:eastAsia="Times New Roman" w:hAnsi="Times New Roman" w:cs="Times New Roman"/>
          <w:sz w:val="24"/>
          <w:szCs w:val="24"/>
          <w:highlight w:val="yellow"/>
          <w:lang w:eastAsia="ru-RU"/>
        </w:rPr>
        <w:lastRenderedPageBreak/>
        <w:t xml:space="preserve">Мы можем сделать определенные выводы о наиболее эффективных методов коллегиальной оценки в </w:t>
      </w:r>
      <w:proofErr w:type="spellStart"/>
      <w:r w:rsidRPr="00B822C4">
        <w:rPr>
          <w:rFonts w:ascii="Times New Roman" w:eastAsia="Times New Roman" w:hAnsi="Times New Roman" w:cs="Times New Roman"/>
          <w:sz w:val="24"/>
          <w:szCs w:val="24"/>
          <w:highlight w:val="yellow"/>
          <w:lang w:eastAsia="ru-RU"/>
        </w:rPr>
        <w:t>bMOOCs</w:t>
      </w:r>
      <w:proofErr w:type="spellEnd"/>
      <w:r w:rsidRPr="00B822C4">
        <w:rPr>
          <w:rFonts w:ascii="Times New Roman" w:eastAsia="Times New Roman" w:hAnsi="Times New Roman" w:cs="Times New Roman"/>
          <w:sz w:val="24"/>
          <w:szCs w:val="24"/>
          <w:highlight w:val="yellow"/>
          <w:lang w:eastAsia="ru-RU"/>
        </w:rPr>
        <w:t xml:space="preserve"> следующим образом:</w:t>
      </w:r>
      <w:proofErr w:type="gramEnd"/>
      <w:r w:rsidRPr="00B822C4">
        <w:rPr>
          <w:rFonts w:ascii="Times New Roman" w:eastAsia="Times New Roman" w:hAnsi="Times New Roman" w:cs="Times New Roman"/>
          <w:sz w:val="24"/>
          <w:szCs w:val="24"/>
          <w:lang w:eastAsia="ru-RU"/>
        </w:rPr>
        <w:br/>
      </w:r>
      <w:r w:rsidRPr="00B822C4">
        <w:rPr>
          <w:rFonts w:ascii="Times New Roman" w:eastAsia="Times New Roman" w:hAnsi="Times New Roman" w:cs="Times New Roman"/>
          <w:b/>
          <w:sz w:val="24"/>
          <w:szCs w:val="24"/>
          <w:lang w:eastAsia="ru-RU"/>
        </w:rPr>
        <w:t>Время</w:t>
      </w:r>
      <w:r w:rsidRPr="00B822C4">
        <w:rPr>
          <w:rFonts w:ascii="Times New Roman" w:eastAsia="Times New Roman" w:hAnsi="Times New Roman" w:cs="Times New Roman"/>
          <w:sz w:val="24"/>
          <w:szCs w:val="24"/>
          <w:lang w:eastAsia="ru-RU"/>
        </w:rPr>
        <w:t xml:space="preserve">: Оптимальное обратная связь должна быть обеспечена в начале процесса оценки, с </w:t>
      </w:r>
      <w:proofErr w:type="gramStart"/>
      <w:r w:rsidRPr="00B822C4">
        <w:rPr>
          <w:rFonts w:ascii="Times New Roman" w:eastAsia="Times New Roman" w:hAnsi="Times New Roman" w:cs="Times New Roman"/>
          <w:sz w:val="24"/>
          <w:szCs w:val="24"/>
          <w:lang w:eastAsia="ru-RU"/>
        </w:rPr>
        <w:t>тем</w:t>
      </w:r>
      <w:proofErr w:type="gramEnd"/>
      <w:r w:rsidRPr="00B822C4">
        <w:rPr>
          <w:rFonts w:ascii="Times New Roman" w:eastAsia="Times New Roman" w:hAnsi="Times New Roman" w:cs="Times New Roman"/>
          <w:sz w:val="24"/>
          <w:szCs w:val="24"/>
          <w:lang w:eastAsia="ru-RU"/>
        </w:rPr>
        <w:t xml:space="preserve"> чтобы дать учащимся возможность среагировать и улучшить свою работу.</w:t>
      </w:r>
      <w:r w:rsidRPr="00B822C4">
        <w:rPr>
          <w:rFonts w:ascii="Times New Roman" w:eastAsia="Times New Roman" w:hAnsi="Times New Roman" w:cs="Times New Roman"/>
          <w:sz w:val="24"/>
          <w:szCs w:val="24"/>
          <w:lang w:eastAsia="ru-RU"/>
        </w:rPr>
        <w:br/>
      </w:r>
      <w:r w:rsidRPr="00B822C4">
        <w:rPr>
          <w:rFonts w:ascii="Times New Roman" w:eastAsia="Times New Roman" w:hAnsi="Times New Roman" w:cs="Times New Roman"/>
          <w:b/>
          <w:sz w:val="24"/>
          <w:szCs w:val="24"/>
          <w:lang w:eastAsia="ru-RU"/>
        </w:rPr>
        <w:t>Анонимность</w:t>
      </w:r>
      <w:r w:rsidRPr="00B822C4">
        <w:rPr>
          <w:rFonts w:ascii="Times New Roman" w:eastAsia="Times New Roman" w:hAnsi="Times New Roman" w:cs="Times New Roman"/>
          <w:sz w:val="24"/>
          <w:szCs w:val="24"/>
          <w:lang w:eastAsia="ru-RU"/>
        </w:rPr>
        <w:t>: важным аспектом коллегиальной оценки является обеспечение анонимности обратной связи. Таким образом, рецензенты могут обеспечить критическую обратную связь и сортировки без учета факторов, например межличностные смещения дружба или личные антипатии.</w:t>
      </w:r>
      <w:r w:rsidRPr="00B822C4">
        <w:rPr>
          <w:rFonts w:ascii="Times New Roman" w:eastAsia="Times New Roman" w:hAnsi="Times New Roman" w:cs="Times New Roman"/>
          <w:sz w:val="24"/>
          <w:szCs w:val="24"/>
          <w:lang w:eastAsia="ru-RU"/>
        </w:rPr>
        <w:br/>
      </w:r>
      <w:r w:rsidRPr="00B822C4">
        <w:rPr>
          <w:rFonts w:ascii="Times New Roman" w:eastAsia="Times New Roman" w:hAnsi="Times New Roman" w:cs="Times New Roman"/>
          <w:b/>
          <w:sz w:val="24"/>
          <w:szCs w:val="24"/>
          <w:lang w:eastAsia="ru-RU"/>
        </w:rPr>
        <w:t>Доставка</w:t>
      </w:r>
      <w:r w:rsidRPr="00B822C4">
        <w:rPr>
          <w:rFonts w:ascii="Times New Roman" w:eastAsia="Times New Roman" w:hAnsi="Times New Roman" w:cs="Times New Roman"/>
          <w:sz w:val="24"/>
          <w:szCs w:val="24"/>
          <w:lang w:eastAsia="ru-RU"/>
        </w:rPr>
        <w:t xml:space="preserve">: Косвенное обратной связи </w:t>
      </w:r>
      <w:proofErr w:type="gramStart"/>
      <w:r w:rsidRPr="00B822C4">
        <w:rPr>
          <w:rFonts w:ascii="Times New Roman" w:eastAsia="Times New Roman" w:hAnsi="Times New Roman" w:cs="Times New Roman"/>
          <w:sz w:val="24"/>
          <w:szCs w:val="24"/>
          <w:lang w:eastAsia="ru-RU"/>
        </w:rPr>
        <w:t>обеспечивает более эффективные результаты оценки в качестве учащиеся чувствуют</w:t>
      </w:r>
      <w:proofErr w:type="gramEnd"/>
      <w:r w:rsidRPr="00B822C4">
        <w:rPr>
          <w:rFonts w:ascii="Times New Roman" w:eastAsia="Times New Roman" w:hAnsi="Times New Roman" w:cs="Times New Roman"/>
          <w:sz w:val="24"/>
          <w:szCs w:val="24"/>
          <w:lang w:eastAsia="ru-RU"/>
        </w:rPr>
        <w:t xml:space="preserve"> себя более комфортно, чтобы дать честную обратную связь без влияния со стороны сверстников.</w:t>
      </w:r>
      <w:r w:rsidRPr="00B822C4">
        <w:rPr>
          <w:rFonts w:ascii="Times New Roman" w:eastAsia="Times New Roman" w:hAnsi="Times New Roman" w:cs="Times New Roman"/>
          <w:sz w:val="24"/>
          <w:szCs w:val="24"/>
          <w:lang w:eastAsia="ru-RU"/>
        </w:rPr>
        <w:br/>
      </w:r>
      <w:proofErr w:type="spellStart"/>
      <w:r w:rsidRPr="00B822C4">
        <w:rPr>
          <w:rFonts w:ascii="Times New Roman" w:eastAsia="Times New Roman" w:hAnsi="Times New Roman" w:cs="Times New Roman"/>
          <w:b/>
          <w:sz w:val="24"/>
          <w:szCs w:val="24"/>
          <w:lang w:eastAsia="ru-RU"/>
        </w:rPr>
        <w:t>Peer</w:t>
      </w:r>
      <w:proofErr w:type="spellEnd"/>
      <w:r w:rsidRPr="00B822C4">
        <w:rPr>
          <w:rFonts w:ascii="Times New Roman" w:eastAsia="Times New Roman" w:hAnsi="Times New Roman" w:cs="Times New Roman"/>
          <w:b/>
          <w:sz w:val="24"/>
          <w:szCs w:val="24"/>
          <w:lang w:eastAsia="ru-RU"/>
        </w:rPr>
        <w:t xml:space="preserve"> оценивание</w:t>
      </w:r>
      <w:r w:rsidRPr="00B822C4">
        <w:rPr>
          <w:rFonts w:ascii="Times New Roman" w:eastAsia="Times New Roman" w:hAnsi="Times New Roman" w:cs="Times New Roman"/>
          <w:sz w:val="24"/>
          <w:szCs w:val="24"/>
          <w:lang w:eastAsia="ru-RU"/>
        </w:rPr>
        <w:t>: коллегиальная оценка должна быть только частью итоговой оценки в целях обеспечения достоверности результатов оценки.</w:t>
      </w:r>
      <w:r w:rsidRPr="00B822C4">
        <w:rPr>
          <w:rFonts w:ascii="Times New Roman" w:eastAsia="Times New Roman" w:hAnsi="Times New Roman" w:cs="Times New Roman"/>
          <w:sz w:val="24"/>
          <w:szCs w:val="24"/>
          <w:lang w:eastAsia="ru-RU"/>
        </w:rPr>
        <w:br/>
      </w:r>
      <w:r w:rsidRPr="00B822C4">
        <w:rPr>
          <w:rFonts w:ascii="Times New Roman" w:eastAsia="Times New Roman" w:hAnsi="Times New Roman" w:cs="Times New Roman"/>
          <w:b/>
          <w:sz w:val="24"/>
          <w:szCs w:val="24"/>
          <w:lang w:eastAsia="ru-RU"/>
        </w:rPr>
        <w:t>Несколько рецензентов</w:t>
      </w:r>
      <w:r w:rsidRPr="00B822C4">
        <w:rPr>
          <w:rFonts w:ascii="Times New Roman" w:eastAsia="Times New Roman" w:hAnsi="Times New Roman" w:cs="Times New Roman"/>
          <w:sz w:val="24"/>
          <w:szCs w:val="24"/>
          <w:lang w:eastAsia="ru-RU"/>
        </w:rPr>
        <w:t>: Результаты оценки могут быть более точными и достоверными, когда учащиеся получают обратную связь от нескольких рецензентов, а не из одного. Таким образом, учащиеся имеют возможность получить разностороннее обратную связь  в их работе.</w:t>
      </w:r>
      <w:r w:rsidRPr="00B822C4">
        <w:rPr>
          <w:rFonts w:ascii="Times New Roman" w:eastAsia="Times New Roman" w:hAnsi="Times New Roman" w:cs="Times New Roman"/>
          <w:sz w:val="24"/>
          <w:szCs w:val="24"/>
          <w:lang w:eastAsia="ru-RU"/>
        </w:rPr>
        <w:br/>
      </w:r>
      <w:r w:rsidRPr="00B822C4">
        <w:rPr>
          <w:rFonts w:ascii="Times New Roman" w:eastAsia="Times New Roman" w:hAnsi="Times New Roman" w:cs="Times New Roman"/>
          <w:b/>
          <w:sz w:val="24"/>
          <w:szCs w:val="24"/>
          <w:lang w:eastAsia="ru-RU"/>
        </w:rPr>
        <w:t>Цикл оценивания</w:t>
      </w:r>
      <w:r w:rsidRPr="00B822C4">
        <w:rPr>
          <w:rFonts w:ascii="Times New Roman" w:eastAsia="Times New Roman" w:hAnsi="Times New Roman" w:cs="Times New Roman"/>
          <w:sz w:val="24"/>
          <w:szCs w:val="24"/>
          <w:lang w:eastAsia="ru-RU"/>
        </w:rPr>
        <w:t xml:space="preserve">: </w:t>
      </w:r>
      <w:proofErr w:type="gramStart"/>
      <w:r w:rsidRPr="00B822C4">
        <w:rPr>
          <w:rFonts w:ascii="Times New Roman" w:eastAsia="Times New Roman" w:hAnsi="Times New Roman" w:cs="Times New Roman"/>
          <w:sz w:val="24"/>
          <w:szCs w:val="24"/>
          <w:lang w:eastAsia="ru-RU"/>
        </w:rPr>
        <w:t>Наличие нескольких итераций обратной достижения лучшего результата обучения, а учащиеся могут задуматься о работе назначение несколько раз.</w:t>
      </w:r>
      <w:proofErr w:type="gramEnd"/>
      <w:r w:rsidRPr="00B822C4">
        <w:rPr>
          <w:rFonts w:ascii="Times New Roman" w:eastAsia="Times New Roman" w:hAnsi="Times New Roman" w:cs="Times New Roman"/>
          <w:sz w:val="24"/>
          <w:szCs w:val="24"/>
          <w:lang w:eastAsia="ru-RU"/>
        </w:rPr>
        <w:br/>
      </w:r>
      <w:r w:rsidRPr="00B822C4">
        <w:rPr>
          <w:rFonts w:ascii="Times New Roman" w:eastAsia="Times New Roman" w:hAnsi="Times New Roman" w:cs="Times New Roman"/>
          <w:b/>
          <w:sz w:val="24"/>
          <w:szCs w:val="24"/>
          <w:lang w:eastAsia="ru-RU"/>
        </w:rPr>
        <w:t>Роль учителя</w:t>
      </w:r>
      <w:r w:rsidRPr="00B822C4">
        <w:rPr>
          <w:rFonts w:ascii="Times New Roman" w:eastAsia="Times New Roman" w:hAnsi="Times New Roman" w:cs="Times New Roman"/>
          <w:sz w:val="24"/>
          <w:szCs w:val="24"/>
          <w:lang w:eastAsia="ru-RU"/>
        </w:rPr>
        <w:t>: учителя должны все еще принимать активное участие в процессе коллегиальной оценки, определяя оценки рубрики, обеспечивая примеры решения и проверки результатов коллегиального обзора. Они также могут помочь в развитии навыков рецензирования.</w:t>
      </w:r>
    </w:p>
    <w:p w:rsidR="00B822C4" w:rsidRDefault="00B822C4" w:rsidP="008922AB">
      <w:pPr>
        <w:spacing w:after="200" w:line="276" w:lineRule="auto"/>
        <w:jc w:val="both"/>
        <w:rPr>
          <w:rFonts w:ascii="Calibri" w:eastAsia="Calibri" w:hAnsi="Calibri" w:cs="Times New Roman"/>
        </w:rPr>
      </w:pPr>
    </w:p>
    <w:p w:rsidR="00B822C4" w:rsidRPr="00B822C4" w:rsidRDefault="00B822C4" w:rsidP="00B822C4">
      <w:pPr>
        <w:spacing w:after="200" w:line="276" w:lineRule="auto"/>
        <w:jc w:val="both"/>
        <w:rPr>
          <w:rFonts w:ascii="Calibri" w:eastAsia="Calibri" w:hAnsi="Calibri" w:cs="Times New Roman"/>
        </w:rPr>
      </w:pPr>
      <w:r w:rsidRPr="00B822C4">
        <w:rPr>
          <w:rFonts w:ascii="Calibri" w:eastAsia="Calibri" w:hAnsi="Calibri" w:cs="Times New Roman"/>
          <w:highlight w:val="yellow"/>
        </w:rPr>
        <w:t>На основании обзора литературы коллегиальной оценки и результатов обследования, мы получили набор требований для поддержки коллегиальной оценки в L2p-bMOOC, кратко излагаются ниже:</w:t>
      </w:r>
    </w:p>
    <w:p w:rsidR="00B822C4" w:rsidRPr="00B822C4" w:rsidRDefault="00B822C4" w:rsidP="00B822C4">
      <w:pPr>
        <w:spacing w:after="200" w:line="276" w:lineRule="auto"/>
        <w:jc w:val="both"/>
        <w:rPr>
          <w:rFonts w:ascii="Calibri" w:eastAsia="Calibri" w:hAnsi="Calibri" w:cs="Times New Roman"/>
        </w:rPr>
      </w:pPr>
      <w:r w:rsidRPr="00B822C4">
        <w:rPr>
          <w:rFonts w:ascii="Calibri" w:eastAsia="Calibri" w:hAnsi="Calibri" w:cs="Times New Roman"/>
          <w:b/>
        </w:rPr>
        <w:t>Пользовательский интерфейс:</w:t>
      </w:r>
      <w:r w:rsidRPr="00B822C4">
        <w:rPr>
          <w:rFonts w:ascii="Calibri" w:eastAsia="Calibri" w:hAnsi="Calibri" w:cs="Times New Roman"/>
        </w:rPr>
        <w:t xml:space="preserve"> Интерфейс должен быть простым, понятным, и простой в использовании, но требует минимального ввода данных пользователем. Разработка интерфейса модуля должны принимать принципы </w:t>
      </w:r>
      <w:proofErr w:type="spellStart"/>
      <w:r w:rsidRPr="00B822C4">
        <w:rPr>
          <w:rFonts w:ascii="Calibri" w:eastAsia="Calibri" w:hAnsi="Calibri" w:cs="Times New Roman"/>
        </w:rPr>
        <w:t>юзабилити</w:t>
      </w:r>
      <w:proofErr w:type="spellEnd"/>
      <w:r w:rsidRPr="00B822C4">
        <w:rPr>
          <w:rFonts w:ascii="Calibri" w:eastAsia="Calibri" w:hAnsi="Calibri" w:cs="Times New Roman"/>
        </w:rPr>
        <w:t xml:space="preserve"> во внимание и пройти через </w:t>
      </w:r>
      <w:proofErr w:type="gramStart"/>
      <w:r w:rsidRPr="00B822C4">
        <w:rPr>
          <w:rFonts w:ascii="Calibri" w:eastAsia="Calibri" w:hAnsi="Calibri" w:cs="Times New Roman"/>
        </w:rPr>
        <w:t>участии</w:t>
      </w:r>
      <w:proofErr w:type="gramEnd"/>
      <w:r w:rsidRPr="00B822C4">
        <w:rPr>
          <w:rFonts w:ascii="Calibri" w:eastAsia="Calibri" w:hAnsi="Calibri" w:cs="Times New Roman"/>
        </w:rPr>
        <w:t xml:space="preserve"> процесса проектирования (</w:t>
      </w:r>
      <w:proofErr w:type="spellStart"/>
      <w:r w:rsidRPr="00B822C4">
        <w:rPr>
          <w:rFonts w:ascii="Calibri" w:eastAsia="Calibri" w:hAnsi="Calibri" w:cs="Times New Roman"/>
        </w:rPr>
        <w:t>Nielsen</w:t>
      </w:r>
      <w:proofErr w:type="spellEnd"/>
      <w:r w:rsidRPr="00B822C4">
        <w:rPr>
          <w:rFonts w:ascii="Calibri" w:eastAsia="Calibri" w:hAnsi="Calibri" w:cs="Times New Roman"/>
        </w:rPr>
        <w:t>, 1994).</w:t>
      </w:r>
    </w:p>
    <w:p w:rsidR="00B822C4" w:rsidRPr="00B822C4" w:rsidRDefault="00B822C4" w:rsidP="00B822C4">
      <w:pPr>
        <w:spacing w:after="200" w:line="276" w:lineRule="auto"/>
        <w:jc w:val="both"/>
        <w:rPr>
          <w:rFonts w:ascii="Calibri" w:eastAsia="Calibri" w:hAnsi="Calibri" w:cs="Times New Roman"/>
        </w:rPr>
      </w:pPr>
      <w:r w:rsidRPr="00B822C4">
        <w:rPr>
          <w:rFonts w:ascii="Calibri" w:eastAsia="Calibri" w:hAnsi="Calibri" w:cs="Times New Roman"/>
          <w:b/>
        </w:rPr>
        <w:t>Рубрики:</w:t>
      </w:r>
      <w:r w:rsidRPr="00B822C4">
        <w:rPr>
          <w:rFonts w:ascii="Calibri" w:eastAsia="Calibri" w:hAnsi="Calibri" w:cs="Times New Roman"/>
        </w:rPr>
        <w:t xml:space="preserve"> предоставить учащимся с гибкими рубриками </w:t>
      </w:r>
      <w:proofErr w:type="gramStart"/>
      <w:r w:rsidRPr="00B822C4">
        <w:rPr>
          <w:rFonts w:ascii="Calibri" w:eastAsia="Calibri" w:hAnsi="Calibri" w:cs="Times New Roman"/>
        </w:rPr>
        <w:t>задач-специфическими</w:t>
      </w:r>
      <w:proofErr w:type="gramEnd"/>
      <w:r w:rsidRPr="00B822C4">
        <w:rPr>
          <w:rFonts w:ascii="Calibri" w:eastAsia="Calibri" w:hAnsi="Calibri" w:cs="Times New Roman"/>
        </w:rPr>
        <w:t>, которые включают описания каждого элемента оценки для достижения справедливой и последовательной обратной связи для всех участников курса.</w:t>
      </w:r>
    </w:p>
    <w:p w:rsidR="00B822C4" w:rsidRPr="00B822C4" w:rsidRDefault="00B822C4" w:rsidP="00B822C4">
      <w:pPr>
        <w:spacing w:after="200" w:line="276" w:lineRule="auto"/>
        <w:jc w:val="both"/>
        <w:rPr>
          <w:rFonts w:ascii="Calibri" w:eastAsia="Calibri" w:hAnsi="Calibri" w:cs="Times New Roman"/>
        </w:rPr>
      </w:pPr>
      <w:r w:rsidRPr="00B822C4">
        <w:rPr>
          <w:rFonts w:ascii="Calibri" w:eastAsia="Calibri" w:hAnsi="Calibri" w:cs="Times New Roman"/>
          <w:b/>
        </w:rPr>
        <w:t>Управление:</w:t>
      </w:r>
      <w:r w:rsidRPr="00B822C4">
        <w:rPr>
          <w:rFonts w:ascii="Calibri" w:eastAsia="Calibri" w:hAnsi="Calibri" w:cs="Times New Roman"/>
        </w:rPr>
        <w:t xml:space="preserve"> коллегиальная оценка должно быть </w:t>
      </w:r>
      <w:proofErr w:type="gramStart"/>
      <w:r w:rsidRPr="00B822C4">
        <w:rPr>
          <w:rFonts w:ascii="Calibri" w:eastAsia="Calibri" w:hAnsi="Calibri" w:cs="Times New Roman"/>
        </w:rPr>
        <w:t>легко</w:t>
      </w:r>
      <w:proofErr w:type="gramEnd"/>
      <w:r w:rsidRPr="00B822C4">
        <w:rPr>
          <w:rFonts w:ascii="Calibri" w:eastAsia="Calibri" w:hAnsi="Calibri" w:cs="Times New Roman"/>
        </w:rPr>
        <w:t xml:space="preserve"> управлять. Модуль должен быть интегрирован в платформу с функциями для активации и деактивации.</w:t>
      </w:r>
    </w:p>
    <w:p w:rsidR="00B822C4" w:rsidRPr="00B822C4" w:rsidRDefault="00B822C4" w:rsidP="00B822C4">
      <w:pPr>
        <w:spacing w:after="200" w:line="276" w:lineRule="auto"/>
        <w:jc w:val="both"/>
        <w:rPr>
          <w:rFonts w:ascii="Calibri" w:eastAsia="Calibri" w:hAnsi="Calibri" w:cs="Times New Roman"/>
        </w:rPr>
      </w:pPr>
      <w:r w:rsidRPr="00B822C4">
        <w:rPr>
          <w:rFonts w:ascii="Calibri" w:eastAsia="Calibri" w:hAnsi="Calibri" w:cs="Times New Roman"/>
          <w:b/>
        </w:rPr>
        <w:t>Масштабируемость:</w:t>
      </w:r>
      <w:r w:rsidRPr="00B822C4">
        <w:rPr>
          <w:rFonts w:ascii="Calibri" w:eastAsia="Calibri" w:hAnsi="Calibri" w:cs="Times New Roman"/>
        </w:rPr>
        <w:t xml:space="preserve"> Фундаментальное различие между </w:t>
      </w:r>
      <w:proofErr w:type="spellStart"/>
      <w:r w:rsidRPr="00B822C4">
        <w:rPr>
          <w:rFonts w:ascii="Calibri" w:eastAsia="Calibri" w:hAnsi="Calibri" w:cs="Times New Roman"/>
        </w:rPr>
        <w:t>MOOCs</w:t>
      </w:r>
      <w:proofErr w:type="spellEnd"/>
      <w:r w:rsidRPr="00B822C4">
        <w:rPr>
          <w:rFonts w:ascii="Calibri" w:eastAsia="Calibri" w:hAnsi="Calibri" w:cs="Times New Roman"/>
        </w:rPr>
        <w:t xml:space="preserve"> и традиционным классом есть масштаб учащихся. Следовательно, масштабируемость следует рассматривать в реализациях модуль коллегиальной оценки в L2p-bMOOC.</w:t>
      </w:r>
    </w:p>
    <w:p w:rsidR="00B822C4" w:rsidRPr="00B822C4" w:rsidRDefault="00B822C4" w:rsidP="00B822C4">
      <w:pPr>
        <w:spacing w:after="200" w:line="276" w:lineRule="auto"/>
        <w:jc w:val="both"/>
        <w:rPr>
          <w:rFonts w:ascii="Calibri" w:eastAsia="Calibri" w:hAnsi="Calibri" w:cs="Times New Roman"/>
        </w:rPr>
      </w:pPr>
      <w:r w:rsidRPr="00B822C4">
        <w:rPr>
          <w:rFonts w:ascii="Calibri" w:eastAsia="Calibri" w:hAnsi="Calibri" w:cs="Times New Roman"/>
          <w:b/>
        </w:rPr>
        <w:t>Совместная оценка:</w:t>
      </w:r>
      <w:r w:rsidRPr="00B822C4">
        <w:rPr>
          <w:rFonts w:ascii="Calibri" w:eastAsia="Calibri" w:hAnsi="Calibri" w:cs="Times New Roman"/>
        </w:rPr>
        <w:t xml:space="preserve"> Обеспечить механизмы для процесса совместной оценки, который включает оценивание более чем одним отдельного участником.</w:t>
      </w:r>
    </w:p>
    <w:p w:rsidR="00B822C4" w:rsidRPr="00B822C4" w:rsidRDefault="00B822C4" w:rsidP="00B822C4">
      <w:pPr>
        <w:spacing w:after="200" w:line="276" w:lineRule="auto"/>
        <w:jc w:val="both"/>
        <w:rPr>
          <w:rFonts w:ascii="Calibri" w:eastAsia="Calibri" w:hAnsi="Calibri" w:cs="Times New Roman"/>
        </w:rPr>
      </w:pPr>
      <w:r w:rsidRPr="00B822C4">
        <w:rPr>
          <w:rFonts w:ascii="Calibri" w:eastAsia="Calibri" w:hAnsi="Calibri" w:cs="Times New Roman"/>
          <w:b/>
        </w:rPr>
        <w:t>Двойной слепой процесс:</w:t>
      </w:r>
      <w:r w:rsidRPr="00B822C4">
        <w:rPr>
          <w:rFonts w:ascii="Calibri" w:eastAsia="Calibri" w:hAnsi="Calibri" w:cs="Times New Roman"/>
        </w:rPr>
        <w:t xml:space="preserve"> модуль коллегиальной оценки должен поддерживать процесс двойного слепого рецензирования (обзора). Ни авторы задания не знают личности рецензентов, и наоборот.</w:t>
      </w:r>
    </w:p>
    <w:p w:rsidR="00B822C4" w:rsidRDefault="00B822C4" w:rsidP="00B822C4">
      <w:pPr>
        <w:spacing w:after="200" w:line="276" w:lineRule="auto"/>
        <w:jc w:val="both"/>
        <w:rPr>
          <w:rFonts w:ascii="Calibri" w:eastAsia="Calibri" w:hAnsi="Calibri" w:cs="Times New Roman"/>
        </w:rPr>
        <w:sectPr w:rsidR="00B822C4">
          <w:pgSz w:w="11906" w:h="16838"/>
          <w:pgMar w:top="1134" w:right="850" w:bottom="1134" w:left="1701" w:header="708" w:footer="708" w:gutter="0"/>
          <w:cols w:space="708"/>
          <w:docGrid w:linePitch="360"/>
        </w:sectPr>
      </w:pPr>
      <w:r w:rsidRPr="00B822C4">
        <w:rPr>
          <w:rFonts w:ascii="Calibri" w:eastAsia="Calibri" w:hAnsi="Calibri" w:cs="Times New Roman"/>
          <w:b/>
        </w:rPr>
        <w:lastRenderedPageBreak/>
        <w:t>Сроки:</w:t>
      </w:r>
      <w:r w:rsidRPr="00B822C4">
        <w:rPr>
          <w:rFonts w:ascii="Calibri" w:eastAsia="Calibri" w:hAnsi="Calibri" w:cs="Times New Roman"/>
        </w:rPr>
        <w:t xml:space="preserve"> Модуль коллегиальной оценки должен предоставить два срока для каждой задачи: срок подачи для учащихся, чтобы представить свои работы, а другой для фазы оценивания.</w:t>
      </w:r>
    </w:p>
    <w:p w:rsidR="00B822C4" w:rsidRPr="00B822C4" w:rsidRDefault="00B822C4" w:rsidP="00B822C4">
      <w:pPr>
        <w:spacing w:after="200" w:line="276" w:lineRule="auto"/>
        <w:jc w:val="both"/>
        <w:rPr>
          <w:rFonts w:ascii="Calibri" w:eastAsia="Calibri" w:hAnsi="Calibri" w:cs="Times New Roman"/>
          <w:b/>
          <w:sz w:val="32"/>
        </w:rPr>
      </w:pPr>
      <w:proofErr w:type="spellStart"/>
      <w:r w:rsidRPr="00B822C4">
        <w:rPr>
          <w:rFonts w:ascii="Calibri" w:eastAsia="Calibri" w:hAnsi="Calibri" w:cs="Times New Roman"/>
          <w:b/>
          <w:sz w:val="32"/>
          <w:lang w:val="en-US"/>
        </w:rPr>
        <w:lastRenderedPageBreak/>
        <w:t>PeerRank</w:t>
      </w:r>
      <w:proofErr w:type="spellEnd"/>
      <w:r w:rsidRPr="00B822C4">
        <w:rPr>
          <w:rFonts w:ascii="Calibri" w:eastAsia="Calibri" w:hAnsi="Calibri" w:cs="Times New Roman"/>
          <w:b/>
          <w:sz w:val="32"/>
        </w:rPr>
        <w:t xml:space="preserve"> Метод коллегиальной оценки</w:t>
      </w:r>
    </w:p>
    <w:p w:rsidR="00B822C4" w:rsidRDefault="00B822C4" w:rsidP="00B822C4">
      <w:pPr>
        <w:spacing w:after="200" w:line="276" w:lineRule="auto"/>
        <w:jc w:val="both"/>
        <w:rPr>
          <w:rFonts w:ascii="Calibri" w:eastAsia="Calibri" w:hAnsi="Calibri" w:cs="Times New Roman"/>
        </w:rPr>
      </w:pPr>
      <w:r w:rsidRPr="00B822C4">
        <w:rPr>
          <w:rFonts w:ascii="Calibri" w:eastAsia="Calibri" w:hAnsi="Calibri" w:cs="Times New Roman"/>
        </w:rPr>
        <w:t xml:space="preserve">Мы предлагаем метод </w:t>
      </w:r>
      <w:proofErr w:type="spellStart"/>
      <w:r w:rsidRPr="00B822C4">
        <w:rPr>
          <w:rFonts w:ascii="Calibri" w:eastAsia="Calibri" w:hAnsi="Calibri" w:cs="Times New Roman"/>
        </w:rPr>
        <w:t>PeerRank</w:t>
      </w:r>
      <w:proofErr w:type="spellEnd"/>
      <w:r w:rsidRPr="00B822C4">
        <w:rPr>
          <w:rFonts w:ascii="Calibri" w:eastAsia="Calibri" w:hAnsi="Calibri" w:cs="Times New Roman"/>
        </w:rPr>
        <w:t xml:space="preserve"> для коллегиальной оценки. Это создает оценку для агента на основе оценок, предложенных агентов, оценивающих агента. Поскольку оценка агента является мерой их способности оценивать правильно, </w:t>
      </w:r>
      <w:proofErr w:type="spellStart"/>
      <w:r w:rsidRPr="00B822C4">
        <w:rPr>
          <w:rFonts w:ascii="Calibri" w:eastAsia="Calibri" w:hAnsi="Calibri" w:cs="Times New Roman"/>
        </w:rPr>
        <w:t>PeerRank</w:t>
      </w:r>
      <w:proofErr w:type="spellEnd"/>
      <w:r w:rsidRPr="00B822C4">
        <w:rPr>
          <w:rFonts w:ascii="Calibri" w:eastAsia="Calibri" w:hAnsi="Calibri" w:cs="Times New Roman"/>
        </w:rPr>
        <w:t xml:space="preserve"> метод весовых оценок по оценкам оценивания агента. Метод </w:t>
      </w:r>
      <w:proofErr w:type="spellStart"/>
      <w:r w:rsidRPr="00B822C4">
        <w:rPr>
          <w:rFonts w:ascii="Calibri" w:eastAsia="Calibri" w:hAnsi="Calibri" w:cs="Times New Roman"/>
        </w:rPr>
        <w:t>PeerRank</w:t>
      </w:r>
      <w:proofErr w:type="spellEnd"/>
      <w:r w:rsidRPr="00B822C4">
        <w:rPr>
          <w:rFonts w:ascii="Calibri" w:eastAsia="Calibri" w:hAnsi="Calibri" w:cs="Times New Roman"/>
        </w:rPr>
        <w:t xml:space="preserve"> также обеспечивает стимул</w:t>
      </w:r>
      <w:r w:rsidRPr="00B822C4">
        <w:rPr>
          <w:rFonts w:ascii="Calibri" w:eastAsia="Calibri" w:hAnsi="Calibri" w:cs="Times New Roman"/>
          <w:b/>
          <w:u w:val="single"/>
        </w:rPr>
        <w:t>ы</w:t>
      </w:r>
      <w:r w:rsidRPr="00B822C4">
        <w:rPr>
          <w:rFonts w:ascii="Calibri" w:eastAsia="Calibri" w:hAnsi="Calibri" w:cs="Times New Roman"/>
        </w:rPr>
        <w:t xml:space="preserve"> для агентов оценивать корректно. Как оценки агента зависят от оценок оценивания агентов, так и эти оценки сами зависят от оценок других агентов, мы определяем метод </w:t>
      </w:r>
      <w:proofErr w:type="spellStart"/>
      <w:r w:rsidRPr="00B822C4">
        <w:rPr>
          <w:rFonts w:ascii="Calibri" w:eastAsia="Calibri" w:hAnsi="Calibri" w:cs="Times New Roman"/>
        </w:rPr>
        <w:t>PeerRank</w:t>
      </w:r>
      <w:proofErr w:type="spellEnd"/>
      <w:r w:rsidRPr="00B822C4">
        <w:rPr>
          <w:rFonts w:ascii="Calibri" w:eastAsia="Calibri" w:hAnsi="Calibri" w:cs="Times New Roman"/>
        </w:rPr>
        <w:t xml:space="preserve"> уравнением неподвижной точке, аналогичным </w:t>
      </w:r>
      <w:proofErr w:type="spellStart"/>
      <w:r w:rsidRPr="00B822C4">
        <w:rPr>
          <w:rFonts w:ascii="Calibri" w:eastAsia="Calibri" w:hAnsi="Calibri" w:cs="Times New Roman"/>
        </w:rPr>
        <w:t>PageRank</w:t>
      </w:r>
      <w:proofErr w:type="spellEnd"/>
      <w:r w:rsidRPr="00B822C4">
        <w:rPr>
          <w:rFonts w:ascii="Calibri" w:eastAsia="Calibri" w:hAnsi="Calibri" w:cs="Times New Roman"/>
        </w:rPr>
        <w:t xml:space="preserve"> способу или рейтингу веб-страниц. Мы выявляем некоторые формальные свойства метода </w:t>
      </w:r>
      <w:proofErr w:type="spellStart"/>
      <w:r w:rsidRPr="00B822C4">
        <w:rPr>
          <w:rFonts w:ascii="Calibri" w:eastAsia="Calibri" w:hAnsi="Calibri" w:cs="Times New Roman"/>
        </w:rPr>
        <w:t>PeerRank</w:t>
      </w:r>
      <w:proofErr w:type="spellEnd"/>
      <w:r w:rsidRPr="00B822C4">
        <w:rPr>
          <w:rFonts w:ascii="Calibri" w:eastAsia="Calibri" w:hAnsi="Calibri" w:cs="Times New Roman"/>
        </w:rPr>
        <w:t xml:space="preserve"> (например, он удовлетворяет аксиомам единодушия, без пустышки, без дискриминации и симметрично), обсуждаем некоторые примеры, сравниваем с соответствующей работой и оцениваем производительность на некоторых синтетических данных. Наши результаты оказались весьма перспективными, уменьшая ошибку в прогнозах оценки с коэффициентом 2 или более, во многих случаях более он естественным базовой среднего коллегиальных оценок</w:t>
      </w:r>
    </w:p>
    <w:p w:rsidR="00B822C4" w:rsidRDefault="00B822C4" w:rsidP="00B822C4">
      <w:pPr>
        <w:spacing w:after="200" w:line="276" w:lineRule="auto"/>
        <w:jc w:val="both"/>
        <w:rPr>
          <w:rFonts w:ascii="Calibri" w:eastAsia="Calibri" w:hAnsi="Calibri" w:cs="Times New Roman"/>
        </w:rPr>
      </w:pPr>
    </w:p>
    <w:p w:rsidR="00B822C4" w:rsidRDefault="00B822C4" w:rsidP="00B822C4">
      <w:pPr>
        <w:spacing w:after="200" w:line="276" w:lineRule="auto"/>
        <w:jc w:val="both"/>
        <w:rPr>
          <w:rFonts w:ascii="Calibri" w:eastAsia="Calibri" w:hAnsi="Calibri" w:cs="Times New Roman"/>
        </w:rPr>
        <w:sectPr w:rsidR="00B822C4">
          <w:pgSz w:w="11906" w:h="16838"/>
          <w:pgMar w:top="1134" w:right="850" w:bottom="1134" w:left="1701" w:header="708" w:footer="708" w:gutter="0"/>
          <w:cols w:space="708"/>
          <w:docGrid w:linePitch="360"/>
        </w:sectPr>
      </w:pPr>
      <w:r w:rsidRPr="009A16B7">
        <w:rPr>
          <w:highlight w:val="yellow"/>
        </w:rPr>
        <w:t xml:space="preserve">Оценка каждого агента строится из оценок агентов, </w:t>
      </w:r>
      <w:r w:rsidRPr="009A16B7">
        <w:rPr>
          <w:b/>
          <w:highlight w:val="yellow"/>
          <w:u w:val="single"/>
        </w:rPr>
        <w:t>оценивающих</w:t>
      </w:r>
      <w:r w:rsidRPr="009A16B7">
        <w:rPr>
          <w:highlight w:val="yellow"/>
        </w:rPr>
        <w:t xml:space="preserve"> агента.</w:t>
      </w:r>
      <w:r>
        <w:t xml:space="preserve"> Поскольку </w:t>
      </w:r>
      <w:r w:rsidRPr="00657635">
        <w:rPr>
          <w:highlight w:val="yellow"/>
        </w:rPr>
        <w:t>оценка является мерой их способности оценивать правильно</w:t>
      </w:r>
      <w:r>
        <w:t xml:space="preserve">, мы взвешиваем оценку агента данную другим агентом по их собственной оценке. </w:t>
      </w:r>
      <w:r w:rsidRPr="00657635">
        <w:rPr>
          <w:highlight w:val="yellow"/>
        </w:rPr>
        <w:t>Оценка агента, таким образом, есть средневзвешенная из оценок агентов, оценивающих агента</w:t>
      </w:r>
      <w:r>
        <w:t>.</w:t>
      </w:r>
    </w:p>
    <w:p w:rsidR="002E0570" w:rsidRPr="002E0570" w:rsidRDefault="002E0570" w:rsidP="00B822C4">
      <w:pPr>
        <w:spacing w:after="200" w:line="276" w:lineRule="auto"/>
        <w:jc w:val="both"/>
        <w:rPr>
          <w:b/>
          <w:sz w:val="32"/>
        </w:rPr>
      </w:pPr>
      <w:r>
        <w:rPr>
          <w:b/>
          <w:sz w:val="32"/>
        </w:rPr>
        <w:lastRenderedPageBreak/>
        <w:t>Ко</w:t>
      </w:r>
      <w:r w:rsidRPr="002E0570">
        <w:rPr>
          <w:b/>
          <w:sz w:val="32"/>
        </w:rPr>
        <w:t>личественные и порядковые</w:t>
      </w:r>
    </w:p>
    <w:p w:rsidR="00B822C4" w:rsidRDefault="002E0570" w:rsidP="00B822C4">
      <w:pPr>
        <w:spacing w:after="200" w:line="276" w:lineRule="auto"/>
        <w:jc w:val="both"/>
      </w:pPr>
      <w:r w:rsidRPr="004C1EE4">
        <w:rPr>
          <w:b/>
          <w:highlight w:val="yellow"/>
        </w:rPr>
        <w:t xml:space="preserve">В </w:t>
      </w:r>
      <w:r>
        <w:rPr>
          <w:b/>
          <w:highlight w:val="yellow"/>
        </w:rPr>
        <w:t>количественной</w:t>
      </w:r>
      <w:r w:rsidRPr="004C1EE4">
        <w:rPr>
          <w:b/>
          <w:highlight w:val="yellow"/>
        </w:rPr>
        <w:t xml:space="preserve"> коллегиальной оценке или абсолютного суждении (</w:t>
      </w:r>
      <w:proofErr w:type="spellStart"/>
      <w:r w:rsidRPr="004C1EE4">
        <w:rPr>
          <w:b/>
          <w:highlight w:val="yellow"/>
        </w:rPr>
        <w:t>Барнетт</w:t>
      </w:r>
      <w:proofErr w:type="spellEnd"/>
      <w:r w:rsidRPr="004C1EE4">
        <w:rPr>
          <w:b/>
          <w:highlight w:val="yellow"/>
        </w:rPr>
        <w:t xml:space="preserve"> 2003 года; Паре и </w:t>
      </w:r>
      <w:proofErr w:type="spellStart"/>
      <w:r w:rsidRPr="004C1EE4">
        <w:rPr>
          <w:b/>
          <w:highlight w:val="yellow"/>
          <w:lang w:val="en-US"/>
        </w:rPr>
        <w:t>Joordens</w:t>
      </w:r>
      <w:proofErr w:type="spellEnd"/>
      <w:r w:rsidRPr="004C1EE4">
        <w:rPr>
          <w:b/>
          <w:highlight w:val="yellow"/>
        </w:rPr>
        <w:t xml:space="preserve"> 2008), в коллегиальных оценках для заданий в виде явных численных оценок. Это </w:t>
      </w:r>
      <w:r>
        <w:rPr>
          <w:b/>
          <w:highlight w:val="yellow"/>
        </w:rPr>
        <w:t>количествен</w:t>
      </w:r>
      <w:r w:rsidRPr="004C1EE4">
        <w:rPr>
          <w:b/>
          <w:highlight w:val="yellow"/>
        </w:rPr>
        <w:t xml:space="preserve">ное значение в настоящее время наиболее распространенным выбором для </w:t>
      </w:r>
      <w:r w:rsidRPr="004C1EE4">
        <w:rPr>
          <w:b/>
          <w:highlight w:val="yellow"/>
          <w:lang w:val="en-US"/>
        </w:rPr>
        <w:t>MOOCs</w:t>
      </w:r>
      <w:r w:rsidRPr="004C1EE4">
        <w:rPr>
          <w:b/>
          <w:highlight w:val="yellow"/>
        </w:rPr>
        <w:t>.</w:t>
      </w:r>
      <w:r w:rsidRPr="00457DE5">
        <w:t xml:space="preserve"> Его цель, как правило, чтобы свести к минимуму отклонения </w:t>
      </w:r>
      <w:proofErr w:type="gramStart"/>
      <w:r w:rsidRPr="00457DE5">
        <w:t>абсолютной</w:t>
      </w:r>
      <w:proofErr w:type="gramEnd"/>
      <w:r w:rsidRPr="00457DE5">
        <w:t xml:space="preserve"> предсказания от какого-наземного контроля. </w:t>
      </w:r>
      <w:r w:rsidRPr="004C1EE4">
        <w:rPr>
          <w:highlight w:val="yellow"/>
        </w:rPr>
        <w:t xml:space="preserve">Тем не менее, (Шах и </w:t>
      </w:r>
      <w:proofErr w:type="spellStart"/>
      <w:proofErr w:type="gramStart"/>
      <w:r w:rsidRPr="004C1EE4">
        <w:rPr>
          <w:highlight w:val="yellow"/>
        </w:rPr>
        <w:t>др</w:t>
      </w:r>
      <w:proofErr w:type="spellEnd"/>
      <w:proofErr w:type="gramEnd"/>
      <w:r w:rsidRPr="004C1EE4">
        <w:rPr>
          <w:highlight w:val="yellow"/>
        </w:rPr>
        <w:t xml:space="preserve"> 2013 года;. 2014) утверждал, что иногда легче для не-экспертов </w:t>
      </w:r>
      <w:r>
        <w:rPr>
          <w:highlight w:val="yellow"/>
        </w:rPr>
        <w:t>в коллегиальном оценивании</w:t>
      </w:r>
      <w:r w:rsidRPr="004C1EE4">
        <w:rPr>
          <w:highlight w:val="yellow"/>
        </w:rPr>
        <w:t xml:space="preserve">, чтобы сделать сравнение, чем дать абсолютные значения и, следовательно, порядковый оценку иногда может быть более эффективным, чем </w:t>
      </w:r>
      <w:r>
        <w:rPr>
          <w:highlight w:val="yellow"/>
        </w:rPr>
        <w:t>количественной</w:t>
      </w:r>
      <w:r w:rsidRPr="004C1EE4">
        <w:rPr>
          <w:highlight w:val="yellow"/>
        </w:rPr>
        <w:t xml:space="preserve"> оценки.</w:t>
      </w:r>
    </w:p>
    <w:p w:rsidR="002E0570" w:rsidRDefault="002E0570" w:rsidP="00B822C4">
      <w:pPr>
        <w:spacing w:after="200" w:line="276" w:lineRule="auto"/>
        <w:jc w:val="both"/>
      </w:pPr>
      <w:r w:rsidRPr="00694C7D">
        <w:rPr>
          <w:highlight w:val="yellow"/>
        </w:rPr>
        <w:t>Цель порядковой коллегиальной оценки состоит в предсказании относительного ранжирования правильно</w:t>
      </w:r>
    </w:p>
    <w:p w:rsidR="002E0570" w:rsidRDefault="002E0570" w:rsidP="00B822C4">
      <w:pPr>
        <w:spacing w:after="200" w:line="276" w:lineRule="auto"/>
        <w:jc w:val="both"/>
      </w:pPr>
      <w:proofErr w:type="spellStart"/>
      <w:r>
        <w:t>Количественные+порядковые</w:t>
      </w:r>
      <w:proofErr w:type="spellEnd"/>
      <w:r>
        <w:t>:</w:t>
      </w:r>
    </w:p>
    <w:p w:rsidR="002E0570" w:rsidRDefault="002E0570" w:rsidP="00B822C4">
      <w:pPr>
        <w:spacing w:after="200" w:line="276" w:lineRule="auto"/>
        <w:jc w:val="both"/>
      </w:pPr>
      <w:r w:rsidRPr="008547BA">
        <w:t xml:space="preserve">Сначала генерировать попарно преференций от </w:t>
      </w:r>
      <w:r>
        <w:t>количественных</w:t>
      </w:r>
      <w:r w:rsidRPr="008547BA">
        <w:t xml:space="preserve"> оценок каждого сверстников грейдер, чтобы сформировать обучающие данные. Галстуки, исключены, поскольку они указывают на отсутствие предпочтения. Наша основная предположение, что абсолютные оценки грейдер на множестве заданий также отражают ее порядковые предпочтения.</w:t>
      </w:r>
    </w:p>
    <w:p w:rsidR="002E0570" w:rsidRDefault="002E0570" w:rsidP="00B822C4">
      <w:pPr>
        <w:spacing w:after="200" w:line="276" w:lineRule="auto"/>
        <w:jc w:val="both"/>
      </w:pPr>
      <w:r>
        <w:t>количественные</w:t>
      </w:r>
      <w:r w:rsidRPr="008547BA">
        <w:t xml:space="preserve"> модели превосходят чистые порядковые, потому что они используют мелкозернистую числовую информацию, а не двоичные сравнения (лучше или хуже) в </w:t>
      </w:r>
      <w:proofErr w:type="gramStart"/>
      <w:r w:rsidRPr="008547BA">
        <w:t>порядковом</w:t>
      </w:r>
      <w:proofErr w:type="gramEnd"/>
      <w:r w:rsidRPr="008547BA">
        <w:t xml:space="preserve"> обстановке</w:t>
      </w:r>
    </w:p>
    <w:p w:rsidR="002E0570" w:rsidRPr="008547BA" w:rsidRDefault="002E0570" w:rsidP="002E0570">
      <w:pPr>
        <w:jc w:val="both"/>
      </w:pPr>
      <w:r w:rsidRPr="008547BA">
        <w:t xml:space="preserve">В настоящее время, порядковые сравнения генерируется из </w:t>
      </w:r>
      <w:r>
        <w:t>количественн</w:t>
      </w:r>
      <w:r w:rsidRPr="008547BA">
        <w:t xml:space="preserve">ых оценок. Если порядковые данные генерируются непосредственно, сочетая </w:t>
      </w:r>
      <w:r>
        <w:t>количественные</w:t>
      </w:r>
      <w:r w:rsidRPr="008547BA">
        <w:t xml:space="preserve"> и порядковые </w:t>
      </w:r>
      <w:proofErr w:type="gramStart"/>
      <w:r w:rsidRPr="008547BA">
        <w:t>модели</w:t>
      </w:r>
      <w:proofErr w:type="gramEnd"/>
      <w:r w:rsidRPr="008547BA">
        <w:t xml:space="preserve"> могут быть использованы для дальнейшего мелодии и усиливают друг друга, так что дальнейшее улучшение возможно.</w:t>
      </w:r>
    </w:p>
    <w:p w:rsidR="009051D4" w:rsidRPr="00DF05AA" w:rsidRDefault="009051D4" w:rsidP="009051D4">
      <w:pPr>
        <w:rPr>
          <w:b/>
        </w:rPr>
      </w:pPr>
      <w:r w:rsidRPr="00DF05AA">
        <w:rPr>
          <w:b/>
        </w:rPr>
        <w:t>Вопросы калибровки</w:t>
      </w:r>
    </w:p>
    <w:p w:rsidR="009051D4" w:rsidRDefault="009051D4" w:rsidP="009051D4">
      <w:r>
        <w:t>Каждый студент имеет присущие уклоны, которые могут меняться со временем или зависеть от качества другого ответы оценивали. Студент может быть консервативным и всегда назначать умеренные оценки, в то время как другой студент может иметь тенденцию завышать оценки в крайности. Эти несоответствия трудно чтобы узнать, с размерами выборки размером до 5 или 10, которые можно было бы получить, как правило, в установке по экспертной оценке.</w:t>
      </w:r>
    </w:p>
    <w:p w:rsidR="009051D4" w:rsidRDefault="009051D4" w:rsidP="009051D4">
      <w:r>
        <w:t xml:space="preserve">Кроме того, эти несогласованности изменяются со временем, что делает их труднее изучать и модель. На с другой стороны, такие несоответствия устраняются автоматически (по дизайну) в </w:t>
      </w:r>
      <w:proofErr w:type="gramStart"/>
      <w:r>
        <w:t>порядковом</w:t>
      </w:r>
      <w:proofErr w:type="gramEnd"/>
      <w:r>
        <w:t xml:space="preserve"> установки.</w:t>
      </w:r>
    </w:p>
    <w:p w:rsidR="009051D4" w:rsidRPr="00D16D3A" w:rsidRDefault="009051D4" w:rsidP="009051D4">
      <w:pPr>
        <w:rPr>
          <w:b/>
        </w:rPr>
      </w:pPr>
      <w:r w:rsidRPr="00D16D3A">
        <w:rPr>
          <w:b/>
        </w:rPr>
        <w:t>Конкретная Конструктивная обратная связь</w:t>
      </w:r>
    </w:p>
    <w:p w:rsidR="009051D4" w:rsidRDefault="009051D4" w:rsidP="009051D4">
      <w:r>
        <w:t>Учитывая, что оценщики не являются экспертами, мы выдвигаем, что порядковое обратной связи, как показано на рис. 1, может часто может быть более желательным для студента по сравнению с комментариями по абсолютной шкале. Так как люди лучше в сравнении предметов, оценщик может быть в состоянии предложить более проницательные замечания по положительные и отрицательные аспекты решения студента, и сделать эти пункты более конкретным путем сравнения с другой solution.1</w:t>
      </w:r>
      <w:proofErr w:type="gramStart"/>
      <w:r>
        <w:t xml:space="preserve"> Т</w:t>
      </w:r>
      <w:proofErr w:type="gramEnd"/>
      <w:r>
        <w:t>акая точечная оценка будет также направлять студента в понимании как именно он / она может улучшить его / ее решение.</w:t>
      </w:r>
    </w:p>
    <w:p w:rsidR="009051D4" w:rsidRPr="00D16D3A" w:rsidRDefault="009051D4" w:rsidP="009051D4">
      <w:pPr>
        <w:rPr>
          <w:b/>
        </w:rPr>
      </w:pPr>
      <w:r w:rsidRPr="00D16D3A">
        <w:rPr>
          <w:b/>
        </w:rPr>
        <w:t>Удобство оценки</w:t>
      </w:r>
    </w:p>
    <w:p w:rsidR="009051D4" w:rsidRDefault="009051D4" w:rsidP="009051D4">
      <w:r w:rsidRPr="00D16D3A">
        <w:rPr>
          <w:highlight w:val="yellow"/>
        </w:rPr>
        <w:lastRenderedPageBreak/>
        <w:t xml:space="preserve">Проблема независимой оценки в </w:t>
      </w:r>
      <w:proofErr w:type="spellStart"/>
      <w:r w:rsidRPr="00D16D3A">
        <w:rPr>
          <w:highlight w:val="yellow"/>
        </w:rPr>
        <w:t>MOOCs</w:t>
      </w:r>
      <w:proofErr w:type="spellEnd"/>
      <w:r w:rsidRPr="00D16D3A">
        <w:rPr>
          <w:highlight w:val="yellow"/>
        </w:rPr>
        <w:t xml:space="preserve"> требует решения не только из-за несоответствий отсутствие опыта, но и с дефицитом ресурсов. Это практически неосуществимым, чтобы спросить каждого студента уделять слишком много </w:t>
      </w:r>
      <w:proofErr w:type="gramStart"/>
      <w:r w:rsidRPr="00D16D3A">
        <w:rPr>
          <w:highlight w:val="yellow"/>
        </w:rPr>
        <w:t>его</w:t>
      </w:r>
      <w:proofErr w:type="gramEnd"/>
      <w:r w:rsidRPr="00D16D3A">
        <w:rPr>
          <w:highlight w:val="yellow"/>
        </w:rPr>
        <w:t xml:space="preserve"> / ее времени и усилий в решении задач по экспертной оценке. Таким образом, интерес </w:t>
      </w:r>
      <w:proofErr w:type="gramStart"/>
      <w:r w:rsidRPr="00D16D3A">
        <w:rPr>
          <w:highlight w:val="yellow"/>
        </w:rPr>
        <w:t>к</w:t>
      </w:r>
      <w:proofErr w:type="gramEnd"/>
      <w:r w:rsidRPr="00D16D3A">
        <w:rPr>
          <w:highlight w:val="yellow"/>
        </w:rPr>
        <w:t xml:space="preserve"> максимизировать </w:t>
      </w:r>
      <w:proofErr w:type="gramStart"/>
      <w:r w:rsidRPr="00D16D3A">
        <w:rPr>
          <w:highlight w:val="yellow"/>
        </w:rPr>
        <w:t>количество</w:t>
      </w:r>
      <w:proofErr w:type="gramEnd"/>
      <w:r w:rsidRPr="00D16D3A">
        <w:rPr>
          <w:highlight w:val="yellow"/>
        </w:rPr>
        <w:t xml:space="preserve"> информации, которая может быть собрана в соответствии с ограниченным усилием студентами, и разработать процесс оценки сверстников, не усталость студентов-оценщики. С этой целью его достаточно хорошо известно [6, 7], что люди часто находят значительно проще, чем сравнивать счет.</w:t>
      </w:r>
      <w:r>
        <w:t xml:space="preserve"> </w:t>
      </w:r>
      <w:r w:rsidRPr="00D16D3A">
        <w:rPr>
          <w:i/>
        </w:rPr>
        <w:t xml:space="preserve">В Настройку независимой оценки, оценщик может найти задачу обеспечения простого сравнения быть гораздо проще, чем предоставление точной балльной оценки. </w:t>
      </w:r>
      <w:proofErr w:type="gramStart"/>
      <w:r>
        <w:t>Порядковое</w:t>
      </w:r>
      <w:proofErr w:type="gramEnd"/>
      <w:r>
        <w:t xml:space="preserve"> подход позволит затем для сбор большего количества оценок для того же уровня усилий, по сравнению с оценками количественных.</w:t>
      </w:r>
    </w:p>
    <w:p w:rsidR="002E0570" w:rsidRDefault="002E0570" w:rsidP="00B822C4">
      <w:pPr>
        <w:spacing w:after="200" w:line="276" w:lineRule="auto"/>
        <w:jc w:val="both"/>
      </w:pPr>
      <w:bookmarkStart w:id="0" w:name="_GoBack"/>
      <w:bookmarkEnd w:id="0"/>
    </w:p>
    <w:p w:rsidR="002E0570" w:rsidRPr="00B822C4" w:rsidRDefault="002E0570" w:rsidP="00B822C4">
      <w:pPr>
        <w:spacing w:after="200" w:line="276" w:lineRule="auto"/>
        <w:jc w:val="both"/>
        <w:rPr>
          <w:rFonts w:ascii="Calibri" w:eastAsia="Calibri" w:hAnsi="Calibri" w:cs="Times New Roman"/>
        </w:rPr>
      </w:pPr>
    </w:p>
    <w:p w:rsidR="00B822C4" w:rsidRPr="00B822C4" w:rsidRDefault="00B822C4" w:rsidP="00B822C4">
      <w:pPr>
        <w:spacing w:after="200" w:line="276" w:lineRule="auto"/>
        <w:jc w:val="both"/>
        <w:rPr>
          <w:rFonts w:ascii="Calibri" w:eastAsia="Calibri" w:hAnsi="Calibri" w:cs="Times New Roman"/>
        </w:rPr>
      </w:pPr>
    </w:p>
    <w:p w:rsidR="00B822C4" w:rsidRPr="008922AB" w:rsidRDefault="00B822C4" w:rsidP="008922AB">
      <w:pPr>
        <w:spacing w:after="200" w:line="276" w:lineRule="auto"/>
        <w:jc w:val="both"/>
        <w:rPr>
          <w:rFonts w:ascii="Calibri" w:eastAsia="Calibri" w:hAnsi="Calibri" w:cs="Times New Roman"/>
        </w:rPr>
      </w:pPr>
    </w:p>
    <w:p w:rsidR="00F035CD" w:rsidRPr="00F035CD" w:rsidRDefault="00F035CD" w:rsidP="00F035CD">
      <w:pPr>
        <w:spacing w:after="200" w:line="276" w:lineRule="auto"/>
        <w:jc w:val="both"/>
        <w:rPr>
          <w:rFonts w:ascii="Calibri" w:eastAsia="Calibri" w:hAnsi="Calibri" w:cs="Times New Roman"/>
        </w:rPr>
      </w:pPr>
    </w:p>
    <w:p w:rsidR="00BF3A88" w:rsidRPr="00570805" w:rsidRDefault="00BF3A88"/>
    <w:sectPr w:rsidR="00BF3A88" w:rsidRPr="005708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altName w:val="Calibri"/>
    <w:charset w:val="CC"/>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674"/>
    <w:rsid w:val="002E0570"/>
    <w:rsid w:val="00570805"/>
    <w:rsid w:val="00583733"/>
    <w:rsid w:val="007E26B2"/>
    <w:rsid w:val="008922AB"/>
    <w:rsid w:val="009051D4"/>
    <w:rsid w:val="009177E3"/>
    <w:rsid w:val="009A7B83"/>
    <w:rsid w:val="009C7CFD"/>
    <w:rsid w:val="00B822C4"/>
    <w:rsid w:val="00BF3A88"/>
    <w:rsid w:val="00CA7674"/>
    <w:rsid w:val="00E55337"/>
    <w:rsid w:val="00F035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22C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22C4"/>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22C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22C4"/>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1700</Words>
  <Characters>9692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Копылов</dc:creator>
  <cp:keywords/>
  <dc:description/>
  <cp:lastModifiedBy>Romych</cp:lastModifiedBy>
  <cp:revision>10</cp:revision>
  <dcterms:created xsi:type="dcterms:W3CDTF">2016-11-15T17:06:00Z</dcterms:created>
  <dcterms:modified xsi:type="dcterms:W3CDTF">2017-02-10T16:25:00Z</dcterms:modified>
</cp:coreProperties>
</file>