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C78" w:rsidRDefault="008E278D" w:rsidP="00DC194F">
      <w:pPr>
        <w:ind w:right="1558"/>
      </w:pPr>
      <w:r>
        <w:t>Слайд 2:</w:t>
      </w:r>
    </w:p>
    <w:p w:rsidR="009C24C5" w:rsidRDefault="009C24C5" w:rsidP="00DC194F">
      <w:pPr>
        <w:ind w:right="1558"/>
      </w:pPr>
      <w:r>
        <w:t>Для начала нужно рассказать об основных терминах:</w:t>
      </w:r>
    </w:p>
    <w:p w:rsidR="00E03EB6" w:rsidRDefault="00E03EB6" w:rsidP="00DC194F">
      <w:pPr>
        <w:ind w:right="1558"/>
      </w:pPr>
      <w:bookmarkStart w:id="0" w:name="_GoBack"/>
      <w:bookmarkEnd w:id="0"/>
      <w:r>
        <w:t>Коллегиальное оценивание (</w:t>
      </w:r>
      <w:r>
        <w:rPr>
          <w:lang w:val="en-US"/>
        </w:rPr>
        <w:t>peer</w:t>
      </w:r>
      <w:r w:rsidRPr="00E03EB6">
        <w:t xml:space="preserve"> </w:t>
      </w:r>
      <w:r>
        <w:rPr>
          <w:lang w:val="en-US"/>
        </w:rPr>
        <w:t>grading</w:t>
      </w:r>
      <w:r w:rsidRPr="00E03EB6">
        <w:t xml:space="preserve"> </w:t>
      </w:r>
      <w:r>
        <w:t>или оценивание сверстниками</w:t>
      </w:r>
      <w:r w:rsidRPr="00E03EB6">
        <w:t>)</w:t>
      </w:r>
      <w:r>
        <w:t xml:space="preserve"> – это своего рода аутсорсинг в оценивании работ, когда обучающиеся оценивают работы других обучающихс</w:t>
      </w:r>
      <w:r w:rsidR="004178B5">
        <w:t>я.</w:t>
      </w:r>
      <w:r w:rsidR="00D141A6">
        <w:t xml:space="preserve"> При чем одному студенту может быть назначено несколько работ.</w:t>
      </w:r>
      <w:r w:rsidR="004178B5">
        <w:t xml:space="preserve"> Данная технология может применяться</w:t>
      </w:r>
      <w:r>
        <w:t xml:space="preserve"> в заданиях с открытым ответом</w:t>
      </w:r>
      <w:r w:rsidRPr="00E03EB6">
        <w:t xml:space="preserve"> </w:t>
      </w:r>
      <w:r>
        <w:t>(доказательство теоремы или эссе).</w:t>
      </w:r>
    </w:p>
    <w:p w:rsidR="00D90874" w:rsidRDefault="00D90874" w:rsidP="00DC194F">
      <w:pPr>
        <w:ind w:right="1558"/>
      </w:pPr>
      <w:r>
        <w:t>Слайд 3:</w:t>
      </w:r>
    </w:p>
    <w:p w:rsidR="00D90874" w:rsidRDefault="00D90874" w:rsidP="00DC194F">
      <w:pPr>
        <w:ind w:right="1558"/>
      </w:pPr>
      <w:r>
        <w:t>Слайд 4:</w:t>
      </w:r>
    </w:p>
    <w:p w:rsidR="00E66473" w:rsidRPr="00E66473" w:rsidRDefault="00E66473" w:rsidP="00DC194F">
      <w:pPr>
        <w:ind w:right="1558"/>
      </w:pPr>
      <w:r>
        <w:rPr>
          <w:lang w:val="en-US"/>
        </w:rPr>
        <w:t>Moodle</w:t>
      </w:r>
      <w:r w:rsidRPr="00D141A6">
        <w:t xml:space="preserve"> – </w:t>
      </w:r>
      <w:r>
        <w:t>это бесплатная платформа для создания сайтов с обучающими курсами.</w:t>
      </w:r>
    </w:p>
    <w:p w:rsidR="00D90874" w:rsidRDefault="00D90874" w:rsidP="00DC194F">
      <w:pPr>
        <w:ind w:right="1558"/>
      </w:pPr>
      <w:r>
        <w:t>Слайд 5:</w:t>
      </w:r>
    </w:p>
    <w:p w:rsidR="00D90874" w:rsidRDefault="007F3012" w:rsidP="00DC194F">
      <w:pPr>
        <w:ind w:right="1558"/>
      </w:pPr>
      <w:r>
        <w:t>Слайд 6</w:t>
      </w:r>
      <w:r w:rsidR="00D90874">
        <w:t>:</w:t>
      </w:r>
    </w:p>
    <w:p w:rsidR="005521F3" w:rsidRDefault="005521F3" w:rsidP="00DC194F">
      <w:pPr>
        <w:ind w:right="1558"/>
      </w:pPr>
      <w:r>
        <w:t>Слайд 7:</w:t>
      </w:r>
    </w:p>
    <w:p w:rsidR="00D90874" w:rsidRDefault="00D90874" w:rsidP="00DC194F">
      <w:pPr>
        <w:ind w:right="1558"/>
      </w:pPr>
      <w:r>
        <w:t>На данном с</w:t>
      </w:r>
      <w:r w:rsidR="00B0281F">
        <w:t>лайде показаны топ 10 популярных</w:t>
      </w:r>
      <w:r>
        <w:t xml:space="preserve"> МООС-провайдеров</w:t>
      </w:r>
      <w:r w:rsidR="00B0281F">
        <w:t xml:space="preserve"> с указанием наличия коллегиального оценивания на этих платформах. </w:t>
      </w:r>
      <w:r w:rsidR="004B6193">
        <w:t>Как видно из таблицы, что д</w:t>
      </w:r>
      <w:r w:rsidR="00B0281F">
        <w:t>алеко не на всех популярных платформах есть коллегиальное оценивание, но в то же время, многие непопулярные платформы используют данный инструмент.</w:t>
      </w:r>
    </w:p>
    <w:p w:rsidR="00842252" w:rsidRDefault="005521F3" w:rsidP="00DC194F">
      <w:pPr>
        <w:ind w:right="1558"/>
      </w:pPr>
      <w:r>
        <w:t>Слайд 8</w:t>
      </w:r>
      <w:r w:rsidR="00842252">
        <w:t>:</w:t>
      </w:r>
    </w:p>
    <w:p w:rsidR="000C3BAD" w:rsidRDefault="000C3BAD" w:rsidP="00DC194F">
      <w:pPr>
        <w:ind w:right="1558"/>
      </w:pPr>
      <w:r>
        <w:t>На данном слайде показано соотношение количества сайтов</w:t>
      </w:r>
      <w:r w:rsidR="0048119A">
        <w:t xml:space="preserve">, использующих платформу </w:t>
      </w:r>
      <w:r w:rsidR="0048119A">
        <w:rPr>
          <w:lang w:val="en-US"/>
        </w:rPr>
        <w:t>Moodle</w:t>
      </w:r>
      <w:r>
        <w:t xml:space="preserve"> и пользователей на них зарегистрированных. Из диаграммы видно, что существует более 1500 сайтов, на которых зарегистрированы </w:t>
      </w:r>
      <w:r w:rsidR="003C5601">
        <w:t>более 20,000 пользователей</w:t>
      </w:r>
      <w:r>
        <w:t xml:space="preserve">. </w:t>
      </w:r>
      <w:r w:rsidR="005B3F09">
        <w:t xml:space="preserve">Так что платформа </w:t>
      </w:r>
      <w:r w:rsidR="005B3F09">
        <w:rPr>
          <w:lang w:val="en-US"/>
        </w:rPr>
        <w:t>Moodle</w:t>
      </w:r>
      <w:r w:rsidR="005B3F09" w:rsidRPr="005B3F09">
        <w:t xml:space="preserve"> </w:t>
      </w:r>
      <w:r w:rsidR="005B3F09">
        <w:t>может использоваться, как полноценная замена традиционным МООС-платформам.</w:t>
      </w:r>
    </w:p>
    <w:p w:rsidR="00F23E6D" w:rsidRDefault="005521F3" w:rsidP="00DC194F">
      <w:pPr>
        <w:ind w:right="1558"/>
      </w:pPr>
      <w:r>
        <w:t>Слайд 9</w:t>
      </w:r>
      <w:r w:rsidR="00F23E6D">
        <w:t>:</w:t>
      </w:r>
    </w:p>
    <w:p w:rsidR="00F23E6D" w:rsidRDefault="002E2698" w:rsidP="00DC194F">
      <w:pPr>
        <w:ind w:right="1558"/>
      </w:pPr>
      <w:r>
        <w:t>В коллегиальном оценивании используется 2 подхода: количественный и порядковый.</w:t>
      </w:r>
    </w:p>
    <w:p w:rsidR="002E2698" w:rsidRDefault="002E2698" w:rsidP="00DC194F">
      <w:pPr>
        <w:ind w:right="1558"/>
      </w:pPr>
      <w:r>
        <w:t>Количественный подход – это такой подход, при котором грейдер выставляет за работу оценку в баллах.</w:t>
      </w:r>
    </w:p>
    <w:p w:rsidR="002E2698" w:rsidRDefault="002E2698" w:rsidP="00DC194F">
      <w:pPr>
        <w:ind w:right="1558"/>
      </w:pPr>
      <w:r>
        <w:t>Порядковый подход – это такой подход, при котором грейд</w:t>
      </w:r>
      <w:r w:rsidR="003C5601">
        <w:t xml:space="preserve">ер попарно сравнивает 2 работы и выбирает </w:t>
      </w:r>
      <w:r>
        <w:t xml:space="preserve">какая лучше, </w:t>
      </w:r>
      <w:r w:rsidR="003C5601">
        <w:t>а какая хуже</w:t>
      </w:r>
      <w:r>
        <w:t>. И в итоге составляется некий рейтинг работ, от самой лучшей в группе до самой худшей.</w:t>
      </w:r>
    </w:p>
    <w:p w:rsidR="002E2698" w:rsidRDefault="005521F3" w:rsidP="00DC194F">
      <w:pPr>
        <w:ind w:right="1558"/>
      </w:pPr>
      <w:r>
        <w:t>Слайд 10</w:t>
      </w:r>
      <w:r w:rsidR="00CA4846">
        <w:t>:</w:t>
      </w:r>
    </w:p>
    <w:p w:rsidR="00CA4846" w:rsidRDefault="00CA4846" w:rsidP="00DC194F">
      <w:pPr>
        <w:ind w:right="1558"/>
      </w:pPr>
      <w:r>
        <w:t>В</w:t>
      </w:r>
      <w:r w:rsidRPr="00CA4846">
        <w:t xml:space="preserve"> результате сравнительного анализа были выявлены общие и отличительные характеристики подходов</w:t>
      </w:r>
      <w:r>
        <w:t xml:space="preserve">. В </w:t>
      </w:r>
      <w:r w:rsidR="00367F21">
        <w:t>итоге</w:t>
      </w:r>
      <w:r>
        <w:t xml:space="preserve"> был выбран количественный подход, так как он наиболее подходит для системы коллегиального оценивания.</w:t>
      </w:r>
    </w:p>
    <w:p w:rsidR="00F51056" w:rsidRPr="00CA4846" w:rsidRDefault="00F51056" w:rsidP="00DC194F">
      <w:pPr>
        <w:ind w:right="1558"/>
      </w:pPr>
      <w:r>
        <w:t>Так как он не использует относительную шкалу оценивания (когда оценка вычисляется относительно лучшей работы в группе), имеет возможность внедрять рубрики и подходит для оценивания объемных работ.</w:t>
      </w:r>
    </w:p>
    <w:p w:rsidR="002E2698" w:rsidRDefault="005521F3" w:rsidP="00DC194F">
      <w:pPr>
        <w:ind w:right="1558"/>
      </w:pPr>
      <w:r>
        <w:t>Слайд 11</w:t>
      </w:r>
      <w:r w:rsidR="002E2698">
        <w:t>:</w:t>
      </w:r>
    </w:p>
    <w:p w:rsidR="007830CA" w:rsidRDefault="007830CA" w:rsidP="00DC194F">
      <w:pPr>
        <w:ind w:right="1558"/>
      </w:pPr>
      <w:r>
        <w:t xml:space="preserve">Рубрики </w:t>
      </w:r>
      <w:r>
        <w:softHyphen/>
        <w:t>– инструкции для оценщика, указываются критерий и степень соответствия данному критерию.</w:t>
      </w:r>
      <w:r w:rsidR="002E1D1C">
        <w:t xml:space="preserve"> Пример рубрик показан на слайде.</w:t>
      </w:r>
    </w:p>
    <w:p w:rsidR="007830CA" w:rsidRDefault="005521F3" w:rsidP="00DC194F">
      <w:pPr>
        <w:ind w:right="1558"/>
      </w:pPr>
      <w:r>
        <w:t>Слайд 12</w:t>
      </w:r>
      <w:r w:rsidR="007830CA">
        <w:t>:</w:t>
      </w:r>
    </w:p>
    <w:p w:rsidR="00667B7A" w:rsidRDefault="00667B7A" w:rsidP="00DC194F">
      <w:pPr>
        <w:ind w:right="1558"/>
      </w:pPr>
      <w:r>
        <w:lastRenderedPageBreak/>
        <w:t>Как правило, во многих МООС-платформах для вычисления итоговых оценок всех обучающихся используют просто среднее арифметическое от всех оценок, выставленных грейдерами.</w:t>
      </w:r>
    </w:p>
    <w:p w:rsidR="001D352C" w:rsidRPr="001D352C" w:rsidRDefault="001D352C" w:rsidP="00DC194F">
      <w:pPr>
        <w:ind w:right="1558"/>
      </w:pPr>
      <w:r>
        <w:t>Более детально я изучил 2 алгоритма</w:t>
      </w:r>
      <w:r w:rsidR="006344DE">
        <w:t xml:space="preserve"> для вычисления итоговых оценок</w:t>
      </w:r>
      <w:r>
        <w:t xml:space="preserve">: </w:t>
      </w:r>
      <w:proofErr w:type="spellStart"/>
      <w:r>
        <w:rPr>
          <w:lang w:val="en-US"/>
        </w:rPr>
        <w:t>PeerRank</w:t>
      </w:r>
      <w:proofErr w:type="spellEnd"/>
      <w:r>
        <w:t xml:space="preserve">, который использует количественный подход и </w:t>
      </w:r>
      <w:r>
        <w:rPr>
          <w:lang w:val="en-US"/>
        </w:rPr>
        <w:t>Bayesian</w:t>
      </w:r>
      <w:r w:rsidRPr="001D352C">
        <w:t xml:space="preserve"> </w:t>
      </w:r>
      <w:r>
        <w:rPr>
          <w:lang w:val="en-US"/>
        </w:rPr>
        <w:t>Peer</w:t>
      </w:r>
      <w:r w:rsidRPr="001D352C">
        <w:t xml:space="preserve"> </w:t>
      </w:r>
      <w:r>
        <w:rPr>
          <w:lang w:val="en-US"/>
        </w:rPr>
        <w:t>Grading</w:t>
      </w:r>
      <w:r>
        <w:t>, которые использует порядковый подход.</w:t>
      </w:r>
    </w:p>
    <w:p w:rsidR="007830CA" w:rsidRDefault="007830CA" w:rsidP="00DC194F">
      <w:pPr>
        <w:ind w:right="1558"/>
      </w:pPr>
      <w:r>
        <w:t xml:space="preserve">Для вычисления </w:t>
      </w:r>
      <w:proofErr w:type="gramStart"/>
      <w:r>
        <w:t>итоговых оценок</w:t>
      </w:r>
      <w:proofErr w:type="gramEnd"/>
      <w:r>
        <w:t xml:space="preserve"> обучающихся я выбрал алгоритм количественного оценивания </w:t>
      </w:r>
      <w:proofErr w:type="spellStart"/>
      <w:r>
        <w:rPr>
          <w:lang w:val="en-US"/>
        </w:rPr>
        <w:t>PeerRank</w:t>
      </w:r>
      <w:proofErr w:type="spellEnd"/>
      <w:r>
        <w:t>. Его основными преимуществами является то, что оценки обучающихся зависят от того, насколько добросовестно они подходят к процессу оценивания. То есть поощряет добросовестных студентов и наказывает недобросовестных.</w:t>
      </w:r>
    </w:p>
    <w:p w:rsidR="00AF6DDB" w:rsidRPr="00B10FB8" w:rsidRDefault="005521F3" w:rsidP="00DC194F">
      <w:pPr>
        <w:ind w:right="1558"/>
      </w:pPr>
      <w:r>
        <w:t>Слайд 13</w:t>
      </w:r>
      <w:r w:rsidR="00AF6DDB">
        <w:t>:</w:t>
      </w:r>
      <w:r w:rsidR="00B10FB8">
        <w:t xml:space="preserve"> На данном слайде показан сам алгоритм </w:t>
      </w:r>
      <w:proofErr w:type="spellStart"/>
      <w:r w:rsidR="00B10FB8">
        <w:rPr>
          <w:lang w:val="en-US"/>
        </w:rPr>
        <w:t>PeerRank</w:t>
      </w:r>
      <w:proofErr w:type="spellEnd"/>
    </w:p>
    <w:p w:rsidR="00AF6DDB" w:rsidRDefault="005521F3" w:rsidP="00DC194F">
      <w:pPr>
        <w:ind w:right="1558"/>
      </w:pPr>
      <w:r>
        <w:t>Слайд 14</w:t>
      </w:r>
      <w:r w:rsidR="007F3012">
        <w:t>:</w:t>
      </w:r>
    </w:p>
    <w:p w:rsidR="005521F3" w:rsidRDefault="005521F3" w:rsidP="00DC194F">
      <w:pPr>
        <w:ind w:right="1558"/>
      </w:pPr>
      <w:r>
        <w:t>Слайд 15:</w:t>
      </w:r>
    </w:p>
    <w:p w:rsidR="00E77D67" w:rsidRDefault="00E77D67" w:rsidP="00DC194F">
      <w:pPr>
        <w:ind w:right="1558"/>
      </w:pPr>
      <w:r>
        <w:t>В качестве проекта системы было разработано:</w:t>
      </w:r>
    </w:p>
    <w:p w:rsidR="00866AC7" w:rsidRDefault="005521F3" w:rsidP="00DC194F">
      <w:pPr>
        <w:ind w:right="1558"/>
      </w:pPr>
      <w:r>
        <w:t>Слайд 16</w:t>
      </w:r>
      <w:r w:rsidR="00866AC7">
        <w:t>:</w:t>
      </w:r>
    </w:p>
    <w:p w:rsidR="00866AC7" w:rsidRDefault="00866AC7" w:rsidP="00DC194F">
      <w:pPr>
        <w:ind w:right="1558"/>
      </w:pPr>
      <w:r>
        <w:t>В результате была разработана диаграмма классов, были выделены 11 классов в системе.</w:t>
      </w:r>
    </w:p>
    <w:p w:rsidR="00866AC7" w:rsidRDefault="005521F3" w:rsidP="00DC194F">
      <w:pPr>
        <w:ind w:right="1558"/>
      </w:pPr>
      <w:r>
        <w:t>Слайд 17</w:t>
      </w:r>
      <w:r w:rsidR="00866AC7">
        <w:t>:</w:t>
      </w:r>
    </w:p>
    <w:p w:rsidR="00E77D67" w:rsidRDefault="00E77D67" w:rsidP="00DC194F">
      <w:pPr>
        <w:ind w:right="1558"/>
      </w:pPr>
      <w:r>
        <w:t>Перед тем, как составлять диаграмму компонентов, необходимо выбрать средства реализации системы.</w:t>
      </w:r>
    </w:p>
    <w:p w:rsidR="00866AC7" w:rsidRPr="00AD0613" w:rsidRDefault="00866AC7" w:rsidP="00DC194F">
      <w:pPr>
        <w:ind w:right="1558"/>
      </w:pPr>
      <w:r w:rsidRPr="00866AC7">
        <w:t xml:space="preserve">Как правило, для расширения существующих возможностей или для добавления новых в LMS </w:t>
      </w:r>
      <w:proofErr w:type="spellStart"/>
      <w:r w:rsidRPr="00866AC7">
        <w:t>Moodle</w:t>
      </w:r>
      <w:proofErr w:type="spellEnd"/>
      <w:r w:rsidRPr="00866AC7">
        <w:t xml:space="preserve"> используются плагины (модули). </w:t>
      </w:r>
      <w:r w:rsidR="00E7144D">
        <w:t>Н</w:t>
      </w:r>
      <w:r w:rsidRPr="00866AC7">
        <w:t xml:space="preserve">о на платформе </w:t>
      </w:r>
      <w:proofErr w:type="spellStart"/>
      <w:r w:rsidRPr="00866AC7">
        <w:t>Moodle</w:t>
      </w:r>
      <w:proofErr w:type="spellEnd"/>
      <w:r w:rsidRPr="00866AC7">
        <w:t xml:space="preserve"> отсутствует возможность распределять личные файлы </w:t>
      </w:r>
      <w:r w:rsidR="00E7144D">
        <w:t>студентов</w:t>
      </w:r>
      <w:r w:rsidRPr="00866AC7">
        <w:t>, которые загруже</w:t>
      </w:r>
      <w:r w:rsidR="00E7144D">
        <w:t>ны в качестве ответа на задание</w:t>
      </w:r>
      <w:r w:rsidRPr="00866AC7">
        <w:t xml:space="preserve">. Для скачивания файлов студентов необходим уровень доступа ассистент, учитель или управляющий. Поэтому было решено написать отдельное веб-приложение, которое реализовывало бы всю функциональность системы, при этом в качестве связи между веб-приложением и LMS </w:t>
      </w:r>
      <w:proofErr w:type="spellStart"/>
      <w:r w:rsidRPr="00866AC7">
        <w:t>Moodle</w:t>
      </w:r>
      <w:proofErr w:type="spellEnd"/>
      <w:r w:rsidRPr="00866AC7">
        <w:t xml:space="preserve"> необходимо реализовать небольшой плагин.</w:t>
      </w:r>
    </w:p>
    <w:p w:rsidR="00866AC7" w:rsidRDefault="00866AC7" w:rsidP="00DC194F">
      <w:pPr>
        <w:ind w:right="1558"/>
      </w:pPr>
      <w:r w:rsidRPr="00866AC7">
        <w:t>Для реализации системы были выбраны язык программирования C#, платформа ASP.NET в среде программир</w:t>
      </w:r>
      <w:r w:rsidR="00D32D19">
        <w:t xml:space="preserve">ования </w:t>
      </w:r>
      <w:proofErr w:type="spellStart"/>
      <w:r w:rsidR="00D32D19">
        <w:t>Microsoft</w:t>
      </w:r>
      <w:proofErr w:type="spellEnd"/>
      <w:r w:rsidR="00D32D19">
        <w:t xml:space="preserve"> </w:t>
      </w:r>
      <w:proofErr w:type="spellStart"/>
      <w:r w:rsidR="00D32D19">
        <w:t>Visual</w:t>
      </w:r>
      <w:proofErr w:type="spellEnd"/>
      <w:r w:rsidR="00D32D19">
        <w:t xml:space="preserve"> </w:t>
      </w:r>
      <w:proofErr w:type="spellStart"/>
      <w:r w:rsidR="00D32D19">
        <w:t>Studio</w:t>
      </w:r>
      <w:proofErr w:type="spellEnd"/>
      <w:r w:rsidR="00D32D19">
        <w:t>.</w:t>
      </w:r>
    </w:p>
    <w:p w:rsidR="00BC0F44" w:rsidRDefault="005521F3" w:rsidP="00DC194F">
      <w:pPr>
        <w:ind w:right="1558"/>
      </w:pPr>
      <w:r>
        <w:t>Слайд 18</w:t>
      </w:r>
      <w:r w:rsidR="00BC0F44">
        <w:t>:</w:t>
      </w:r>
    </w:p>
    <w:p w:rsidR="00BC0F44" w:rsidRDefault="005521F3" w:rsidP="00DC194F">
      <w:pPr>
        <w:ind w:right="1558"/>
      </w:pPr>
      <w:r>
        <w:t>Слайд 19</w:t>
      </w:r>
      <w:r w:rsidR="006542FD">
        <w:t>:</w:t>
      </w:r>
    </w:p>
    <w:p w:rsidR="00A448E1" w:rsidRDefault="005521F3" w:rsidP="00DC194F">
      <w:pPr>
        <w:ind w:right="1558"/>
      </w:pPr>
      <w:r>
        <w:t>Слайд 20</w:t>
      </w:r>
      <w:r w:rsidR="00A448E1">
        <w:t>:</w:t>
      </w:r>
    </w:p>
    <w:p w:rsidR="006542FD" w:rsidRDefault="006542FD" w:rsidP="00DC194F">
      <w:pPr>
        <w:ind w:right="1558"/>
      </w:pPr>
      <w:r w:rsidRPr="006542FD">
        <w:t>У студентов</w:t>
      </w:r>
      <w:r>
        <w:t>, как правило,</w:t>
      </w:r>
      <w:r w:rsidRPr="006542FD">
        <w:t xml:space="preserve"> нет</w:t>
      </w:r>
      <w:r w:rsidR="00290A63">
        <w:t xml:space="preserve"> особых</w:t>
      </w:r>
      <w:r w:rsidRPr="006542FD">
        <w:t xml:space="preserve"> навыков</w:t>
      </w:r>
      <w:r>
        <w:t xml:space="preserve"> оценивания</w:t>
      </w:r>
      <w:r w:rsidRPr="006542FD">
        <w:t>, поэтому всег</w:t>
      </w:r>
      <w:r>
        <w:t xml:space="preserve">да есть вероятность, что оценки будут </w:t>
      </w:r>
      <w:r w:rsidRPr="006542FD">
        <w:t>не объективными.</w:t>
      </w:r>
    </w:p>
    <w:p w:rsidR="00DF37F4" w:rsidRDefault="00DF37F4" w:rsidP="00DC194F">
      <w:pPr>
        <w:ind w:right="1558"/>
      </w:pPr>
      <w:r>
        <w:t xml:space="preserve">Автор </w:t>
      </w:r>
      <w:proofErr w:type="spellStart"/>
      <w:r w:rsidR="0056194A">
        <w:rPr>
          <w:lang w:val="en-US"/>
        </w:rPr>
        <w:t>PeerRank</w:t>
      </w:r>
      <w:proofErr w:type="spellEnd"/>
      <w:r w:rsidR="0056194A" w:rsidRPr="00B21E3B">
        <w:t>’</w:t>
      </w:r>
      <w:r w:rsidR="0056194A">
        <w:rPr>
          <w:lang w:val="en-US"/>
        </w:rPr>
        <w:t>a</w:t>
      </w:r>
      <w:r w:rsidR="00AD0613">
        <w:t xml:space="preserve"> приводит пример с «хорошими» и «плохим» студентами. Когда </w:t>
      </w:r>
      <w:r w:rsidR="00A448E1">
        <w:t>«плохой»</w:t>
      </w:r>
      <w:r w:rsidR="00AD0613">
        <w:t xml:space="preserve"> студент ставит всем</w:t>
      </w:r>
      <w:r w:rsidR="00A448E1">
        <w:t xml:space="preserve"> максимальную оценку, а «хорошие» ставят ему минимальную.</w:t>
      </w:r>
    </w:p>
    <w:p w:rsidR="00A448E1" w:rsidRDefault="00A448E1" w:rsidP="00DC194F">
      <w:pPr>
        <w:ind w:right="1558"/>
      </w:pPr>
      <w:r>
        <w:t>Так же я исследовал другой случай, кроме первого, когда недобросовестный студент занижал оценки, добросовестным студентам.</w:t>
      </w:r>
    </w:p>
    <w:p w:rsidR="00A448E1" w:rsidRDefault="005521F3" w:rsidP="00DC194F">
      <w:pPr>
        <w:ind w:right="1558"/>
      </w:pPr>
      <w:r>
        <w:t>Слайд 21</w:t>
      </w:r>
      <w:r w:rsidR="00A448E1">
        <w:t>:</w:t>
      </w:r>
    </w:p>
    <w:p w:rsidR="00A448E1" w:rsidRPr="00BC0F44" w:rsidRDefault="00A448E1" w:rsidP="00DC194F">
      <w:pPr>
        <w:ind w:right="1558"/>
      </w:pPr>
      <w:r>
        <w:t>В результате тестирования алгоритма подтвердилось то, что алгоритм поощряет студентов, которые подходят добросовестно к процессу оценивания и наказывает тех, кто занижает оценки или излишне завышает. Но это только при условии, что входные параметры альфа и бета существенно различаются, если они одинаковые, то алгоритм слишком завышает оценки.</w:t>
      </w:r>
    </w:p>
    <w:sectPr w:rsidR="00A448E1" w:rsidRPr="00BC0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8D"/>
    <w:rsid w:val="00030B6D"/>
    <w:rsid w:val="000C3BAD"/>
    <w:rsid w:val="001D352C"/>
    <w:rsid w:val="00213BDF"/>
    <w:rsid w:val="0025795F"/>
    <w:rsid w:val="00290A63"/>
    <w:rsid w:val="002E1D1C"/>
    <w:rsid w:val="002E2698"/>
    <w:rsid w:val="00367F21"/>
    <w:rsid w:val="00384A69"/>
    <w:rsid w:val="003C5601"/>
    <w:rsid w:val="003E0C78"/>
    <w:rsid w:val="004178B5"/>
    <w:rsid w:val="0048119A"/>
    <w:rsid w:val="004B6193"/>
    <w:rsid w:val="005521F3"/>
    <w:rsid w:val="0056194A"/>
    <w:rsid w:val="005B3F09"/>
    <w:rsid w:val="005E7A2C"/>
    <w:rsid w:val="006112D2"/>
    <w:rsid w:val="006344DE"/>
    <w:rsid w:val="006542FD"/>
    <w:rsid w:val="00667B7A"/>
    <w:rsid w:val="007830CA"/>
    <w:rsid w:val="007C0B48"/>
    <w:rsid w:val="007F3012"/>
    <w:rsid w:val="00811E91"/>
    <w:rsid w:val="00842252"/>
    <w:rsid w:val="00866AC7"/>
    <w:rsid w:val="008E278D"/>
    <w:rsid w:val="00937710"/>
    <w:rsid w:val="009C24C5"/>
    <w:rsid w:val="00A02842"/>
    <w:rsid w:val="00A448E1"/>
    <w:rsid w:val="00AD0613"/>
    <w:rsid w:val="00AF6DDB"/>
    <w:rsid w:val="00B0281F"/>
    <w:rsid w:val="00B10FB8"/>
    <w:rsid w:val="00B143CE"/>
    <w:rsid w:val="00B21E3B"/>
    <w:rsid w:val="00B669BB"/>
    <w:rsid w:val="00BC058E"/>
    <w:rsid w:val="00BC0F44"/>
    <w:rsid w:val="00C714A0"/>
    <w:rsid w:val="00CA4846"/>
    <w:rsid w:val="00D141A6"/>
    <w:rsid w:val="00D32D19"/>
    <w:rsid w:val="00D90874"/>
    <w:rsid w:val="00DC194F"/>
    <w:rsid w:val="00DD3EF9"/>
    <w:rsid w:val="00DF37F4"/>
    <w:rsid w:val="00E03EB6"/>
    <w:rsid w:val="00E128A7"/>
    <w:rsid w:val="00E66473"/>
    <w:rsid w:val="00E7144D"/>
    <w:rsid w:val="00E77D67"/>
    <w:rsid w:val="00F0692E"/>
    <w:rsid w:val="00F23E6D"/>
    <w:rsid w:val="00F5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8AD68"/>
  <w15:chartTrackingRefBased/>
  <w15:docId w15:val="{F7A8C424-B69C-4D4E-9379-CE50EAB9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78D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03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45</cp:revision>
  <dcterms:created xsi:type="dcterms:W3CDTF">2017-04-21T07:09:00Z</dcterms:created>
  <dcterms:modified xsi:type="dcterms:W3CDTF">2017-04-22T06:50:00Z</dcterms:modified>
</cp:coreProperties>
</file>