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693D" w14:paraId="7605832E" w14:textId="77777777" w:rsidTr="0003693D">
        <w:tc>
          <w:tcPr>
            <w:tcW w:w="4675" w:type="dxa"/>
          </w:tcPr>
          <w:p w14:paraId="5E0F1897" w14:textId="77777777" w:rsidR="0003693D" w:rsidRPr="0003693D" w:rsidRDefault="0003693D" w:rsidP="0003693D">
            <w:pPr>
              <w:rPr>
                <w:b/>
                <w:bCs/>
                <w:color w:val="FF0000"/>
              </w:rPr>
            </w:pPr>
            <w:r w:rsidRPr="0003693D">
              <w:rPr>
                <w:b/>
                <w:bCs/>
                <w:color w:val="FF0000"/>
              </w:rPr>
              <w:t>Costs to Evict</w:t>
            </w:r>
          </w:p>
          <w:p w14:paraId="1DD736B3" w14:textId="77777777" w:rsidR="0003693D" w:rsidRDefault="0003693D">
            <w:pPr>
              <w:rPr>
                <w:b/>
                <w:bCs/>
                <w:color w:val="FF0000"/>
              </w:rPr>
            </w:pPr>
          </w:p>
        </w:tc>
        <w:tc>
          <w:tcPr>
            <w:tcW w:w="4675" w:type="dxa"/>
          </w:tcPr>
          <w:p w14:paraId="018AC248" w14:textId="77777777" w:rsidR="0003693D" w:rsidRPr="0003693D" w:rsidRDefault="0003693D" w:rsidP="0003693D">
            <w:pPr>
              <w:rPr>
                <w:b/>
                <w:bCs/>
                <w:color w:val="70AD47" w:themeColor="accent6"/>
              </w:rPr>
            </w:pPr>
            <w:r w:rsidRPr="0003693D">
              <w:rPr>
                <w:b/>
                <w:bCs/>
                <w:color w:val="70AD47" w:themeColor="accent6"/>
              </w:rPr>
              <w:t>Costs to Prevent</w:t>
            </w:r>
          </w:p>
          <w:p w14:paraId="645A4492" w14:textId="77777777" w:rsidR="0003693D" w:rsidRDefault="0003693D">
            <w:pPr>
              <w:rPr>
                <w:b/>
                <w:bCs/>
                <w:color w:val="FF0000"/>
              </w:rPr>
            </w:pPr>
          </w:p>
        </w:tc>
      </w:tr>
      <w:tr w:rsidR="0003693D" w14:paraId="5026F4D0" w14:textId="77777777" w:rsidTr="0003693D">
        <w:tc>
          <w:tcPr>
            <w:tcW w:w="4675" w:type="dxa"/>
          </w:tcPr>
          <w:p w14:paraId="1E04861A" w14:textId="0F9EFAE0" w:rsidR="0003693D" w:rsidRDefault="0003693D" w:rsidP="0003693D">
            <w:r w:rsidRPr="007B496A">
              <w:t xml:space="preserve">TransUnion SmartMove data found that total eviction-related expenses for property managers averages </w:t>
            </w:r>
            <w:r w:rsidRPr="0003693D">
              <w:rPr>
                <w:b/>
                <w:bCs/>
              </w:rPr>
              <w:t>$3,500</w:t>
            </w:r>
            <w:r w:rsidRPr="007B496A">
              <w:t xml:space="preserve"> and can take as long as 3-4 weeks for the eviction process to run its course.**</w:t>
            </w:r>
          </w:p>
          <w:p w14:paraId="610B25FC" w14:textId="03BD20BF" w:rsidR="00751AF3" w:rsidRDefault="00751AF3" w:rsidP="0003693D"/>
          <w:p w14:paraId="099DFDF5" w14:textId="588E3644" w:rsidR="00751AF3" w:rsidRPr="00751AF3" w:rsidRDefault="00751AF3" w:rsidP="0003693D">
            <w:pPr>
              <w:rPr>
                <w:i/>
                <w:iCs/>
              </w:rPr>
            </w:pPr>
            <w:r>
              <w:rPr>
                <w:i/>
                <w:iCs/>
              </w:rPr>
              <w:t>Need OK/Tulsa centric data</w:t>
            </w:r>
          </w:p>
          <w:p w14:paraId="4C867C5D" w14:textId="77777777" w:rsidR="0003693D" w:rsidRDefault="0003693D">
            <w:pPr>
              <w:rPr>
                <w:b/>
                <w:bCs/>
                <w:color w:val="FF0000"/>
              </w:rPr>
            </w:pPr>
          </w:p>
        </w:tc>
        <w:tc>
          <w:tcPr>
            <w:tcW w:w="4675" w:type="dxa"/>
          </w:tcPr>
          <w:p w14:paraId="5E5DD0FA" w14:textId="585D75FB" w:rsidR="0003693D" w:rsidRPr="00F7571A" w:rsidRDefault="00972CEF">
            <w:pPr>
              <w:rPr>
                <w:i/>
                <w:iCs/>
              </w:rPr>
            </w:pPr>
            <w:bookmarkStart w:id="0" w:name="QuickMark"/>
            <w:bookmarkEnd w:id="0"/>
            <w:r w:rsidRPr="00F7571A">
              <w:rPr>
                <w:i/>
                <w:iCs/>
              </w:rPr>
              <w:t>Potential datasets: UF Household costs,</w:t>
            </w:r>
            <w:r w:rsidR="000B457B" w:rsidRPr="00F7571A">
              <w:rPr>
                <w:i/>
                <w:iCs/>
              </w:rPr>
              <w:t xml:space="preserve"> </w:t>
            </w:r>
            <w:r w:rsidRPr="00F7571A">
              <w:rPr>
                <w:i/>
                <w:iCs/>
              </w:rPr>
              <w:t xml:space="preserve"> HUD Homelessness prevention report (Pg, 56</w:t>
            </w:r>
            <w:r w:rsidR="00A53F11" w:rsidRPr="00F7571A">
              <w:rPr>
                <w:i/>
                <w:iCs/>
              </w:rPr>
              <w:t xml:space="preserve"> eligibility target of vulnerable pop)</w:t>
            </w:r>
          </w:p>
        </w:tc>
      </w:tr>
      <w:tr w:rsidR="0003693D" w14:paraId="494FB5F7" w14:textId="77777777" w:rsidTr="0003693D">
        <w:tc>
          <w:tcPr>
            <w:tcW w:w="4675" w:type="dxa"/>
          </w:tcPr>
          <w:p w14:paraId="6D1B8C84" w14:textId="77777777" w:rsidR="0003693D" w:rsidRDefault="0003693D" w:rsidP="0003693D">
            <w:pPr>
              <w:pStyle w:val="ListParagraph"/>
              <w:numPr>
                <w:ilvl w:val="0"/>
                <w:numId w:val="1"/>
              </w:numPr>
            </w:pPr>
            <w:r>
              <w:t>Legal Fees</w:t>
            </w:r>
          </w:p>
          <w:p w14:paraId="54EA9D30" w14:textId="77777777" w:rsidR="0003693D" w:rsidRDefault="0003693D" w:rsidP="0003693D">
            <w:pPr>
              <w:pStyle w:val="ListParagraph"/>
              <w:numPr>
                <w:ilvl w:val="1"/>
                <w:numId w:val="1"/>
              </w:numPr>
            </w:pPr>
            <w:r>
              <w:t>Attorney – flat fee or by the hour</w:t>
            </w:r>
          </w:p>
          <w:p w14:paraId="479D1061" w14:textId="77777777" w:rsidR="0003693D" w:rsidRPr="009E75E4" w:rsidRDefault="0003693D" w:rsidP="0003693D">
            <w:pPr>
              <w:pStyle w:val="ListParagraph"/>
              <w:numPr>
                <w:ilvl w:val="1"/>
                <w:numId w:val="1"/>
              </w:numPr>
            </w:pPr>
            <w:r>
              <w:t xml:space="preserve">Low-end average cost of eviction in legal fees is </w:t>
            </w:r>
            <w:r w:rsidRPr="007B496A">
              <w:rPr>
                <w:b/>
                <w:bCs/>
              </w:rPr>
              <w:t>$500</w:t>
            </w:r>
          </w:p>
          <w:p w14:paraId="6F8A4030" w14:textId="77777777" w:rsidR="0003693D" w:rsidRDefault="0003693D" w:rsidP="0003693D">
            <w:pPr>
              <w:pStyle w:val="ListParagraph"/>
              <w:numPr>
                <w:ilvl w:val="0"/>
                <w:numId w:val="1"/>
              </w:numPr>
            </w:pPr>
            <w:r>
              <w:t>Court Costs</w:t>
            </w:r>
          </w:p>
          <w:p w14:paraId="25CD614F" w14:textId="77777777" w:rsidR="0003693D" w:rsidRPr="007B496A" w:rsidRDefault="0003693D" w:rsidP="0003693D">
            <w:pPr>
              <w:pStyle w:val="ListParagraph"/>
              <w:numPr>
                <w:ilvl w:val="1"/>
                <w:numId w:val="1"/>
              </w:numPr>
            </w:pPr>
            <w:r>
              <w:t xml:space="preserve">Vary on state, but national average is </w:t>
            </w:r>
            <w:r w:rsidRPr="007B496A">
              <w:rPr>
                <w:b/>
                <w:bCs/>
              </w:rPr>
              <w:t>$50</w:t>
            </w:r>
          </w:p>
          <w:p w14:paraId="531ACE84" w14:textId="7C62559E" w:rsidR="0003693D" w:rsidRDefault="0003693D" w:rsidP="0003693D">
            <w:pPr>
              <w:pStyle w:val="ListParagraph"/>
              <w:numPr>
                <w:ilvl w:val="0"/>
                <w:numId w:val="1"/>
              </w:numPr>
            </w:pPr>
            <w:r>
              <w:t>Lost Rent</w:t>
            </w:r>
            <w:r w:rsidR="00B928E9">
              <w:t xml:space="preserve"> (</w:t>
            </w:r>
            <w:r w:rsidR="00B928E9">
              <w:rPr>
                <w:i/>
                <w:iCs/>
              </w:rPr>
              <w:t>Zillow)</w:t>
            </w:r>
            <w:bookmarkStart w:id="1" w:name="_GoBack"/>
            <w:bookmarkEnd w:id="1"/>
          </w:p>
          <w:p w14:paraId="46718E58" w14:textId="77777777" w:rsidR="0003693D" w:rsidRDefault="0003693D" w:rsidP="0003693D">
            <w:pPr>
              <w:pStyle w:val="ListParagraph"/>
              <w:numPr>
                <w:ilvl w:val="1"/>
                <w:numId w:val="1"/>
              </w:numPr>
            </w:pPr>
            <w:r>
              <w:t xml:space="preserve">Based on Median rent and average 3 month eviction process, eviction costs </w:t>
            </w:r>
            <w:r w:rsidRPr="007B496A">
              <w:rPr>
                <w:b/>
                <w:bCs/>
              </w:rPr>
              <w:t>$2,540</w:t>
            </w:r>
            <w:r>
              <w:rPr>
                <w:b/>
                <w:bCs/>
              </w:rPr>
              <w:t xml:space="preserve"> </w:t>
            </w:r>
            <w:r w:rsidRPr="007B496A">
              <w:t>due to vacancy</w:t>
            </w:r>
          </w:p>
          <w:p w14:paraId="0D6EB17F" w14:textId="77777777" w:rsidR="0003693D" w:rsidRDefault="0003693D" w:rsidP="0003693D">
            <w:pPr>
              <w:pStyle w:val="ListParagraph"/>
              <w:numPr>
                <w:ilvl w:val="0"/>
                <w:numId w:val="1"/>
              </w:numPr>
            </w:pPr>
            <w:r>
              <w:t>Property Turnover Costs</w:t>
            </w:r>
          </w:p>
          <w:p w14:paraId="6A9BFB59" w14:textId="77777777" w:rsidR="0003693D" w:rsidRDefault="0003693D" w:rsidP="0003693D">
            <w:pPr>
              <w:pStyle w:val="ListParagraph"/>
              <w:numPr>
                <w:ilvl w:val="1"/>
                <w:numId w:val="1"/>
              </w:numPr>
            </w:pPr>
            <w:r>
              <w:t>Mortgage/HOA dues, advertising costs, property management fees, maintenance services</w:t>
            </w:r>
          </w:p>
          <w:p w14:paraId="7D067798" w14:textId="77777777" w:rsidR="0003693D" w:rsidRPr="007B496A" w:rsidRDefault="0003693D" w:rsidP="0003693D">
            <w:pPr>
              <w:pStyle w:val="ListParagraph"/>
              <w:numPr>
                <w:ilvl w:val="1"/>
                <w:numId w:val="1"/>
              </w:numPr>
            </w:pPr>
            <w:r>
              <w:t xml:space="preserve">On average, incurred costs could be as much as </w:t>
            </w:r>
            <w:r w:rsidRPr="007B496A">
              <w:rPr>
                <w:b/>
                <w:bCs/>
              </w:rPr>
              <w:t>$1,750</w:t>
            </w:r>
          </w:p>
          <w:p w14:paraId="7C27027E" w14:textId="77777777" w:rsidR="0003693D" w:rsidRDefault="0003693D" w:rsidP="0003693D">
            <w:pPr>
              <w:pStyle w:val="ListParagraph"/>
              <w:numPr>
                <w:ilvl w:val="0"/>
                <w:numId w:val="1"/>
              </w:numPr>
            </w:pPr>
            <w:r>
              <w:t>Property Damages</w:t>
            </w:r>
          </w:p>
          <w:p w14:paraId="7F979AC6" w14:textId="77777777" w:rsidR="0003693D" w:rsidRDefault="0003693D" w:rsidP="0003693D">
            <w:pPr>
              <w:pStyle w:val="ListParagraph"/>
              <w:numPr>
                <w:ilvl w:val="1"/>
                <w:numId w:val="1"/>
              </w:numPr>
            </w:pPr>
            <w:r>
              <w:t>Really hard to pin down</w:t>
            </w:r>
          </w:p>
          <w:p w14:paraId="761999A2" w14:textId="77777777" w:rsidR="0003693D" w:rsidRDefault="0003693D" w:rsidP="0003693D">
            <w:pPr>
              <w:pStyle w:val="ListParagraph"/>
              <w:numPr>
                <w:ilvl w:val="1"/>
                <w:numId w:val="1"/>
              </w:numPr>
            </w:pPr>
            <w:r>
              <w:t>Cleaning fees, removal/storage of items, could be costly to remove electronics, large items, hazardous materials</w:t>
            </w:r>
          </w:p>
          <w:p w14:paraId="4F27D7DB" w14:textId="77777777" w:rsidR="0003693D" w:rsidRPr="001F0CD2" w:rsidRDefault="0003693D" w:rsidP="0003693D">
            <w:pPr>
              <w:pStyle w:val="ListParagraph"/>
              <w:numPr>
                <w:ilvl w:val="1"/>
                <w:numId w:val="1"/>
              </w:numPr>
            </w:pPr>
            <w:r>
              <w:t xml:space="preserve">Unknown, but locksmith for locks </w:t>
            </w:r>
            <w:r w:rsidRPr="001F0CD2">
              <w:rPr>
                <w:b/>
                <w:bCs/>
              </w:rPr>
              <w:t>$150 at least</w:t>
            </w:r>
          </w:p>
          <w:p w14:paraId="4690DE13" w14:textId="77777777" w:rsidR="0003693D" w:rsidRDefault="0003693D" w:rsidP="0003693D">
            <w:pPr>
              <w:pStyle w:val="ListParagraph"/>
              <w:numPr>
                <w:ilvl w:val="0"/>
                <w:numId w:val="1"/>
              </w:numPr>
            </w:pPr>
            <w:r w:rsidRPr="001F0CD2">
              <w:t>Financial Damages</w:t>
            </w:r>
          </w:p>
          <w:p w14:paraId="3EA45FDC" w14:textId="77777777" w:rsidR="0003693D" w:rsidRDefault="0003693D" w:rsidP="0003693D">
            <w:pPr>
              <w:pStyle w:val="ListParagraph"/>
              <w:numPr>
                <w:ilvl w:val="1"/>
                <w:numId w:val="1"/>
              </w:numPr>
            </w:pPr>
            <w:r>
              <w:t>American Collectors Associations only 17% success on avg debt collection, so never know how much!</w:t>
            </w:r>
          </w:p>
          <w:p w14:paraId="656CD292" w14:textId="77777777" w:rsidR="0003693D" w:rsidRDefault="0003693D">
            <w:pPr>
              <w:rPr>
                <w:b/>
                <w:bCs/>
                <w:color w:val="FF0000"/>
              </w:rPr>
            </w:pPr>
          </w:p>
        </w:tc>
        <w:tc>
          <w:tcPr>
            <w:tcW w:w="4675" w:type="dxa"/>
          </w:tcPr>
          <w:p w14:paraId="1AD71BBC" w14:textId="77777777" w:rsidR="0003693D" w:rsidRDefault="0003693D">
            <w:pPr>
              <w:rPr>
                <w:b/>
                <w:bCs/>
                <w:color w:val="FF0000"/>
              </w:rPr>
            </w:pPr>
          </w:p>
        </w:tc>
      </w:tr>
    </w:tbl>
    <w:p w14:paraId="6ECD6FFC" w14:textId="019FCB8C" w:rsidR="001F0CD2" w:rsidRPr="0003693D" w:rsidRDefault="001F0CD2" w:rsidP="00E84202">
      <w:pPr>
        <w:rPr>
          <w:b/>
          <w:bCs/>
        </w:rPr>
      </w:pPr>
    </w:p>
    <w:sectPr w:rsidR="001F0CD2" w:rsidRPr="0003693D" w:rsidSect="00C83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C1BD56" w14:textId="77777777" w:rsidR="008F15E3" w:rsidRDefault="008F15E3" w:rsidP="001F0CD2">
      <w:pPr>
        <w:spacing w:after="0" w:line="240" w:lineRule="auto"/>
      </w:pPr>
      <w:r>
        <w:separator/>
      </w:r>
    </w:p>
  </w:endnote>
  <w:endnote w:type="continuationSeparator" w:id="0">
    <w:p w14:paraId="3D7FC0E7" w14:textId="77777777" w:rsidR="008F15E3" w:rsidRDefault="008F15E3" w:rsidP="001F0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CBAB6D" w14:textId="77777777" w:rsidR="008F15E3" w:rsidRDefault="008F15E3" w:rsidP="001F0CD2">
      <w:pPr>
        <w:spacing w:after="0" w:line="240" w:lineRule="auto"/>
      </w:pPr>
      <w:r>
        <w:separator/>
      </w:r>
    </w:p>
  </w:footnote>
  <w:footnote w:type="continuationSeparator" w:id="0">
    <w:p w14:paraId="2E442011" w14:textId="77777777" w:rsidR="008F15E3" w:rsidRDefault="008F15E3" w:rsidP="001F0C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559AA"/>
    <w:multiLevelType w:val="hybridMultilevel"/>
    <w:tmpl w:val="0D4C7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96A"/>
    <w:rsid w:val="0003693D"/>
    <w:rsid w:val="000B457B"/>
    <w:rsid w:val="001A1DC0"/>
    <w:rsid w:val="001F0CD2"/>
    <w:rsid w:val="002847AF"/>
    <w:rsid w:val="003020C8"/>
    <w:rsid w:val="005420B9"/>
    <w:rsid w:val="00751AF3"/>
    <w:rsid w:val="007844B6"/>
    <w:rsid w:val="007B496A"/>
    <w:rsid w:val="008F15E3"/>
    <w:rsid w:val="00972CEF"/>
    <w:rsid w:val="009C0047"/>
    <w:rsid w:val="009D64F4"/>
    <w:rsid w:val="009E75E4"/>
    <w:rsid w:val="00A53F11"/>
    <w:rsid w:val="00B928E9"/>
    <w:rsid w:val="00C8393E"/>
    <w:rsid w:val="00E84202"/>
    <w:rsid w:val="00F7571A"/>
    <w:rsid w:val="00FC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4C1E77"/>
  <w15:chartTrackingRefBased/>
  <w15:docId w15:val="{BD056E1D-4D6C-4569-83CC-ECD6C8677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3693D"/>
    <w:rPr>
      <w:rFonts w:ascii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96A"/>
    <w:pPr>
      <w:ind w:left="720"/>
      <w:contextualSpacing/>
    </w:pPr>
  </w:style>
  <w:style w:type="table" w:styleId="TableGrid">
    <w:name w:val="Table Grid"/>
    <w:basedOn w:val="TableNormal"/>
    <w:uiPriority w:val="39"/>
    <w:rsid w:val="00036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F26F29B7E58A4B9C14F5C931D2FE84" ma:contentTypeVersion="13" ma:contentTypeDescription="Create a new document." ma:contentTypeScope="" ma:versionID="a3fcac3e6406dba3c70871c14aa4f99e">
  <xsd:schema xmlns:xsd="http://www.w3.org/2001/XMLSchema" xmlns:xs="http://www.w3.org/2001/XMLSchema" xmlns:p="http://schemas.microsoft.com/office/2006/metadata/properties" xmlns:ns3="e2ad9ccb-4841-40ac-961c-7703d4dc638b" xmlns:ns4="da415324-fbbf-4abd-8281-8c336e42cf51" targetNamespace="http://schemas.microsoft.com/office/2006/metadata/properties" ma:root="true" ma:fieldsID="c7a3ed296697df7d16257ea9775def0f" ns3:_="" ns4:_="">
    <xsd:import namespace="e2ad9ccb-4841-40ac-961c-7703d4dc638b"/>
    <xsd:import namespace="da415324-fbbf-4abd-8281-8c336e42cf5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ad9ccb-4841-40ac-961c-7703d4dc638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415324-fbbf-4abd-8281-8c336e42cf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57660F-6B72-4D9C-A2FB-A1D7236CE4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ad9ccb-4841-40ac-961c-7703d4dc638b"/>
    <ds:schemaRef ds:uri="da415324-fbbf-4abd-8281-8c336e42cf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9381D0-15C4-4236-B7DC-3DC2359868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0662F6-74C5-44E4-8000-B8097B88B44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Lustado</dc:creator>
  <cp:keywords/>
  <dc:description/>
  <cp:lastModifiedBy>Samantha Lustado</cp:lastModifiedBy>
  <cp:revision>14</cp:revision>
  <dcterms:created xsi:type="dcterms:W3CDTF">2020-07-15T02:03:00Z</dcterms:created>
  <dcterms:modified xsi:type="dcterms:W3CDTF">2020-07-15T22:56:00Z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2fa3fd3-029b-403d-91b4-1dc930cb0e60_Enabled">
    <vt:lpwstr>true</vt:lpwstr>
  </property>
  <property fmtid="{D5CDD505-2E9C-101B-9397-08002B2CF9AE}" pid="3" name="MSIP_Label_82fa3fd3-029b-403d-91b4-1dc930cb0e60_SetDate">
    <vt:lpwstr>2020-07-15T02:16:36Z</vt:lpwstr>
  </property>
  <property fmtid="{D5CDD505-2E9C-101B-9397-08002B2CF9AE}" pid="4" name="MSIP_Label_82fa3fd3-029b-403d-91b4-1dc930cb0e60_Method">
    <vt:lpwstr>Standard</vt:lpwstr>
  </property>
  <property fmtid="{D5CDD505-2E9C-101B-9397-08002B2CF9AE}" pid="5" name="MSIP_Label_82fa3fd3-029b-403d-91b4-1dc930cb0e60_Name">
    <vt:lpwstr>82fa3fd3-029b-403d-91b4-1dc930cb0e60</vt:lpwstr>
  </property>
  <property fmtid="{D5CDD505-2E9C-101B-9397-08002B2CF9AE}" pid="6" name="MSIP_Label_82fa3fd3-029b-403d-91b4-1dc930cb0e60_SiteId">
    <vt:lpwstr>4ae48b41-0137-4599-8661-fc641fe77bea</vt:lpwstr>
  </property>
  <property fmtid="{D5CDD505-2E9C-101B-9397-08002B2CF9AE}" pid="7" name="MSIP_Label_82fa3fd3-029b-403d-91b4-1dc930cb0e60_ActionId">
    <vt:lpwstr>fcdd6da0-2dc0-4e91-9d74-6d6a0eee689e</vt:lpwstr>
  </property>
  <property fmtid="{D5CDD505-2E9C-101B-9397-08002B2CF9AE}" pid="8" name="MSIP_Label_82fa3fd3-029b-403d-91b4-1dc930cb0e60_ContentBits">
    <vt:lpwstr>0</vt:lpwstr>
  </property>
  <property fmtid="{D5CDD505-2E9C-101B-9397-08002B2CF9AE}" pid="9" name="ContentTypeId">
    <vt:lpwstr>0x01010058F26F29B7E58A4B9C14F5C931D2FE84</vt:lpwstr>
  </property>
</Properties>
</file>