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73EF" w14:textId="77777777" w:rsidR="00AD7288" w:rsidRPr="00DF6C5E" w:rsidRDefault="00AD7288" w:rsidP="00AD7288">
      <w:pPr>
        <w:pStyle w:val="Title"/>
        <w:jc w:val="center"/>
      </w:pPr>
    </w:p>
    <w:p w14:paraId="15003516" w14:textId="77777777" w:rsidR="00AD7288" w:rsidRPr="00DF6C5E" w:rsidRDefault="00AD7288" w:rsidP="00AD7288">
      <w:pPr>
        <w:pStyle w:val="Title"/>
        <w:jc w:val="center"/>
      </w:pPr>
    </w:p>
    <w:p w14:paraId="013254D4" w14:textId="77777777" w:rsidR="00AD7288" w:rsidRPr="00DF6C5E" w:rsidRDefault="00AD7288" w:rsidP="00AD7288">
      <w:pPr>
        <w:pStyle w:val="Title"/>
        <w:jc w:val="center"/>
      </w:pPr>
    </w:p>
    <w:p w14:paraId="56D07444" w14:textId="77777777" w:rsidR="00AD7288" w:rsidRPr="00DF6C5E" w:rsidRDefault="00AD7288" w:rsidP="00AD7288">
      <w:pPr>
        <w:pStyle w:val="Title"/>
        <w:jc w:val="center"/>
      </w:pPr>
    </w:p>
    <w:p w14:paraId="7CA54E98" w14:textId="77777777" w:rsidR="00AD7288" w:rsidRPr="00DF6C5E" w:rsidRDefault="00AD7288" w:rsidP="00AD7288">
      <w:pPr>
        <w:pStyle w:val="Title"/>
        <w:jc w:val="center"/>
      </w:pPr>
    </w:p>
    <w:p w14:paraId="6276796D" w14:textId="77777777" w:rsidR="00AD7288" w:rsidRPr="00DF6C5E" w:rsidRDefault="00AD7288" w:rsidP="00AD7288">
      <w:pPr>
        <w:pStyle w:val="Title"/>
        <w:jc w:val="center"/>
      </w:pPr>
    </w:p>
    <w:p w14:paraId="79EFDD53" w14:textId="77777777" w:rsidR="00AD7288" w:rsidRPr="00DF6C5E" w:rsidRDefault="00AD7288" w:rsidP="00AD7288">
      <w:pPr>
        <w:pStyle w:val="Title"/>
      </w:pPr>
    </w:p>
    <w:p w14:paraId="6E1A1080" w14:textId="77777777" w:rsidR="00AD7288" w:rsidRPr="00DF6C5E" w:rsidRDefault="00AD7288" w:rsidP="00AD7288">
      <w:pPr>
        <w:pStyle w:val="Title"/>
        <w:jc w:val="center"/>
      </w:pPr>
    </w:p>
    <w:p w14:paraId="12009596" w14:textId="020AA9A0" w:rsidR="003C7708" w:rsidRPr="00DF6C5E" w:rsidRDefault="00AD7288" w:rsidP="00AD7288">
      <w:pPr>
        <w:pStyle w:val="Title"/>
        <w:jc w:val="center"/>
      </w:pPr>
      <w:r w:rsidRPr="00DF6C5E">
        <w:t>Till Platform</w:t>
      </w:r>
    </w:p>
    <w:p w14:paraId="1AE67F0D" w14:textId="78F7F33D" w:rsidR="00AD7288" w:rsidRPr="00DF6C5E" w:rsidRDefault="00AD7288" w:rsidP="00AD7288">
      <w:pPr>
        <w:pStyle w:val="Subtitle"/>
        <w:jc w:val="center"/>
      </w:pPr>
      <w:r w:rsidRPr="00DF6C5E">
        <w:t>Project Description Document</w:t>
      </w:r>
    </w:p>
    <w:p w14:paraId="5B3B5BED" w14:textId="0F427B2D" w:rsidR="00AD7288" w:rsidRPr="00DF6C5E" w:rsidRDefault="00AD7288" w:rsidP="00AD7288"/>
    <w:p w14:paraId="047C2C4B" w14:textId="5FDC7CBD" w:rsidR="00AD7288" w:rsidRPr="00DF6C5E" w:rsidRDefault="00AD7288" w:rsidP="00AD7288"/>
    <w:p w14:paraId="28AA4F94" w14:textId="28BBB057" w:rsidR="00AD7288" w:rsidRPr="00DF6C5E" w:rsidRDefault="00AD7288" w:rsidP="00AD7288"/>
    <w:p w14:paraId="4368CFB3" w14:textId="26F4D48E" w:rsidR="00AD7288" w:rsidRPr="00DF6C5E" w:rsidRDefault="00AD7288" w:rsidP="00AD7288"/>
    <w:p w14:paraId="198B0CDA" w14:textId="0678C2B1" w:rsidR="00AD7288" w:rsidRPr="00DF6C5E" w:rsidRDefault="00AD7288" w:rsidP="00AD7288"/>
    <w:p w14:paraId="61D1BC51" w14:textId="46325C39" w:rsidR="00AD7288" w:rsidRPr="00DF6C5E" w:rsidRDefault="00AD7288" w:rsidP="00AD7288"/>
    <w:p w14:paraId="1508C6A9" w14:textId="0CB9ED9B" w:rsidR="00AD7288" w:rsidRPr="00DF6C5E" w:rsidRDefault="00AD7288" w:rsidP="00AD7288"/>
    <w:p w14:paraId="53DD0D3A" w14:textId="62515391" w:rsidR="00AD7288" w:rsidRPr="00DF6C5E" w:rsidRDefault="00AD7288" w:rsidP="00AD7288"/>
    <w:p w14:paraId="64FFD849" w14:textId="77777777" w:rsidR="00AD7288" w:rsidRPr="00DF6C5E" w:rsidRDefault="00AD7288" w:rsidP="00AD7288"/>
    <w:p w14:paraId="040862D1" w14:textId="50C3A6BE" w:rsidR="00AD7288" w:rsidRPr="00DF6C5E" w:rsidRDefault="00AD7288" w:rsidP="00AD7288"/>
    <w:p w14:paraId="7CE0B76A" w14:textId="53E94907" w:rsidR="00AD7288" w:rsidRPr="00DF6C5E" w:rsidRDefault="00AD7288" w:rsidP="00AD7288"/>
    <w:p w14:paraId="37A3848F" w14:textId="172134D3" w:rsidR="00AD7288" w:rsidRPr="00DF6C5E" w:rsidRDefault="00AD7288" w:rsidP="00AD7288"/>
    <w:p w14:paraId="6FF43214" w14:textId="063228A6" w:rsidR="00AD7288" w:rsidRPr="00DF6C5E" w:rsidRDefault="00AD7288" w:rsidP="00AD7288"/>
    <w:p w14:paraId="4D4E13B0" w14:textId="4756274C" w:rsidR="00AD7288" w:rsidRPr="00DF6C5E" w:rsidRDefault="00AD7288" w:rsidP="00AD7288"/>
    <w:p w14:paraId="4F2E58B6" w14:textId="4800FB26" w:rsidR="00AD7288" w:rsidRPr="00DF6C5E" w:rsidRDefault="00AD7288" w:rsidP="00AD7288">
      <w:pPr>
        <w:spacing w:after="0"/>
        <w:jc w:val="center"/>
      </w:pPr>
      <w:r w:rsidRPr="00DF6C5E">
        <w:t>Project developed by:</w:t>
      </w:r>
    </w:p>
    <w:p w14:paraId="68AFC44F" w14:textId="07CDD4E2" w:rsidR="00AD7288" w:rsidRPr="00DF6C5E" w:rsidRDefault="00AD7288" w:rsidP="00AD7288">
      <w:pPr>
        <w:spacing w:after="0"/>
        <w:jc w:val="center"/>
      </w:pPr>
      <w:r w:rsidRPr="00DF6C5E">
        <w:t>Bruno Faria Almeida (Nick7OlFox)</w:t>
      </w:r>
    </w:p>
    <w:p w14:paraId="509EFD06" w14:textId="0003D27F" w:rsidR="00AD7288" w:rsidRPr="00DF6C5E" w:rsidRDefault="00AD7288" w:rsidP="00AD7288">
      <w:pPr>
        <w:pStyle w:val="ListParagraph"/>
        <w:numPr>
          <w:ilvl w:val="0"/>
          <w:numId w:val="3"/>
        </w:numPr>
        <w:jc w:val="both"/>
        <w:rPr>
          <w:b/>
          <w:bCs/>
        </w:rPr>
      </w:pPr>
      <w:r w:rsidRPr="00DF6C5E">
        <w:rPr>
          <w:b/>
          <w:bCs/>
        </w:rPr>
        <w:lastRenderedPageBreak/>
        <w:t>Table of Contents</w:t>
      </w:r>
    </w:p>
    <w:p w14:paraId="2DAF0983" w14:textId="3294C953" w:rsidR="00AD7288" w:rsidRPr="00DF6C5E" w:rsidRDefault="00AD7288" w:rsidP="00AD7288">
      <w:pPr>
        <w:pStyle w:val="ListParagraph"/>
        <w:ind w:left="0"/>
        <w:jc w:val="both"/>
      </w:pPr>
      <w:r w:rsidRPr="00DF6C5E">
        <w:t>2. Design Decision</w:t>
      </w:r>
    </w:p>
    <w:p w14:paraId="10FC5510" w14:textId="62640A59" w:rsidR="00AD7288" w:rsidRPr="00DF6C5E" w:rsidRDefault="00AD7288" w:rsidP="00180C75">
      <w:pPr>
        <w:pStyle w:val="ListParagraph"/>
        <w:ind w:left="708"/>
        <w:jc w:val="both"/>
      </w:pPr>
      <w:r w:rsidRPr="00DF6C5E">
        <w:t>2.1 Colour Palette</w:t>
      </w:r>
    </w:p>
    <w:p w14:paraId="32EDED4C" w14:textId="4EC96E49" w:rsidR="00AD7288" w:rsidRPr="00DF6C5E" w:rsidRDefault="00AD7288" w:rsidP="00180C75">
      <w:pPr>
        <w:pStyle w:val="ListParagraph"/>
        <w:ind w:left="708"/>
        <w:jc w:val="both"/>
      </w:pPr>
      <w:r w:rsidRPr="00DF6C5E">
        <w:t>2.2 Text Font and Size</w:t>
      </w:r>
    </w:p>
    <w:p w14:paraId="2098D4BE" w14:textId="139E6586" w:rsidR="00180C75" w:rsidRPr="00DF6C5E" w:rsidRDefault="00180C75" w:rsidP="00DF6C5E">
      <w:pPr>
        <w:pStyle w:val="ListParagraph"/>
        <w:spacing w:after="0"/>
        <w:ind w:left="708"/>
        <w:jc w:val="both"/>
      </w:pPr>
      <w:r w:rsidRPr="00DF6C5E">
        <w:t>2.3 Conceptual Design</w:t>
      </w:r>
    </w:p>
    <w:p w14:paraId="3EA9739C" w14:textId="76E02D7C" w:rsidR="00DF6C5E" w:rsidRPr="00DF6C5E" w:rsidRDefault="00DF6C5E" w:rsidP="00DF6C5E">
      <w:pPr>
        <w:spacing w:after="0"/>
        <w:jc w:val="both"/>
      </w:pPr>
      <w:r w:rsidRPr="00DF6C5E">
        <w:t>3. Class Design</w:t>
      </w:r>
    </w:p>
    <w:p w14:paraId="113DEC9B" w14:textId="1F7FC49D" w:rsidR="00DF6C5E" w:rsidRPr="00DF6C5E" w:rsidRDefault="00DF6C5E" w:rsidP="00DF6C5E">
      <w:pPr>
        <w:spacing w:after="0"/>
        <w:jc w:val="both"/>
      </w:pPr>
      <w:r w:rsidRPr="00DF6C5E">
        <w:tab/>
        <w:t>3.1 Item Class</w:t>
      </w:r>
    </w:p>
    <w:p w14:paraId="697EDED2" w14:textId="27F30F0A" w:rsidR="00AD7288" w:rsidRPr="00DF6C5E" w:rsidRDefault="00AD7288" w:rsidP="00AD7288">
      <w:pPr>
        <w:spacing w:after="0"/>
        <w:rPr>
          <w:b/>
          <w:bCs/>
        </w:rPr>
      </w:pPr>
      <w:r w:rsidRPr="00DF6C5E">
        <w:rPr>
          <w:b/>
          <w:bCs/>
        </w:rPr>
        <w:t>2. Design Decision</w:t>
      </w:r>
    </w:p>
    <w:p w14:paraId="7E7460BF" w14:textId="6CE2F045" w:rsidR="00AD7288" w:rsidRPr="00DF6C5E" w:rsidRDefault="00AD7288" w:rsidP="00AD7288">
      <w:pPr>
        <w:spacing w:after="0"/>
        <w:rPr>
          <w:b/>
          <w:bCs/>
        </w:rPr>
      </w:pPr>
      <w:r w:rsidRPr="00DF6C5E">
        <w:rPr>
          <w:b/>
          <w:bCs/>
        </w:rPr>
        <w:t>2.1 Colour Palette</w:t>
      </w:r>
    </w:p>
    <w:p w14:paraId="3063A9F2" w14:textId="0AB6D5A1" w:rsidR="00AD7288" w:rsidRPr="00DF6C5E" w:rsidRDefault="00AD7288" w:rsidP="00AD7288">
      <w:r w:rsidRPr="00DF6C5E">
        <w:t>The program will be designed around a colour palette consisting of five different colours. The colours selected are:</w:t>
      </w:r>
    </w:p>
    <w:tbl>
      <w:tblPr>
        <w:tblStyle w:val="PlainTable3"/>
        <w:tblW w:w="0" w:type="auto"/>
        <w:tblLook w:val="04A0" w:firstRow="1" w:lastRow="0" w:firstColumn="1" w:lastColumn="0" w:noHBand="0" w:noVBand="1"/>
      </w:tblPr>
      <w:tblGrid>
        <w:gridCol w:w="1134"/>
        <w:gridCol w:w="2127"/>
        <w:gridCol w:w="5233"/>
      </w:tblGrid>
      <w:tr w:rsidR="00AD7288" w:rsidRPr="00DF6C5E" w14:paraId="11359EC4" w14:textId="77777777" w:rsidTr="00AD7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C4365C9" w14:textId="2FE00F5F" w:rsidR="00AD7288" w:rsidRPr="00DF6C5E" w:rsidRDefault="00AD7288" w:rsidP="00AD7288">
            <w:r w:rsidRPr="00DF6C5E">
              <w:t>Colour</w:t>
            </w:r>
          </w:p>
        </w:tc>
        <w:tc>
          <w:tcPr>
            <w:tcW w:w="2127" w:type="dxa"/>
          </w:tcPr>
          <w:p w14:paraId="00A4A704" w14:textId="22300C76" w:rsidR="00AD7288" w:rsidRPr="00DF6C5E" w:rsidRDefault="00AD7288" w:rsidP="00AD7288">
            <w:pPr>
              <w:cnfStyle w:val="100000000000" w:firstRow="1" w:lastRow="0" w:firstColumn="0" w:lastColumn="0" w:oddVBand="0" w:evenVBand="0" w:oddHBand="0" w:evenHBand="0" w:firstRowFirstColumn="0" w:firstRowLastColumn="0" w:lastRowFirstColumn="0" w:lastRowLastColumn="0"/>
            </w:pPr>
            <w:r w:rsidRPr="00DF6C5E">
              <w:t>Hexadecimal code</w:t>
            </w:r>
          </w:p>
        </w:tc>
        <w:tc>
          <w:tcPr>
            <w:tcW w:w="5233" w:type="dxa"/>
          </w:tcPr>
          <w:p w14:paraId="47A7F382" w14:textId="094E0000" w:rsidR="00AD7288" w:rsidRPr="00DF6C5E" w:rsidRDefault="00AD7288" w:rsidP="00AD7288">
            <w:pPr>
              <w:cnfStyle w:val="100000000000" w:firstRow="1" w:lastRow="0" w:firstColumn="0" w:lastColumn="0" w:oddVBand="0" w:evenVBand="0" w:oddHBand="0" w:evenHBand="0" w:firstRowFirstColumn="0" w:firstRowLastColumn="0" w:lastRowFirstColumn="0" w:lastRowLastColumn="0"/>
            </w:pPr>
            <w:r w:rsidRPr="00DF6C5E">
              <w:t>Purpose</w:t>
            </w:r>
          </w:p>
        </w:tc>
      </w:tr>
      <w:tr w:rsidR="00AD7288" w:rsidRPr="00DF6C5E" w14:paraId="28CE3153"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180C6FD3" w14:textId="0947016A" w:rsidR="00AD7288" w:rsidRPr="00DF6C5E" w:rsidRDefault="00AD7288" w:rsidP="00AD7288">
            <w:r w:rsidRPr="00DF6C5E">
              <w:rPr>
                <w:noProof/>
              </w:rPr>
              <mc:AlternateContent>
                <mc:Choice Requires="wps">
                  <w:drawing>
                    <wp:anchor distT="0" distB="0" distL="114300" distR="114300" simplePos="0" relativeHeight="251661312" behindDoc="0" locked="0" layoutInCell="1" allowOverlap="1" wp14:anchorId="040E0532" wp14:editId="469CCDE8">
                      <wp:simplePos x="0" y="0"/>
                      <wp:positionH relativeFrom="column">
                        <wp:posOffset>50800</wp:posOffset>
                      </wp:positionH>
                      <wp:positionV relativeFrom="paragraph">
                        <wp:posOffset>67945</wp:posOffset>
                      </wp:positionV>
                      <wp:extent cx="414655" cy="422275"/>
                      <wp:effectExtent l="0" t="0" r="4445" b="0"/>
                      <wp:wrapNone/>
                      <wp:docPr id="3" name="Rectangle 3"/>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0A090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50F7" id="Rectangle 3" o:spid="_x0000_s1026" style="position:absolute;margin-left:4pt;margin-top:5.35pt;width:32.6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" fillcolor="#0a0908" stroked="f" strokeweight="1pt"/>
                  </w:pict>
                </mc:Fallback>
              </mc:AlternateContent>
            </w:r>
          </w:p>
        </w:tc>
        <w:tc>
          <w:tcPr>
            <w:tcW w:w="2127" w:type="dxa"/>
            <w:shd w:val="clear" w:color="auto" w:fill="BFBFBF" w:themeFill="background1" w:themeFillShade="BF"/>
            <w:vAlign w:val="center"/>
          </w:tcPr>
          <w:p w14:paraId="302AB277" w14:textId="09E4F350"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#0A0908</w:t>
            </w:r>
          </w:p>
        </w:tc>
        <w:tc>
          <w:tcPr>
            <w:tcW w:w="5233" w:type="dxa"/>
            <w:shd w:val="clear" w:color="auto" w:fill="BFBFBF" w:themeFill="background1" w:themeFillShade="BF"/>
            <w:vAlign w:val="center"/>
          </w:tcPr>
          <w:p w14:paraId="710D5DA3" w14:textId="12162C43"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the background of the application</w:t>
            </w:r>
          </w:p>
        </w:tc>
      </w:tr>
      <w:tr w:rsidR="00AD7288" w:rsidRPr="00DF6C5E" w14:paraId="6A0ACBE7" w14:textId="77777777" w:rsidTr="00AD7288">
        <w:trPr>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31D0CDCA" w14:textId="52B99FC9" w:rsidR="00AD7288" w:rsidRPr="00DF6C5E" w:rsidRDefault="00AD7288" w:rsidP="00AD7288">
            <w:pPr>
              <w:rPr>
                <w:noProof/>
              </w:rPr>
            </w:pPr>
            <w:r w:rsidRPr="00DF6C5E">
              <w:rPr>
                <w:noProof/>
              </w:rPr>
              <mc:AlternateContent>
                <mc:Choice Requires="wps">
                  <w:drawing>
                    <wp:anchor distT="0" distB="0" distL="114300" distR="114300" simplePos="0" relativeHeight="251663360" behindDoc="0" locked="0" layoutInCell="1" allowOverlap="1" wp14:anchorId="3633CBAB" wp14:editId="78E1AA27">
                      <wp:simplePos x="0" y="0"/>
                      <wp:positionH relativeFrom="column">
                        <wp:posOffset>50800</wp:posOffset>
                      </wp:positionH>
                      <wp:positionV relativeFrom="paragraph">
                        <wp:posOffset>67945</wp:posOffset>
                      </wp:positionV>
                      <wp:extent cx="414655" cy="422275"/>
                      <wp:effectExtent l="0" t="0" r="4445" b="0"/>
                      <wp:wrapNone/>
                      <wp:docPr id="4" name="Rectangle 4"/>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2233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DA568" id="Rectangle 4" o:spid="_x0000_s1026" style="position:absolute;margin-left:4pt;margin-top:5.35pt;width:32.65pt;height:3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" fillcolor="#22333b" stroked="f" strokeweight="1pt"/>
                  </w:pict>
                </mc:Fallback>
              </mc:AlternateContent>
            </w:r>
          </w:p>
        </w:tc>
        <w:tc>
          <w:tcPr>
            <w:tcW w:w="2127" w:type="dxa"/>
            <w:shd w:val="clear" w:color="auto" w:fill="BFBFBF" w:themeFill="background1" w:themeFillShade="BF"/>
            <w:vAlign w:val="center"/>
          </w:tcPr>
          <w:p w14:paraId="32738C62" w14:textId="5646DD5C"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#22333B</w:t>
            </w:r>
          </w:p>
        </w:tc>
        <w:tc>
          <w:tcPr>
            <w:tcW w:w="5233" w:type="dxa"/>
            <w:shd w:val="clear" w:color="auto" w:fill="BFBFBF" w:themeFill="background1" w:themeFillShade="BF"/>
            <w:vAlign w:val="center"/>
          </w:tcPr>
          <w:p w14:paraId="15DD68D1" w14:textId="3B41D749"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To be used on the background of textboxes</w:t>
            </w:r>
          </w:p>
        </w:tc>
      </w:tr>
      <w:tr w:rsidR="00AD7288" w:rsidRPr="00DF6C5E" w14:paraId="7FB51C4F"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4D3D3EE0" w14:textId="62E7736B" w:rsidR="00AD7288" w:rsidRPr="00DF6C5E" w:rsidRDefault="00AD7288" w:rsidP="00AD7288">
            <w:pPr>
              <w:rPr>
                <w:noProof/>
              </w:rPr>
            </w:pPr>
            <w:r w:rsidRPr="00DF6C5E">
              <w:rPr>
                <w:noProof/>
              </w:rPr>
              <mc:AlternateContent>
                <mc:Choice Requires="wps">
                  <w:drawing>
                    <wp:anchor distT="0" distB="0" distL="114300" distR="114300" simplePos="0" relativeHeight="251665408" behindDoc="0" locked="0" layoutInCell="1" allowOverlap="1" wp14:anchorId="6443B58C" wp14:editId="51096AC2">
                      <wp:simplePos x="0" y="0"/>
                      <wp:positionH relativeFrom="column">
                        <wp:posOffset>50800</wp:posOffset>
                      </wp:positionH>
                      <wp:positionV relativeFrom="paragraph">
                        <wp:posOffset>67945</wp:posOffset>
                      </wp:positionV>
                      <wp:extent cx="414655" cy="422275"/>
                      <wp:effectExtent l="0" t="0" r="4445" b="0"/>
                      <wp:wrapNone/>
                      <wp:docPr id="5" name="Rectangle 5"/>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F2F4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1785" id="Rectangle 5" o:spid="_x0000_s1026" style="position:absolute;margin-left:4pt;margin-top:5.35pt;width:32.65pt;height:3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" fillcolor="#f2f4f3" stroked="f" strokeweight="1pt"/>
                  </w:pict>
                </mc:Fallback>
              </mc:AlternateContent>
            </w:r>
          </w:p>
        </w:tc>
        <w:tc>
          <w:tcPr>
            <w:tcW w:w="2127" w:type="dxa"/>
            <w:shd w:val="clear" w:color="auto" w:fill="BFBFBF" w:themeFill="background1" w:themeFillShade="BF"/>
            <w:vAlign w:val="center"/>
          </w:tcPr>
          <w:p w14:paraId="41A1FC01" w14:textId="463C9775"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#F2F4F3</w:t>
            </w:r>
          </w:p>
        </w:tc>
        <w:tc>
          <w:tcPr>
            <w:tcW w:w="5233" w:type="dxa"/>
            <w:shd w:val="clear" w:color="auto" w:fill="BFBFBF" w:themeFill="background1" w:themeFillShade="BF"/>
            <w:vAlign w:val="center"/>
          </w:tcPr>
          <w:p w14:paraId="7E4D8A07" w14:textId="240793F0"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text displayed on textboxes</w:t>
            </w:r>
          </w:p>
        </w:tc>
      </w:tr>
      <w:tr w:rsidR="00AD7288" w:rsidRPr="00DF6C5E" w14:paraId="05595453" w14:textId="77777777" w:rsidTr="00AD7288">
        <w:trPr>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42D93012" w14:textId="130B54E9" w:rsidR="00AD7288" w:rsidRPr="00DF6C5E" w:rsidRDefault="00AD7288" w:rsidP="00AD7288">
            <w:pPr>
              <w:rPr>
                <w:noProof/>
              </w:rPr>
            </w:pPr>
            <w:r w:rsidRPr="00DF6C5E">
              <w:rPr>
                <w:noProof/>
              </w:rPr>
              <mc:AlternateContent>
                <mc:Choice Requires="wps">
                  <w:drawing>
                    <wp:anchor distT="0" distB="0" distL="114300" distR="114300" simplePos="0" relativeHeight="251667456" behindDoc="0" locked="0" layoutInCell="1" allowOverlap="1" wp14:anchorId="34C538F9" wp14:editId="45E0F42E">
                      <wp:simplePos x="0" y="0"/>
                      <wp:positionH relativeFrom="column">
                        <wp:posOffset>50800</wp:posOffset>
                      </wp:positionH>
                      <wp:positionV relativeFrom="paragraph">
                        <wp:posOffset>67945</wp:posOffset>
                      </wp:positionV>
                      <wp:extent cx="414655" cy="422275"/>
                      <wp:effectExtent l="0" t="0" r="4445" b="0"/>
                      <wp:wrapNone/>
                      <wp:docPr id="6" name="Rectangle 6"/>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5E50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6DE43" id="Rectangle 6" o:spid="_x0000_s1026" style="position:absolute;margin-left:4pt;margin-top:5.35pt;width:32.65pt;height: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" fillcolor="#5e503f" stroked="f" strokeweight="1pt"/>
                  </w:pict>
                </mc:Fallback>
              </mc:AlternateContent>
            </w:r>
          </w:p>
        </w:tc>
        <w:tc>
          <w:tcPr>
            <w:tcW w:w="2127" w:type="dxa"/>
            <w:shd w:val="clear" w:color="auto" w:fill="BFBFBF" w:themeFill="background1" w:themeFillShade="BF"/>
            <w:vAlign w:val="center"/>
          </w:tcPr>
          <w:p w14:paraId="21160885" w14:textId="21A5D9D6"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#5E503F</w:t>
            </w:r>
          </w:p>
        </w:tc>
        <w:tc>
          <w:tcPr>
            <w:tcW w:w="5233" w:type="dxa"/>
            <w:shd w:val="clear" w:color="auto" w:fill="BFBFBF" w:themeFill="background1" w:themeFillShade="BF"/>
            <w:vAlign w:val="center"/>
          </w:tcPr>
          <w:p w14:paraId="655191F5" w14:textId="2DD83698" w:rsidR="00AD7288" w:rsidRPr="00DF6C5E" w:rsidRDefault="00AD7288" w:rsidP="00AD7288">
            <w:pPr>
              <w:cnfStyle w:val="000000000000" w:firstRow="0" w:lastRow="0" w:firstColumn="0" w:lastColumn="0" w:oddVBand="0" w:evenVBand="0" w:oddHBand="0" w:evenHBand="0" w:firstRowFirstColumn="0" w:firstRowLastColumn="0" w:lastRowFirstColumn="0" w:lastRowLastColumn="0"/>
            </w:pPr>
            <w:r w:rsidRPr="00DF6C5E">
              <w:t>To be used on the background of buttons</w:t>
            </w:r>
          </w:p>
        </w:tc>
      </w:tr>
      <w:tr w:rsidR="00AD7288" w:rsidRPr="00DF6C5E" w14:paraId="7038A443" w14:textId="77777777" w:rsidTr="00AD7288">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1134" w:type="dxa"/>
            <w:shd w:val="clear" w:color="auto" w:fill="BFBFBF" w:themeFill="background1" w:themeFillShade="BF"/>
          </w:tcPr>
          <w:p w14:paraId="1E29638F" w14:textId="62C27C17" w:rsidR="00AD7288" w:rsidRPr="00DF6C5E" w:rsidRDefault="00AD7288" w:rsidP="00AD7288">
            <w:pPr>
              <w:rPr>
                <w:noProof/>
              </w:rPr>
            </w:pPr>
            <w:r w:rsidRPr="00DF6C5E">
              <w:rPr>
                <w:noProof/>
              </w:rPr>
              <mc:AlternateContent>
                <mc:Choice Requires="wps">
                  <w:drawing>
                    <wp:anchor distT="0" distB="0" distL="114300" distR="114300" simplePos="0" relativeHeight="251669504" behindDoc="0" locked="0" layoutInCell="1" allowOverlap="1" wp14:anchorId="5A1F7C3C" wp14:editId="482AE446">
                      <wp:simplePos x="0" y="0"/>
                      <wp:positionH relativeFrom="column">
                        <wp:posOffset>50800</wp:posOffset>
                      </wp:positionH>
                      <wp:positionV relativeFrom="paragraph">
                        <wp:posOffset>67945</wp:posOffset>
                      </wp:positionV>
                      <wp:extent cx="414655" cy="422275"/>
                      <wp:effectExtent l="0" t="0" r="4445" b="0"/>
                      <wp:wrapNone/>
                      <wp:docPr id="7" name="Rectangle 7"/>
                      <wp:cNvGraphicFramePr/>
                      <a:graphic xmlns:a="http://schemas.openxmlformats.org/drawingml/2006/main">
                        <a:graphicData uri="http://schemas.microsoft.com/office/word/2010/wordprocessingShape">
                          <wps:wsp>
                            <wps:cNvSpPr/>
                            <wps:spPr>
                              <a:xfrm>
                                <a:off x="0" y="0"/>
                                <a:ext cx="414655" cy="422275"/>
                              </a:xfrm>
                              <a:prstGeom prst="rect">
                                <a:avLst/>
                              </a:prstGeom>
                              <a:solidFill>
                                <a:srgbClr val="A992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613A" id="Rectangle 7" o:spid="_x0000_s1026" style="position:absolute;margin-left:4pt;margin-top:5.35pt;width:32.6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" fillcolor="#a9927d" stroked="f" strokeweight="1pt"/>
                  </w:pict>
                </mc:Fallback>
              </mc:AlternateContent>
            </w:r>
          </w:p>
        </w:tc>
        <w:tc>
          <w:tcPr>
            <w:tcW w:w="2127" w:type="dxa"/>
            <w:shd w:val="clear" w:color="auto" w:fill="BFBFBF" w:themeFill="background1" w:themeFillShade="BF"/>
            <w:vAlign w:val="center"/>
          </w:tcPr>
          <w:p w14:paraId="34DD2C6F" w14:textId="6A1650BF"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#A9927D</w:t>
            </w:r>
          </w:p>
        </w:tc>
        <w:tc>
          <w:tcPr>
            <w:tcW w:w="5233" w:type="dxa"/>
            <w:shd w:val="clear" w:color="auto" w:fill="BFBFBF" w:themeFill="background1" w:themeFillShade="BF"/>
            <w:vAlign w:val="center"/>
          </w:tcPr>
          <w:p w14:paraId="23FE5CBE" w14:textId="00DA4375" w:rsidR="00AD7288" w:rsidRPr="00DF6C5E" w:rsidRDefault="00AD7288" w:rsidP="00AD7288">
            <w:pPr>
              <w:cnfStyle w:val="000000100000" w:firstRow="0" w:lastRow="0" w:firstColumn="0" w:lastColumn="0" w:oddVBand="0" w:evenVBand="0" w:oddHBand="1" w:evenHBand="0" w:firstRowFirstColumn="0" w:firstRowLastColumn="0" w:lastRowFirstColumn="0" w:lastRowLastColumn="0"/>
            </w:pPr>
            <w:r w:rsidRPr="00DF6C5E">
              <w:t>To be used on text displayed on buttons</w:t>
            </w:r>
          </w:p>
        </w:tc>
      </w:tr>
    </w:tbl>
    <w:p w14:paraId="4BB6A853" w14:textId="3A6853DF" w:rsidR="00AD7288" w:rsidRPr="00DF6C5E" w:rsidRDefault="00AD7288" w:rsidP="00AD7288">
      <w:pPr>
        <w:spacing w:before="240"/>
      </w:pPr>
      <w:r w:rsidRPr="00DF6C5E">
        <w:t>The selection of this colour palled was done with the following criteria:</w:t>
      </w:r>
    </w:p>
    <w:p w14:paraId="4F66616F" w14:textId="39E80F94" w:rsidR="00AD7288" w:rsidRPr="00DF6C5E" w:rsidRDefault="00AD7288" w:rsidP="00AD7288">
      <w:pPr>
        <w:pStyle w:val="ListParagraph"/>
        <w:numPr>
          <w:ilvl w:val="0"/>
          <w:numId w:val="4"/>
        </w:numPr>
      </w:pPr>
      <w:r w:rsidRPr="00DF6C5E">
        <w:t>Provide a generally neutral visual style to the application;</w:t>
      </w:r>
    </w:p>
    <w:p w14:paraId="16AA72BD" w14:textId="6FF745C0" w:rsidR="00AD7288" w:rsidRPr="00DF6C5E" w:rsidRDefault="00AD7288" w:rsidP="00AD7288">
      <w:pPr>
        <w:pStyle w:val="ListParagraph"/>
        <w:numPr>
          <w:ilvl w:val="0"/>
          <w:numId w:val="4"/>
        </w:numPr>
      </w:pPr>
      <w:r w:rsidRPr="00DF6C5E">
        <w:t>Have two sets of similar and contrasting colours to improve readability;</w:t>
      </w:r>
    </w:p>
    <w:p w14:paraId="07A9A7D5" w14:textId="61C75824" w:rsidR="00AD7288" w:rsidRPr="00DF6C5E" w:rsidRDefault="00AD7288" w:rsidP="00AD7288">
      <w:pPr>
        <w:pStyle w:val="ListParagraph"/>
        <w:numPr>
          <w:ilvl w:val="0"/>
          <w:numId w:val="4"/>
        </w:numPr>
      </w:pPr>
      <w:r w:rsidRPr="00DF6C5E">
        <w:t>Be an accessible colour palette to all types of colour-blindness;</w:t>
      </w:r>
    </w:p>
    <w:p w14:paraId="378D3DE3" w14:textId="2CF23B34" w:rsidR="00AD7288" w:rsidRPr="00DF6C5E" w:rsidRDefault="00AD7288" w:rsidP="00AD7288">
      <w:pPr>
        <w:rPr>
          <w:b/>
          <w:bCs/>
        </w:rPr>
      </w:pPr>
      <w:r w:rsidRPr="00DF6C5E">
        <w:rPr>
          <w:b/>
          <w:bCs/>
        </w:rPr>
        <w:t>2.2 Text Font and Size</w:t>
      </w:r>
    </w:p>
    <w:p w14:paraId="63D606D7" w14:textId="05BDEE1A" w:rsidR="00AD7288" w:rsidRPr="00DF6C5E" w:rsidRDefault="00AD7288" w:rsidP="00AD7288">
      <w:pPr>
        <w:jc w:val="both"/>
      </w:pPr>
      <w:r w:rsidRPr="00DF6C5E">
        <w:t xml:space="preserve">All of the text on the app should be in the </w:t>
      </w:r>
      <w:r w:rsidRPr="00DF6C5E">
        <w:rPr>
          <w:i/>
          <w:iCs/>
        </w:rPr>
        <w:t>Segoe UI</w:t>
      </w:r>
      <w:r w:rsidRPr="00DF6C5E">
        <w:t xml:space="preserve"> font. This font was selected due to its simplicity to improve readability.</w:t>
      </w:r>
    </w:p>
    <w:p w14:paraId="44BA9A00" w14:textId="5C56056D" w:rsidR="00AD7288" w:rsidRPr="00DF6C5E" w:rsidRDefault="00AD7288" w:rsidP="00AD7288">
      <w:pPr>
        <w:jc w:val="both"/>
      </w:pPr>
      <w:r w:rsidRPr="00DF6C5E">
        <w:t>All of the text on the app should be displayed at a big enough size to allow for easy readability. Non crucial information, such as, but not limited to, the current date and time, and the till number.</w:t>
      </w:r>
    </w:p>
    <w:p w14:paraId="368D67A8" w14:textId="169A986F" w:rsidR="00180C75" w:rsidRPr="00DF6C5E" w:rsidRDefault="00AD7288" w:rsidP="00AD7288">
      <w:pPr>
        <w:jc w:val="both"/>
      </w:pPr>
      <w:r w:rsidRPr="00DF6C5E">
        <w:t xml:space="preserve">To reinforce important information, the use of </w:t>
      </w:r>
      <w:r w:rsidRPr="00DF6C5E">
        <w:rPr>
          <w:b/>
          <w:bCs/>
        </w:rPr>
        <w:t>bold</w:t>
      </w:r>
      <w:r w:rsidRPr="00DF6C5E">
        <w:t xml:space="preserve"> text is encouraged.</w:t>
      </w:r>
    </w:p>
    <w:p w14:paraId="430CB53F" w14:textId="77777777" w:rsidR="00180C75" w:rsidRPr="00DF6C5E" w:rsidRDefault="00180C75" w:rsidP="00AD7288">
      <w:pPr>
        <w:jc w:val="both"/>
        <w:rPr>
          <w:b/>
          <w:bCs/>
        </w:rPr>
      </w:pPr>
    </w:p>
    <w:p w14:paraId="555113CA" w14:textId="77777777" w:rsidR="00180C75" w:rsidRPr="00DF6C5E" w:rsidRDefault="00180C75" w:rsidP="00AD7288">
      <w:pPr>
        <w:jc w:val="both"/>
        <w:rPr>
          <w:b/>
          <w:bCs/>
        </w:rPr>
      </w:pPr>
    </w:p>
    <w:p w14:paraId="6713B2D7" w14:textId="77777777" w:rsidR="00180C75" w:rsidRPr="00DF6C5E" w:rsidRDefault="00180C75" w:rsidP="00AD7288">
      <w:pPr>
        <w:jc w:val="both"/>
        <w:rPr>
          <w:b/>
          <w:bCs/>
        </w:rPr>
      </w:pPr>
    </w:p>
    <w:p w14:paraId="43D68A94" w14:textId="79C0CCBA" w:rsidR="00180C75" w:rsidRPr="00DF6C5E" w:rsidRDefault="00180C75" w:rsidP="00AD7288">
      <w:pPr>
        <w:jc w:val="both"/>
        <w:rPr>
          <w:b/>
          <w:bCs/>
        </w:rPr>
      </w:pPr>
      <w:r w:rsidRPr="00DF6C5E">
        <w:rPr>
          <w:b/>
          <w:bCs/>
        </w:rPr>
        <w:t>2.3 Conceptual Design</w:t>
      </w:r>
    </w:p>
    <w:p w14:paraId="747AE79D" w14:textId="7AA7807A" w:rsidR="00180C75" w:rsidRPr="00DF6C5E" w:rsidRDefault="006465AE" w:rsidP="00AD7288">
      <w:pPr>
        <w:jc w:val="both"/>
      </w:pPr>
      <w:r w:rsidRPr="00DF6C5E">
        <w:t>Below</w:t>
      </w:r>
      <w:r w:rsidR="00180C75" w:rsidRPr="00DF6C5E">
        <w:t xml:space="preserve"> is a conceptual representation of the idea for the UI. While general principles like colour palette and font and size of text are to remain the same, the actual layout will depend on the function implemented on each build of the App.</w:t>
      </w:r>
    </w:p>
    <w:p w14:paraId="14AEC4C5" w14:textId="6FC9B56D" w:rsidR="00180C75" w:rsidRPr="00DF6C5E" w:rsidRDefault="00180C75" w:rsidP="00AD7288">
      <w:pPr>
        <w:jc w:val="both"/>
      </w:pPr>
      <w:r w:rsidRPr="00DF6C5E">
        <w:t>While the present representation shows numerous buttons with functions the user can use, these buttons might be hidden in the actual App, depending on what the user is currently doing. For example, while the user is scanning the items, the buttons to indicate how the payment will be executed (four buttons on the bottom right corner) will be hidden, only to be displayed when the user presses Get Total, at which point the other buttons would be hidden.</w:t>
      </w:r>
    </w:p>
    <w:p w14:paraId="28421754" w14:textId="0F93A10D" w:rsidR="00180C75" w:rsidRPr="00DF6C5E" w:rsidRDefault="00180C75" w:rsidP="00AD7288">
      <w:pPr>
        <w:jc w:val="both"/>
      </w:pPr>
      <w:r w:rsidRPr="00DF6C5E">
        <w:t xml:space="preserve">It is important to reiterate that the following is merely a </w:t>
      </w:r>
      <w:r w:rsidR="006465AE" w:rsidRPr="00DF6C5E">
        <w:t>mock-up</w:t>
      </w:r>
      <w:r w:rsidRPr="00DF6C5E">
        <w:t xml:space="preserve"> of the GUI and it’s subject to change, which if decided, should be noted on this document.</w:t>
      </w:r>
    </w:p>
    <w:p w14:paraId="67A87D00" w14:textId="08C8727E" w:rsidR="00DF6C5E" w:rsidRDefault="00180C75" w:rsidP="00AD7288">
      <w:pPr>
        <w:jc w:val="both"/>
      </w:pPr>
      <w:r w:rsidRPr="00DF6C5E">
        <w:rPr>
          <w:noProof/>
        </w:rPr>
        <w:drawing>
          <wp:inline distT="0" distB="0" distL="0" distR="0" wp14:anchorId="4392DC40" wp14:editId="3D4655AF">
            <wp:extent cx="5400040" cy="2973070"/>
            <wp:effectExtent l="0" t="0" r="0" b="0"/>
            <wp:docPr id="8" name="Picture 8" descr="Till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llPlatform"/>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73070"/>
                    </a:xfrm>
                    <a:prstGeom prst="rect">
                      <a:avLst/>
                    </a:prstGeom>
                  </pic:spPr>
                </pic:pic>
              </a:graphicData>
            </a:graphic>
          </wp:inline>
        </w:drawing>
      </w:r>
    </w:p>
    <w:p w14:paraId="6CD79E8C" w14:textId="64338C2B" w:rsidR="00DF6C5E" w:rsidRPr="00DF6C5E" w:rsidRDefault="00DF6C5E" w:rsidP="00DF6C5E">
      <w:pPr>
        <w:spacing w:after="0"/>
        <w:rPr>
          <w:b/>
          <w:bCs/>
        </w:rPr>
      </w:pPr>
      <w:r>
        <w:rPr>
          <w:b/>
          <w:bCs/>
          <w:lang w:val="fr-FR"/>
        </w:rPr>
        <w:t>3</w:t>
      </w:r>
      <w:r w:rsidRPr="00DF6C5E">
        <w:rPr>
          <w:b/>
          <w:bCs/>
          <w:lang w:val="fr-FR"/>
        </w:rPr>
        <w:t xml:space="preserve">. </w:t>
      </w:r>
      <w:r>
        <w:rPr>
          <w:b/>
          <w:bCs/>
        </w:rPr>
        <w:t>Class Design</w:t>
      </w:r>
    </w:p>
    <w:p w14:paraId="26EA6243" w14:textId="0D6A4FA3" w:rsidR="00DF6C5E" w:rsidRDefault="00DF6C5E" w:rsidP="00DF6C5E">
      <w:pPr>
        <w:spacing w:after="0"/>
        <w:rPr>
          <w:b/>
          <w:bCs/>
        </w:rPr>
      </w:pPr>
      <w:r>
        <w:rPr>
          <w:b/>
          <w:bCs/>
        </w:rPr>
        <w:t>3</w:t>
      </w:r>
      <w:r w:rsidRPr="00DF6C5E">
        <w:rPr>
          <w:b/>
          <w:bCs/>
        </w:rPr>
        <w:t xml:space="preserve">.1 </w:t>
      </w:r>
      <w:r>
        <w:rPr>
          <w:b/>
          <w:bCs/>
        </w:rPr>
        <w:t>Item Class</w:t>
      </w:r>
    </w:p>
    <w:p w14:paraId="645004DE" w14:textId="43EBE6FD" w:rsidR="00DF6C5E" w:rsidRPr="00DF6C5E" w:rsidRDefault="00DF6C5E" w:rsidP="00F10FC3">
      <w:pPr>
        <w:spacing w:after="0"/>
        <w:jc w:val="both"/>
      </w:pPr>
      <w:r>
        <w:t>The item class is responsible for representing an item through code. Th</w:t>
      </w:r>
      <w:r w:rsidR="00F10FC3">
        <w:t>is class will be used to better manage the items added to the current sale, altering the items when the user is authorised to do so, manage the store inventory.</w:t>
      </w:r>
    </w:p>
    <w:sectPr w:rsidR="00DF6C5E" w:rsidRPr="00DF6C5E" w:rsidSect="00AD7288">
      <w:headerReference w:type="default" r:id="rId9"/>
      <w:footerReference w:type="default" r:id="rId10"/>
      <w:pgSz w:w="11906" w:h="16838"/>
      <w:pgMar w:top="1702"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7E38" w14:textId="77777777" w:rsidR="006D79C6" w:rsidRDefault="006D79C6" w:rsidP="00AD7288">
      <w:pPr>
        <w:spacing w:after="0" w:line="240" w:lineRule="auto"/>
      </w:pPr>
      <w:r>
        <w:separator/>
      </w:r>
    </w:p>
  </w:endnote>
  <w:endnote w:type="continuationSeparator" w:id="0">
    <w:p w14:paraId="0C11EC48" w14:textId="77777777" w:rsidR="006D79C6" w:rsidRDefault="006D79C6" w:rsidP="00AD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324114"/>
      <w:docPartObj>
        <w:docPartGallery w:val="Page Numbers (Bottom of Page)"/>
        <w:docPartUnique/>
      </w:docPartObj>
    </w:sdtPr>
    <w:sdtEndPr>
      <w:rPr>
        <w:color w:val="7F7F7F" w:themeColor="background1" w:themeShade="7F"/>
        <w:spacing w:val="60"/>
      </w:rPr>
    </w:sdtEndPr>
    <w:sdtContent>
      <w:p w14:paraId="665124B4" w14:textId="2361CCCC" w:rsidR="00AD7288" w:rsidRDefault="00AD7288">
        <w:pPr>
          <w:pStyle w:val="Footer"/>
          <w:pBdr>
            <w:top w:val="single" w:sz="4" w:space="1" w:color="D9D9D9" w:themeColor="background1" w:themeShade="D9"/>
          </w:pBdr>
          <w:jc w:val="right"/>
        </w:pPr>
        <w:r>
          <w:t xml:space="preserve">1 | </w:t>
        </w:r>
        <w:r>
          <w:rPr>
            <w:color w:val="7F7F7F" w:themeColor="background1" w:themeShade="7F"/>
            <w:spacing w:val="60"/>
          </w:rPr>
          <w:t>Page</w:t>
        </w:r>
      </w:p>
    </w:sdtContent>
  </w:sdt>
  <w:p w14:paraId="4C48EDB0" w14:textId="77777777" w:rsidR="00AD7288" w:rsidRDefault="00AD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B402" w14:textId="77777777" w:rsidR="006D79C6" w:rsidRDefault="006D79C6" w:rsidP="00AD7288">
      <w:pPr>
        <w:spacing w:after="0" w:line="240" w:lineRule="auto"/>
      </w:pPr>
      <w:r>
        <w:separator/>
      </w:r>
    </w:p>
  </w:footnote>
  <w:footnote w:type="continuationSeparator" w:id="0">
    <w:p w14:paraId="5571AD6D" w14:textId="77777777" w:rsidR="006D79C6" w:rsidRDefault="006D79C6" w:rsidP="00AD7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AFEB" w14:textId="05B3875D" w:rsidR="00AD7288" w:rsidRPr="00AD7288" w:rsidRDefault="00AD7288" w:rsidP="00AD7288">
    <w:pPr>
      <w:pStyle w:val="Header"/>
      <w:ind w:right="440"/>
      <w:rPr>
        <w:color w:val="7F7F7F" w:themeColor="text1" w:themeTint="80"/>
        <w:lang w:val="fr-FR"/>
      </w:rPr>
    </w:pPr>
    <w:r w:rsidRPr="00AD7288">
      <w:rPr>
        <w:noProof/>
        <w:color w:val="7F7F7F" w:themeColor="text1" w:themeTint="80"/>
        <w:lang w:val="fr-FR"/>
      </w:rPr>
      <mc:AlternateContent>
        <mc:Choice Requires="wps">
          <w:drawing>
            <wp:anchor distT="45720" distB="45720" distL="114300" distR="114300" simplePos="0" relativeHeight="251661312" behindDoc="0" locked="0" layoutInCell="1" allowOverlap="1" wp14:anchorId="535CA9C4" wp14:editId="1CAA64E6">
              <wp:simplePos x="0" y="0"/>
              <wp:positionH relativeFrom="column">
                <wp:posOffset>-269240</wp:posOffset>
              </wp:positionH>
              <wp:positionV relativeFrom="paragraph">
                <wp:posOffset>-123825</wp:posOffset>
              </wp:positionV>
              <wp:extent cx="2360930" cy="4768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885"/>
                      </a:xfrm>
                      <a:prstGeom prst="rect">
                        <a:avLst/>
                      </a:prstGeom>
                      <a:noFill/>
                      <a:ln w="9525">
                        <a:noFill/>
                        <a:miter lim="800000"/>
                        <a:headEnd/>
                        <a:tailEnd/>
                      </a:ln>
                    </wps:spPr>
                    <wps:txbx>
                      <w:txbxContent>
                        <w:p w14:paraId="10D8337D" w14:textId="15AEE7A2" w:rsidR="00AD7288" w:rsidRPr="00AD7288" w:rsidRDefault="00AD7288" w:rsidP="00AD7288">
                          <w:pPr>
                            <w:spacing w:after="0"/>
                            <w:rPr>
                              <w:b/>
                              <w:bCs/>
                              <w:sz w:val="24"/>
                              <w:szCs w:val="24"/>
                            </w:rPr>
                          </w:pPr>
                          <w:r w:rsidRPr="00AD7288">
                            <w:rPr>
                              <w:b/>
                              <w:bCs/>
                              <w:sz w:val="24"/>
                              <w:szCs w:val="24"/>
                            </w:rPr>
                            <w:t>TILL PLATFORM</w:t>
                          </w:r>
                        </w:p>
                        <w:p w14:paraId="71F900E6" w14:textId="1414199F" w:rsidR="00AD7288" w:rsidRPr="00AD7288" w:rsidRDefault="00AD7288">
                          <w:pPr>
                            <w:rPr>
                              <w:sz w:val="20"/>
                              <w:szCs w:val="20"/>
                            </w:rPr>
                          </w:pPr>
                          <w:r w:rsidRPr="00AD7288">
                            <w:rPr>
                              <w:sz w:val="20"/>
                              <w:szCs w:val="20"/>
                            </w:rPr>
                            <w:t>Project Description Document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5CA9C4" id="_x0000_t202" coordsize="21600,21600" o:spt="202" path="m,l,21600r21600,l21600,xe">
              <v:stroke joinstyle="miter"/>
              <v:path gradientshapeok="t" o:connecttype="rect"/>
            </v:shapetype>
            <v:shape id="Text Box 2" o:spid="_x0000_s1026" type="#_x0000_t202" style="position:absolute;margin-left:-21.2pt;margin-top:-9.75pt;width:185.9pt;height:37.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f+AEAAM0DAAAOAAAAZHJzL2Uyb0RvYy54bWysU11v2yAUfZ+0/4B4X+y4SZpYcaquXadJ&#10;3YfU7QdgjGM04DIgsbNf3wt202h7m+YHxPWFc+8597C9GbQiR+G8BFPR+SynRBgOjTT7iv74/vBu&#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" filled="f" stroked="f">
              <v:textbox>
                <w:txbxContent>
                  <w:p w14:paraId="10D8337D" w14:textId="15AEE7A2" w:rsidR="00AD7288" w:rsidRPr="00AD7288" w:rsidRDefault="00AD7288" w:rsidP="00AD7288">
                    <w:pPr>
                      <w:spacing w:after="0"/>
                      <w:rPr>
                        <w:b/>
                        <w:bCs/>
                        <w:sz w:val="24"/>
                        <w:szCs w:val="24"/>
                      </w:rPr>
                    </w:pPr>
                    <w:r w:rsidRPr="00AD7288">
                      <w:rPr>
                        <w:b/>
                        <w:bCs/>
                        <w:sz w:val="24"/>
                        <w:szCs w:val="24"/>
                      </w:rPr>
                      <w:t>TILL PLATFORM</w:t>
                    </w:r>
                  </w:p>
                  <w:p w14:paraId="71F900E6" w14:textId="1414199F" w:rsidR="00AD7288" w:rsidRPr="00AD7288" w:rsidRDefault="00AD7288">
                    <w:pPr>
                      <w:rPr>
                        <w:sz w:val="20"/>
                        <w:szCs w:val="20"/>
                      </w:rPr>
                    </w:pPr>
                    <w:r w:rsidRPr="00AD7288">
                      <w:rPr>
                        <w:sz w:val="20"/>
                        <w:szCs w:val="20"/>
                      </w:rPr>
                      <w:t>Project Description Document</w:t>
                    </w:r>
                  </w:p>
                </w:txbxContent>
              </v:textbox>
              <w10:wrap type="square"/>
            </v:shape>
          </w:pict>
        </mc:Fallback>
      </mc:AlternateContent>
    </w:r>
    <w:r>
      <w:rPr>
        <w:noProof/>
        <w:color w:val="7F7F7F" w:themeColor="text1" w:themeTint="80"/>
        <w:lang w:val="fr-FR"/>
      </w:rPr>
      <mc:AlternateContent>
        <mc:Choice Requires="wps">
          <w:drawing>
            <wp:anchor distT="0" distB="0" distL="114300" distR="114300" simplePos="0" relativeHeight="251659264" behindDoc="0" locked="0" layoutInCell="1" allowOverlap="1" wp14:anchorId="7EEBA6B4" wp14:editId="1C156DC6">
              <wp:simplePos x="0" y="0"/>
              <wp:positionH relativeFrom="column">
                <wp:posOffset>-1516877</wp:posOffset>
              </wp:positionH>
              <wp:positionV relativeFrom="paragraph">
                <wp:posOffset>353060</wp:posOffset>
              </wp:positionV>
              <wp:extent cx="8142136"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81421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DB0B5"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9.45pt,27.8pt" to="521.6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73D8"/>
    <w:multiLevelType w:val="hybridMultilevel"/>
    <w:tmpl w:val="D1B6CB8A"/>
    <w:lvl w:ilvl="0" w:tplc="095458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C432C"/>
    <w:multiLevelType w:val="hybridMultilevel"/>
    <w:tmpl w:val="4E2C5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BF71D3"/>
    <w:multiLevelType w:val="hybridMultilevel"/>
    <w:tmpl w:val="DC286820"/>
    <w:lvl w:ilvl="0" w:tplc="483CB7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EB25388"/>
    <w:multiLevelType w:val="hybridMultilevel"/>
    <w:tmpl w:val="933AB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709791">
    <w:abstractNumId w:val="3"/>
  </w:num>
  <w:num w:numId="2" w16cid:durableId="1879276258">
    <w:abstractNumId w:val="0"/>
  </w:num>
  <w:num w:numId="3" w16cid:durableId="352145353">
    <w:abstractNumId w:val="2"/>
  </w:num>
  <w:num w:numId="4" w16cid:durableId="236745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srSwMLIwMrMwMDFU0lEKTi0uzszPAykwrgUAmi3qziwAAAA="/>
  </w:docVars>
  <w:rsids>
    <w:rsidRoot w:val="00AD7288"/>
    <w:rsid w:val="00091F0B"/>
    <w:rsid w:val="00094C48"/>
    <w:rsid w:val="00180C75"/>
    <w:rsid w:val="00207F20"/>
    <w:rsid w:val="00267810"/>
    <w:rsid w:val="0029477B"/>
    <w:rsid w:val="00395C12"/>
    <w:rsid w:val="004C0532"/>
    <w:rsid w:val="00503B49"/>
    <w:rsid w:val="006465AE"/>
    <w:rsid w:val="00692F66"/>
    <w:rsid w:val="006D79C6"/>
    <w:rsid w:val="008B2726"/>
    <w:rsid w:val="00A9021E"/>
    <w:rsid w:val="00AD7288"/>
    <w:rsid w:val="00AF7E43"/>
    <w:rsid w:val="00B64FD5"/>
    <w:rsid w:val="00D04104"/>
    <w:rsid w:val="00D81CC8"/>
    <w:rsid w:val="00D86053"/>
    <w:rsid w:val="00DF6C5E"/>
    <w:rsid w:val="00E14BB8"/>
    <w:rsid w:val="00F10FC3"/>
    <w:rsid w:val="00F8663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E39F8"/>
  <w15:chartTrackingRefBased/>
  <w15:docId w15:val="{BB9A1B8C-E8D1-49A6-A9F1-1E869F54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7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88"/>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AD728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D7288"/>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D7288"/>
    <w:pPr>
      <w:ind w:left="720"/>
      <w:contextualSpacing/>
    </w:pPr>
  </w:style>
  <w:style w:type="paragraph" w:styleId="Subtitle">
    <w:name w:val="Subtitle"/>
    <w:basedOn w:val="Normal"/>
    <w:next w:val="Normal"/>
    <w:link w:val="SubtitleChar"/>
    <w:uiPriority w:val="11"/>
    <w:qFormat/>
    <w:rsid w:val="00AD72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88"/>
    <w:rPr>
      <w:rFonts w:eastAsiaTheme="minorEastAsia"/>
      <w:color w:val="5A5A5A" w:themeColor="text1" w:themeTint="A5"/>
      <w:spacing w:val="15"/>
      <w:lang w:val="en-GB"/>
    </w:rPr>
  </w:style>
  <w:style w:type="paragraph" w:styleId="Header">
    <w:name w:val="header"/>
    <w:basedOn w:val="Normal"/>
    <w:link w:val="HeaderChar"/>
    <w:uiPriority w:val="99"/>
    <w:unhideWhenUsed/>
    <w:rsid w:val="00AD7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288"/>
    <w:rPr>
      <w:lang w:val="en-GB"/>
    </w:rPr>
  </w:style>
  <w:style w:type="paragraph" w:styleId="Footer">
    <w:name w:val="footer"/>
    <w:basedOn w:val="Normal"/>
    <w:link w:val="FooterChar"/>
    <w:uiPriority w:val="99"/>
    <w:unhideWhenUsed/>
    <w:rsid w:val="00AD7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288"/>
    <w:rPr>
      <w:lang w:val="en-GB"/>
    </w:rPr>
  </w:style>
  <w:style w:type="table" w:styleId="TableGrid">
    <w:name w:val="Table Grid"/>
    <w:basedOn w:val="TableNormal"/>
    <w:uiPriority w:val="39"/>
    <w:rsid w:val="00AD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D72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E918-50B1-48BF-A41C-59D04C05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Till Platform – Project Description Document</dc:title>
  <dc:subject/>
  <dc:creator>Bruno Faria Almeida</dc:creator>
  <cp:keywords/>
  <dc:description/>
  <cp:lastModifiedBy>Nicholas Fox</cp:lastModifiedBy>
  <cp:revision>8</cp:revision>
  <dcterms:created xsi:type="dcterms:W3CDTF">2022-08-25T19:37:00Z</dcterms:created>
  <dcterms:modified xsi:type="dcterms:W3CDTF">2022-08-29T17:47:00Z</dcterms:modified>
</cp:coreProperties>
</file>