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61D0" w:rsidRPr="00F561D0" w:rsidRDefault="00F561D0" w:rsidP="00F561D0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6DAD"/>
          <w:kern w:val="36"/>
          <w:sz w:val="53"/>
          <w:szCs w:val="53"/>
          <w:lang w:eastAsia="ru-RU"/>
        </w:rPr>
      </w:pPr>
      <w:r w:rsidRPr="00F561D0">
        <w:rPr>
          <w:rFonts w:ascii="Times New Roman" w:eastAsia="Times New Roman" w:hAnsi="Times New Roman" w:cs="Times New Roman"/>
          <w:b/>
          <w:bCs/>
          <w:color w:val="006DAD"/>
          <w:kern w:val="36"/>
          <w:sz w:val="53"/>
          <w:szCs w:val="53"/>
          <w:lang w:eastAsia="ru-RU"/>
        </w:rPr>
        <w:t>Политика конфиденциальности персональных данных</w:t>
      </w:r>
    </w:p>
    <w:p w:rsidR="00F561D0" w:rsidRPr="00F561D0" w:rsidRDefault="00F561D0" w:rsidP="00F561D0">
      <w:pPr>
        <w:spacing w:before="100" w:beforeAutospacing="1" w:after="100" w:afterAutospacing="1" w:line="360" w:lineRule="atLeast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proofErr w:type="gramStart"/>
      <w:r w:rsidRPr="00F561D0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Настоящая Политика конфиденциальности персональных данных (далее – Политика конфиденциальности) действует в отношении всей информации, которую сайт </w:t>
      </w:r>
      <w:r w:rsidRPr="00F561D0">
        <w:rPr>
          <w:rFonts w:ascii="Arial" w:eastAsia="Times New Roman" w:hAnsi="Arial" w:cs="Arial"/>
          <w:b/>
          <w:bCs/>
          <w:color w:val="333333"/>
          <w:sz w:val="27"/>
          <w:lang w:eastAsia="ru-RU"/>
        </w:rPr>
        <w:t>СТРОИТЕЛЬНО ТЕХНИЧЕСКАЯ ЭКСПЕРТИЗА</w:t>
      </w:r>
      <w:r w:rsidRPr="00F561D0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, (далее – СТРОИТЕЛЬНО ТЕХНИЧЕСКАЯ ЭКСПЕРТИЗА) расположенный на доменном имени </w:t>
      </w:r>
      <w:r w:rsidRPr="00F561D0">
        <w:rPr>
          <w:rFonts w:ascii="Arial" w:eastAsia="Times New Roman" w:hAnsi="Arial" w:cs="Arial"/>
          <w:b/>
          <w:bCs/>
          <w:color w:val="333333"/>
          <w:sz w:val="27"/>
          <w:lang w:eastAsia="ru-RU"/>
        </w:rPr>
        <w:t>https://exp-stroi.ru/</w:t>
      </w:r>
      <w:r w:rsidRPr="00F561D0">
        <w:rPr>
          <w:rFonts w:ascii="Arial" w:eastAsia="Times New Roman" w:hAnsi="Arial" w:cs="Arial"/>
          <w:color w:val="333333"/>
          <w:sz w:val="27"/>
          <w:szCs w:val="27"/>
          <w:lang w:eastAsia="ru-RU"/>
        </w:rPr>
        <w:t xml:space="preserve"> (а также его </w:t>
      </w:r>
      <w:proofErr w:type="spellStart"/>
      <w:r w:rsidRPr="00F561D0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субдоменах</w:t>
      </w:r>
      <w:proofErr w:type="spellEnd"/>
      <w:r w:rsidRPr="00F561D0">
        <w:rPr>
          <w:rFonts w:ascii="Arial" w:eastAsia="Times New Roman" w:hAnsi="Arial" w:cs="Arial"/>
          <w:color w:val="333333"/>
          <w:sz w:val="27"/>
          <w:szCs w:val="27"/>
          <w:lang w:eastAsia="ru-RU"/>
        </w:rPr>
        <w:t xml:space="preserve">), может получить о Пользователе во время использования сайта https://exp-stroi.ru/ (а также его </w:t>
      </w:r>
      <w:proofErr w:type="spellStart"/>
      <w:r w:rsidRPr="00F561D0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субдоменов</w:t>
      </w:r>
      <w:proofErr w:type="spellEnd"/>
      <w:r w:rsidRPr="00F561D0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), его программ и его продуктов.</w:t>
      </w:r>
      <w:proofErr w:type="gramEnd"/>
    </w:p>
    <w:p w:rsidR="00F561D0" w:rsidRPr="00F561D0" w:rsidRDefault="00F561D0" w:rsidP="00F561D0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444444"/>
          <w:sz w:val="43"/>
          <w:szCs w:val="43"/>
          <w:lang w:eastAsia="ru-RU"/>
        </w:rPr>
      </w:pPr>
      <w:r w:rsidRPr="00F561D0">
        <w:rPr>
          <w:rFonts w:ascii="Times New Roman" w:eastAsia="Times New Roman" w:hAnsi="Times New Roman" w:cs="Times New Roman"/>
          <w:b/>
          <w:bCs/>
          <w:color w:val="444444"/>
          <w:sz w:val="43"/>
          <w:szCs w:val="43"/>
          <w:lang w:eastAsia="ru-RU"/>
        </w:rPr>
        <w:t>1. Определение терминов</w:t>
      </w:r>
    </w:p>
    <w:p w:rsidR="00F561D0" w:rsidRPr="00F561D0" w:rsidRDefault="00F561D0" w:rsidP="00F561D0">
      <w:pPr>
        <w:spacing w:before="100" w:beforeAutospacing="1" w:after="100" w:afterAutospacing="1" w:line="360" w:lineRule="atLeast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F561D0">
        <w:rPr>
          <w:rFonts w:ascii="Arial" w:eastAsia="Times New Roman" w:hAnsi="Arial" w:cs="Arial"/>
          <w:b/>
          <w:bCs/>
          <w:color w:val="333333"/>
          <w:sz w:val="27"/>
          <w:lang w:eastAsia="ru-RU"/>
        </w:rPr>
        <w:t>1.1</w:t>
      </w:r>
      <w:proofErr w:type="gramStart"/>
      <w:r w:rsidRPr="00F561D0">
        <w:rPr>
          <w:rFonts w:ascii="Arial" w:eastAsia="Times New Roman" w:hAnsi="Arial" w:cs="Arial"/>
          <w:b/>
          <w:bCs/>
          <w:color w:val="333333"/>
          <w:sz w:val="27"/>
          <w:lang w:eastAsia="ru-RU"/>
        </w:rPr>
        <w:t xml:space="preserve"> В</w:t>
      </w:r>
      <w:proofErr w:type="gramEnd"/>
      <w:r w:rsidRPr="00F561D0">
        <w:rPr>
          <w:rFonts w:ascii="Arial" w:eastAsia="Times New Roman" w:hAnsi="Arial" w:cs="Arial"/>
          <w:b/>
          <w:bCs/>
          <w:color w:val="333333"/>
          <w:sz w:val="27"/>
          <w:lang w:eastAsia="ru-RU"/>
        </w:rPr>
        <w:t xml:space="preserve"> настоящей Политике конфиденциальности используются следующие термины:</w:t>
      </w:r>
    </w:p>
    <w:p w:rsidR="00F561D0" w:rsidRPr="00F561D0" w:rsidRDefault="00F561D0" w:rsidP="00F561D0">
      <w:pPr>
        <w:spacing w:before="100" w:beforeAutospacing="1" w:after="100" w:afterAutospacing="1" w:line="360" w:lineRule="atLeast"/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</w:pPr>
      <w:r w:rsidRPr="00F561D0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1.1.1. «</w:t>
      </w:r>
      <w:r w:rsidRPr="00F561D0">
        <w:rPr>
          <w:rFonts w:ascii="Arial" w:eastAsia="Times New Roman" w:hAnsi="Arial" w:cs="Arial"/>
          <w:b/>
          <w:bCs/>
          <w:color w:val="333333"/>
          <w:sz w:val="27"/>
          <w:lang w:eastAsia="ru-RU"/>
        </w:rPr>
        <w:t>Администрация сайта</w:t>
      </w:r>
      <w:r w:rsidRPr="00F561D0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» (далее – Администрация) – уполномоченные сотрудники на управление сайтом </w:t>
      </w:r>
      <w:r w:rsidRPr="00F561D0">
        <w:rPr>
          <w:rFonts w:ascii="Arial" w:eastAsia="Times New Roman" w:hAnsi="Arial" w:cs="Arial"/>
          <w:b/>
          <w:bCs/>
          <w:color w:val="333333"/>
          <w:sz w:val="27"/>
          <w:lang w:eastAsia="ru-RU"/>
        </w:rPr>
        <w:t>СТРОИТЕЛЬНО ТЕХНИЧЕСКАЯ ЭКСПЕРТИЗА</w:t>
      </w:r>
      <w:r w:rsidRPr="00F561D0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, которые организуют и (или) осуществляют обработку персональных данных, а также определяет цели обработки персональных данных, состав персональных данных, подлежащих обработке, действия (операции), совершаемые с персональными данными.</w:t>
      </w:r>
    </w:p>
    <w:p w:rsidR="00F561D0" w:rsidRPr="00F561D0" w:rsidRDefault="00F561D0" w:rsidP="00F561D0">
      <w:pPr>
        <w:spacing w:before="100" w:beforeAutospacing="1" w:after="100" w:afterAutospacing="1" w:line="360" w:lineRule="atLeast"/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</w:pPr>
      <w:r w:rsidRPr="00F561D0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1.1.2. «Персональные данные» - любая информация, относящаяся к прямо или косвенно определенному, или определяемому физическому лицу (субъекту персональных данных).</w:t>
      </w:r>
    </w:p>
    <w:p w:rsidR="00F561D0" w:rsidRPr="00F561D0" w:rsidRDefault="00F561D0" w:rsidP="00F561D0">
      <w:pPr>
        <w:spacing w:before="100" w:beforeAutospacing="1" w:after="100" w:afterAutospacing="1" w:line="360" w:lineRule="atLeast"/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</w:pPr>
      <w:r w:rsidRPr="00F561D0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 xml:space="preserve">1.1.3. </w:t>
      </w:r>
      <w:proofErr w:type="gramStart"/>
      <w:r w:rsidRPr="00F561D0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«Обработка персональных данных» - любое действие (операция) или совокупность действий (операций), совершаемых с использованием средств автоматизации или без использования таких средств с персональными данными, включая сбор, запись, систематизацию, накопление, хранение, уточнение (обновление, изменение), извлечение, использование, передачу (распространение, предоставление, доступ), обезличивание, блокирование, удаление, уничтожение персональных данных.</w:t>
      </w:r>
      <w:proofErr w:type="gramEnd"/>
    </w:p>
    <w:p w:rsidR="00F561D0" w:rsidRPr="00F561D0" w:rsidRDefault="00F561D0" w:rsidP="00F561D0">
      <w:pPr>
        <w:spacing w:before="100" w:beforeAutospacing="1" w:after="100" w:afterAutospacing="1" w:line="360" w:lineRule="atLeast"/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</w:pPr>
      <w:r w:rsidRPr="00F561D0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 xml:space="preserve">1.1.4. «Конфиденциальность персональных данных» - обязательное для соблюдения Оператором или иным получившим доступ к </w:t>
      </w:r>
      <w:r w:rsidRPr="00F561D0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lastRenderedPageBreak/>
        <w:t>персональным данным лицом требование не допускать их распространения без согласия субъекта персональных данных или наличия иного законного основания.</w:t>
      </w:r>
    </w:p>
    <w:p w:rsidR="00F561D0" w:rsidRPr="00F561D0" w:rsidRDefault="00F561D0" w:rsidP="00F561D0">
      <w:pPr>
        <w:spacing w:before="100" w:beforeAutospacing="1" w:after="100" w:afterAutospacing="1" w:line="360" w:lineRule="atLeast"/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</w:pPr>
      <w:r w:rsidRPr="00F561D0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1.1.5. «Сайт </w:t>
      </w:r>
      <w:r w:rsidRPr="00F561D0">
        <w:rPr>
          <w:rFonts w:ascii="Arial" w:eastAsia="Times New Roman" w:hAnsi="Arial" w:cs="Arial"/>
          <w:b/>
          <w:bCs/>
          <w:color w:val="333333"/>
          <w:sz w:val="27"/>
          <w:lang w:eastAsia="ru-RU"/>
        </w:rPr>
        <w:t>СТРОИТЕЛЬНО ТЕХНИЧЕСКАЯ ЭКСПЕРТИЗА</w:t>
      </w:r>
      <w:r w:rsidRPr="00F561D0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 xml:space="preserve">» - это совокупность </w:t>
      </w:r>
      <w:proofErr w:type="gramStart"/>
      <w:r w:rsidRPr="00F561D0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связанных</w:t>
      </w:r>
      <w:proofErr w:type="gramEnd"/>
      <w:r w:rsidRPr="00F561D0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 xml:space="preserve"> между собой </w:t>
      </w:r>
      <w:proofErr w:type="spellStart"/>
      <w:r w:rsidRPr="00F561D0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веб-страниц</w:t>
      </w:r>
      <w:proofErr w:type="spellEnd"/>
      <w:r w:rsidRPr="00F561D0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, размещенных в сети Интернет по уникальному адресу (URL): </w:t>
      </w:r>
      <w:r w:rsidRPr="00F561D0">
        <w:rPr>
          <w:rFonts w:ascii="Arial" w:eastAsia="Times New Roman" w:hAnsi="Arial" w:cs="Arial"/>
          <w:b/>
          <w:bCs/>
          <w:color w:val="333333"/>
          <w:sz w:val="27"/>
          <w:lang w:eastAsia="ru-RU"/>
        </w:rPr>
        <w:t>https://exp-stroi.ru/</w:t>
      </w:r>
      <w:r w:rsidRPr="00F561D0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 xml:space="preserve">, а также его </w:t>
      </w:r>
      <w:proofErr w:type="spellStart"/>
      <w:r w:rsidRPr="00F561D0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субдоменах</w:t>
      </w:r>
      <w:proofErr w:type="spellEnd"/>
      <w:r w:rsidRPr="00F561D0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.</w:t>
      </w:r>
    </w:p>
    <w:p w:rsidR="00F561D0" w:rsidRPr="00F561D0" w:rsidRDefault="00F561D0" w:rsidP="00F561D0">
      <w:pPr>
        <w:spacing w:before="100" w:beforeAutospacing="1" w:after="100" w:afterAutospacing="1" w:line="360" w:lineRule="atLeast"/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</w:pPr>
      <w:r w:rsidRPr="00F561D0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1.1.6. «</w:t>
      </w:r>
      <w:proofErr w:type="spellStart"/>
      <w:r w:rsidRPr="00F561D0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Субдомены</w:t>
      </w:r>
      <w:proofErr w:type="spellEnd"/>
      <w:r w:rsidRPr="00F561D0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 xml:space="preserve">» - это страницы или совокупность страниц, расположенные на доменах третьего уровня, принадлежащие сайту СТРОИТЕЛЬНО ТЕХНИЧЕСКАЯ ЭКСПЕРТИЗА, а также другие временные страницы, внизу </w:t>
      </w:r>
      <w:proofErr w:type="gramStart"/>
      <w:r w:rsidRPr="00F561D0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который</w:t>
      </w:r>
      <w:proofErr w:type="gramEnd"/>
      <w:r w:rsidRPr="00F561D0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 xml:space="preserve"> указана контактная информация Администрации</w:t>
      </w:r>
    </w:p>
    <w:p w:rsidR="00F561D0" w:rsidRPr="00F561D0" w:rsidRDefault="00F561D0" w:rsidP="00F561D0">
      <w:pPr>
        <w:spacing w:before="100" w:beforeAutospacing="1" w:after="100" w:afterAutospacing="1" w:line="360" w:lineRule="atLeast"/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</w:pPr>
      <w:r w:rsidRPr="00F561D0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1.1.5. «Пользователь сайта </w:t>
      </w:r>
      <w:r w:rsidRPr="00F561D0">
        <w:rPr>
          <w:rFonts w:ascii="Arial" w:eastAsia="Times New Roman" w:hAnsi="Arial" w:cs="Arial"/>
          <w:b/>
          <w:bCs/>
          <w:color w:val="333333"/>
          <w:sz w:val="27"/>
          <w:lang w:eastAsia="ru-RU"/>
        </w:rPr>
        <w:t>СТРОИТЕЛЬНО ТЕХНИЧЕСКАЯ ЭКСПЕРТИЗА</w:t>
      </w:r>
      <w:r w:rsidRPr="00F561D0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 » (далее Пользователь) – лицо, имеющее доступ к сайту </w:t>
      </w:r>
      <w:r w:rsidRPr="00F561D0">
        <w:rPr>
          <w:rFonts w:ascii="Arial" w:eastAsia="Times New Roman" w:hAnsi="Arial" w:cs="Arial"/>
          <w:b/>
          <w:bCs/>
          <w:color w:val="333333"/>
          <w:sz w:val="27"/>
          <w:lang w:eastAsia="ru-RU"/>
        </w:rPr>
        <w:t>СТРОИТЕЛЬНО ТЕХНИЧЕСКАЯ ЭКСПЕРТИЗА</w:t>
      </w:r>
      <w:r w:rsidRPr="00F561D0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, посредством сети Интернет и использующее информацию, материалы и продукты сайта </w:t>
      </w:r>
      <w:r w:rsidRPr="00F561D0">
        <w:rPr>
          <w:rFonts w:ascii="Arial" w:eastAsia="Times New Roman" w:hAnsi="Arial" w:cs="Arial"/>
          <w:b/>
          <w:bCs/>
          <w:color w:val="333333"/>
          <w:sz w:val="27"/>
          <w:lang w:eastAsia="ru-RU"/>
        </w:rPr>
        <w:t>СТРОИТЕЛЬНО ТЕХНИЧЕСКАЯ ЭКСПЕРТИЗА</w:t>
      </w:r>
      <w:r w:rsidRPr="00F561D0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.</w:t>
      </w:r>
    </w:p>
    <w:p w:rsidR="00F561D0" w:rsidRPr="00F561D0" w:rsidRDefault="00F561D0" w:rsidP="00F561D0">
      <w:pPr>
        <w:spacing w:before="100" w:beforeAutospacing="1" w:after="100" w:afterAutospacing="1" w:line="360" w:lineRule="atLeast"/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</w:pPr>
      <w:r w:rsidRPr="00F561D0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1.1.7. «</w:t>
      </w:r>
      <w:proofErr w:type="spellStart"/>
      <w:r w:rsidRPr="00F561D0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Cookies</w:t>
      </w:r>
      <w:proofErr w:type="spellEnd"/>
      <w:r w:rsidRPr="00F561D0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 xml:space="preserve">» — небольшой фрагмент данных, отправленный </w:t>
      </w:r>
      <w:proofErr w:type="spellStart"/>
      <w:r w:rsidRPr="00F561D0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веб-сервером</w:t>
      </w:r>
      <w:proofErr w:type="spellEnd"/>
      <w:r w:rsidRPr="00F561D0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 xml:space="preserve"> и хранимый на компьютере пользователя, который </w:t>
      </w:r>
      <w:proofErr w:type="spellStart"/>
      <w:r w:rsidRPr="00F561D0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веб-клиент</w:t>
      </w:r>
      <w:proofErr w:type="spellEnd"/>
      <w:r w:rsidRPr="00F561D0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 xml:space="preserve"> или </w:t>
      </w:r>
      <w:proofErr w:type="spellStart"/>
      <w:r w:rsidRPr="00F561D0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веб-браузер</w:t>
      </w:r>
      <w:proofErr w:type="spellEnd"/>
      <w:r w:rsidRPr="00F561D0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 xml:space="preserve"> каждый раз пересылает </w:t>
      </w:r>
      <w:proofErr w:type="spellStart"/>
      <w:r w:rsidRPr="00F561D0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веб-серверу</w:t>
      </w:r>
      <w:proofErr w:type="spellEnd"/>
      <w:r w:rsidRPr="00F561D0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 xml:space="preserve"> в HTTP-запросе при попытке открыть страницу соответствующего сайта.</w:t>
      </w:r>
    </w:p>
    <w:p w:rsidR="00F561D0" w:rsidRPr="00F561D0" w:rsidRDefault="00F561D0" w:rsidP="00F561D0">
      <w:pPr>
        <w:spacing w:before="100" w:beforeAutospacing="1" w:after="100" w:afterAutospacing="1" w:line="360" w:lineRule="atLeast"/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</w:pPr>
      <w:r w:rsidRPr="00F561D0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1.1.8. «IP-адрес» — уникальный сетевой адрес узла в компьютерной сети, через который Пользователь получает доступ на СТРОИТЕЛЬНО ТЕХНИЧЕСКАЯ ЭКСПЕРТИЗА.</w:t>
      </w:r>
    </w:p>
    <w:p w:rsidR="00F561D0" w:rsidRPr="00F561D0" w:rsidRDefault="00F561D0" w:rsidP="00F561D0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444444"/>
          <w:sz w:val="49"/>
          <w:szCs w:val="49"/>
          <w:lang w:eastAsia="ru-RU"/>
        </w:rPr>
      </w:pPr>
      <w:r w:rsidRPr="00F561D0">
        <w:rPr>
          <w:rFonts w:ascii="Times New Roman" w:eastAsia="Times New Roman" w:hAnsi="Times New Roman" w:cs="Times New Roman"/>
          <w:b/>
          <w:bCs/>
          <w:color w:val="444444"/>
          <w:sz w:val="49"/>
          <w:szCs w:val="49"/>
          <w:lang w:eastAsia="ru-RU"/>
        </w:rPr>
        <w:t>2. Общие положения</w:t>
      </w:r>
    </w:p>
    <w:p w:rsidR="00F561D0" w:rsidRPr="00F561D0" w:rsidRDefault="00F561D0" w:rsidP="00F561D0">
      <w:pPr>
        <w:spacing w:before="100" w:beforeAutospacing="1" w:after="100" w:afterAutospacing="1" w:line="360" w:lineRule="atLeast"/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</w:pPr>
      <w:r w:rsidRPr="00F561D0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2.1. Использование сайта СТРОИТЕЛЬНО ТЕХНИЧЕСКАЯ ЭКСПЕРТИЗА Пользователем означает согласие с настоящей Политикой конфиденциальности и условиями обработки персональных данных Пользователя.</w:t>
      </w:r>
    </w:p>
    <w:p w:rsidR="00F561D0" w:rsidRPr="00F561D0" w:rsidRDefault="00F561D0" w:rsidP="00F561D0">
      <w:pPr>
        <w:spacing w:before="100" w:beforeAutospacing="1" w:after="100" w:afterAutospacing="1" w:line="360" w:lineRule="atLeast"/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</w:pPr>
      <w:r w:rsidRPr="00F561D0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2.2. В случае несогласия с условиями Политики конфиденциальности Пользователь должен прекратить использование сайта СТРОИТЕЛЬНО ТЕХНИЧЕСКАЯ ЭКСПЕРТИЗА .</w:t>
      </w:r>
    </w:p>
    <w:p w:rsidR="00F561D0" w:rsidRPr="00F561D0" w:rsidRDefault="00F561D0" w:rsidP="00F561D0">
      <w:pPr>
        <w:spacing w:before="100" w:beforeAutospacing="1" w:after="100" w:afterAutospacing="1" w:line="360" w:lineRule="atLeast"/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</w:pPr>
      <w:r w:rsidRPr="00F561D0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lastRenderedPageBreak/>
        <w:t>2.3. Настоящая Политика конфиденциальности применяется к сайту СТРОИТЕЛЬНО ТЕХНИЧЕСКАЯ ЭКСПЕРТИЗА. СТРОИТЕЛЬНО ТЕХНИЧЕСКАЯ ЭКСПЕРТИЗА не контролирует и не несет ответственность за сайты третьих лиц, на которые Пользователь может перейти по ссылкам, доступным на сайте СТРОИТЕЛЬНО ТЕХНИЧЕСКАЯ ЭКСПЕРТИЗА.</w:t>
      </w:r>
    </w:p>
    <w:p w:rsidR="00F561D0" w:rsidRPr="00F561D0" w:rsidRDefault="00F561D0" w:rsidP="00F561D0">
      <w:pPr>
        <w:spacing w:before="100" w:beforeAutospacing="1" w:after="100" w:afterAutospacing="1" w:line="360" w:lineRule="atLeast"/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</w:pPr>
      <w:r w:rsidRPr="00F561D0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2.4. Администрация не проверяет достоверность персональных данных, предоставляемых Пользователем.</w:t>
      </w:r>
    </w:p>
    <w:p w:rsidR="00F561D0" w:rsidRPr="00F561D0" w:rsidRDefault="00F561D0" w:rsidP="00F561D0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444444"/>
          <w:sz w:val="49"/>
          <w:szCs w:val="49"/>
          <w:lang w:eastAsia="ru-RU"/>
        </w:rPr>
      </w:pPr>
      <w:r w:rsidRPr="00F561D0">
        <w:rPr>
          <w:rFonts w:ascii="Times New Roman" w:eastAsia="Times New Roman" w:hAnsi="Times New Roman" w:cs="Times New Roman"/>
          <w:b/>
          <w:bCs/>
          <w:color w:val="444444"/>
          <w:sz w:val="49"/>
          <w:szCs w:val="49"/>
          <w:lang w:eastAsia="ru-RU"/>
        </w:rPr>
        <w:t>3. Предмет политики конфиденциальности</w:t>
      </w:r>
    </w:p>
    <w:p w:rsidR="00F561D0" w:rsidRPr="00F561D0" w:rsidRDefault="00F561D0" w:rsidP="00F561D0">
      <w:pPr>
        <w:spacing w:before="100" w:beforeAutospacing="1" w:after="100" w:afterAutospacing="1" w:line="360" w:lineRule="atLeast"/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</w:pPr>
      <w:r w:rsidRPr="00F561D0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 xml:space="preserve">3.1. Настоящая Политика конфиденциальности устанавливает обязательства Администрации по неразглашению и обеспечению режима защиты конфиденциальности персональных данных, которые Пользователь предоставляет по запросу Администрации при регистрации на сайте СТРОИТЕЛЬНО ТЕХНИЧЕСКАЯ ЭКСПЕРТИЗА или при подписке на информационную </w:t>
      </w:r>
      <w:proofErr w:type="spellStart"/>
      <w:r w:rsidRPr="00F561D0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e-mail</w:t>
      </w:r>
      <w:proofErr w:type="spellEnd"/>
      <w:r w:rsidRPr="00F561D0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 xml:space="preserve"> рассылку.</w:t>
      </w:r>
    </w:p>
    <w:p w:rsidR="00F561D0" w:rsidRPr="00F561D0" w:rsidRDefault="00F561D0" w:rsidP="00F561D0">
      <w:pPr>
        <w:spacing w:before="100" w:beforeAutospacing="1" w:after="100" w:afterAutospacing="1" w:line="360" w:lineRule="atLeast"/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</w:pPr>
      <w:r w:rsidRPr="00F561D0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3.2. Персональные данные, разрешённые к обработке в рамках настоящей Политики конфиденциальности, предоставляются Пользователем путём заполнения форм на сайте СТРОИТЕЛЬНО ТЕХНИЧЕСКАЯ ЭКСПЕРТИЗА и включают в себя следующую информацию:</w:t>
      </w:r>
      <w:r w:rsidRPr="00F561D0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br/>
        <w:t>3.2.1. фамилию, имя, отчество Пользователя;</w:t>
      </w:r>
      <w:r w:rsidRPr="00F561D0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br/>
        <w:t>3.2.2. контактный телефон Пользователя;</w:t>
      </w:r>
      <w:r w:rsidRPr="00F561D0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br/>
        <w:t>3.2.3. адрес электронной почты (</w:t>
      </w:r>
      <w:proofErr w:type="spellStart"/>
      <w:r w:rsidRPr="00F561D0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e-mail</w:t>
      </w:r>
      <w:proofErr w:type="spellEnd"/>
      <w:r w:rsidRPr="00F561D0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)</w:t>
      </w:r>
      <w:r w:rsidRPr="00F561D0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br/>
        <w:t>3.2.4. место жительство Пользователя (при необходимости)</w:t>
      </w:r>
      <w:r w:rsidRPr="00F561D0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br/>
        <w:t>3.2.5. фотографию (при необходимости)</w:t>
      </w:r>
    </w:p>
    <w:p w:rsidR="00F561D0" w:rsidRPr="00F561D0" w:rsidRDefault="00F561D0" w:rsidP="00F561D0">
      <w:pPr>
        <w:spacing w:before="100" w:beforeAutospacing="1" w:after="100" w:afterAutospacing="1" w:line="360" w:lineRule="atLeast"/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</w:pPr>
      <w:r w:rsidRPr="00F561D0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3.3. СТРОИТЕЛЬНО ТЕХНИЧЕСКАЯ ЭКСПЕРТИЗА защищает Данные, которые автоматически передаются при посещении страниц:</w:t>
      </w:r>
      <w:r w:rsidRPr="00F561D0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br/>
        <w:t>- IP адрес;</w:t>
      </w:r>
      <w:r w:rsidRPr="00F561D0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br/>
        <w:t xml:space="preserve">- информация из </w:t>
      </w:r>
      <w:proofErr w:type="spellStart"/>
      <w:r w:rsidRPr="00F561D0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cookies</w:t>
      </w:r>
      <w:proofErr w:type="spellEnd"/>
      <w:r w:rsidRPr="00F561D0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;</w:t>
      </w:r>
      <w:r w:rsidRPr="00F561D0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br/>
        <w:t>- информация о браузере</w:t>
      </w:r>
      <w:r w:rsidRPr="00F561D0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br/>
        <w:t>- время доступа;</w:t>
      </w:r>
      <w:r w:rsidRPr="00F561D0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br/>
        <w:t xml:space="preserve">- </w:t>
      </w:r>
      <w:proofErr w:type="spellStart"/>
      <w:r w:rsidRPr="00F561D0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реферер</w:t>
      </w:r>
      <w:proofErr w:type="spellEnd"/>
      <w:r w:rsidRPr="00F561D0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 xml:space="preserve"> (адрес предыдущей страницы).</w:t>
      </w:r>
    </w:p>
    <w:p w:rsidR="00F561D0" w:rsidRPr="00F561D0" w:rsidRDefault="00F561D0" w:rsidP="00F561D0">
      <w:pPr>
        <w:spacing w:before="100" w:beforeAutospacing="1" w:after="100" w:afterAutospacing="1" w:line="360" w:lineRule="atLeast"/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</w:pPr>
      <w:r w:rsidRPr="00F561D0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lastRenderedPageBreak/>
        <w:t xml:space="preserve">3.3.1. Отключение </w:t>
      </w:r>
      <w:proofErr w:type="spellStart"/>
      <w:r w:rsidRPr="00F561D0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cookies</w:t>
      </w:r>
      <w:proofErr w:type="spellEnd"/>
      <w:r w:rsidRPr="00F561D0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 xml:space="preserve"> может повлечь невозможность доступа к частям сайта</w:t>
      </w:r>
      <w:proofErr w:type="gramStart"/>
      <w:r w:rsidRPr="00F561D0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 ,</w:t>
      </w:r>
      <w:proofErr w:type="gramEnd"/>
      <w:r w:rsidRPr="00F561D0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 xml:space="preserve"> требующим авторизации.</w:t>
      </w:r>
    </w:p>
    <w:p w:rsidR="00F561D0" w:rsidRPr="00F561D0" w:rsidRDefault="00F561D0" w:rsidP="00F561D0">
      <w:pPr>
        <w:spacing w:before="100" w:beforeAutospacing="1" w:after="100" w:afterAutospacing="1" w:line="360" w:lineRule="atLeast"/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</w:pPr>
      <w:r w:rsidRPr="00F561D0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3.3.2. СТРОИТЕЛЬНО ТЕХНИЧЕСКАЯ ЭКСПЕРТИЗА осуществляет сбор статистики об IP-адресах своих посетителей. Данная информация используется с целью предотвращения, выявления и решения технических проблем.</w:t>
      </w:r>
    </w:p>
    <w:p w:rsidR="00F561D0" w:rsidRPr="00F561D0" w:rsidRDefault="00F561D0" w:rsidP="00F561D0">
      <w:pPr>
        <w:spacing w:before="100" w:beforeAutospacing="1" w:after="100" w:afterAutospacing="1" w:line="360" w:lineRule="atLeast"/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</w:pPr>
      <w:r w:rsidRPr="00F561D0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3.4. Любая иная персональная информация неоговоренная выше (история посещения, используемые браузеры, операционные системы и т.д.) подлежит надежному хранению и нераспространению, за исключением случаев, предусмотренных в п.п. 5.2. настоящей Политики конфиденциальности.</w:t>
      </w:r>
    </w:p>
    <w:p w:rsidR="00F561D0" w:rsidRPr="00F561D0" w:rsidRDefault="00F561D0" w:rsidP="00F561D0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444444"/>
          <w:sz w:val="49"/>
          <w:szCs w:val="49"/>
          <w:lang w:eastAsia="ru-RU"/>
        </w:rPr>
      </w:pPr>
      <w:r w:rsidRPr="00F561D0">
        <w:rPr>
          <w:rFonts w:ascii="Times New Roman" w:eastAsia="Times New Roman" w:hAnsi="Times New Roman" w:cs="Times New Roman"/>
          <w:b/>
          <w:bCs/>
          <w:color w:val="444444"/>
          <w:sz w:val="49"/>
          <w:szCs w:val="49"/>
          <w:lang w:eastAsia="ru-RU"/>
        </w:rPr>
        <w:t>4. Цели сбора персональной информации пользователя</w:t>
      </w:r>
    </w:p>
    <w:p w:rsidR="00F561D0" w:rsidRPr="00F561D0" w:rsidRDefault="00F561D0" w:rsidP="00F561D0">
      <w:pPr>
        <w:spacing w:before="100" w:beforeAutospacing="1" w:after="100" w:afterAutospacing="1" w:line="360" w:lineRule="atLeast"/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</w:pPr>
      <w:r w:rsidRPr="00F561D0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4.1. Персональные данные Пользователя Администрация может использовать в целях:</w:t>
      </w:r>
      <w:r w:rsidRPr="00F561D0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br/>
        <w:t>4.1.1. Идентификации Пользователя, зарегистрированного на сайте СТРОИТЕЛЬНО ТЕХНИЧЕСКАЯ ЭКСПЕРТИЗА для его дальнейшей авторизации.</w:t>
      </w:r>
      <w:r w:rsidRPr="00F561D0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br/>
        <w:t>4.1.2. Предоставления Пользователю доступа к персонализированным данным сайта СТРОИТЕЛЬНО ТЕХНИЧЕСКАЯ ЭКСПЕРТИЗА.</w:t>
      </w:r>
      <w:r w:rsidRPr="00F561D0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br/>
        <w:t>4.1.3. Установления с Пользователем обратной связи, включая направление уведомлений, запросов, касающихся использования сайта СТРОИТЕЛЬНО ТЕХНИЧЕСКАЯ ЭКСПЕРТИЗА, обработки запросов и заявок от Пользователя.</w:t>
      </w:r>
      <w:r w:rsidRPr="00F561D0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br/>
        <w:t>4.1.4. Определения места нахождения Пользователя для обеспечения безопасности, предотвращения мошенничества.</w:t>
      </w:r>
      <w:r w:rsidRPr="00F561D0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br/>
        <w:t>4.1.5. Подтверждения достоверности и полноты персональных данных, предоставленных Пользователем.</w:t>
      </w:r>
      <w:r w:rsidRPr="00F561D0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br/>
        <w:t>4.1.6. Создания учетной записи для использования частей сайта СТРОИТЕЛЬНО ТЕХНИЧЕСКАЯ ЭКСПЕРТИЗА, если Пользователь дал согласие на создание учетной записи.</w:t>
      </w:r>
      <w:r w:rsidRPr="00F561D0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br/>
        <w:t>4.1.7. Уведомления Пользователя по электронной почте.</w:t>
      </w:r>
      <w:r w:rsidRPr="00F561D0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br/>
        <w:t>4.1.8. Предоставления Пользователю эффективной технической поддержки при возникновении проблем, связанных с использованием сайта СТРОИТЕЛЬНО ТЕХНИЧЕСКАЯ ЭКСПЕРТИЗА.</w:t>
      </w:r>
      <w:r w:rsidRPr="00F561D0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br/>
      </w:r>
      <w:r w:rsidRPr="00F561D0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lastRenderedPageBreak/>
        <w:t>4.1.9. Предоставления Пользователю с его согласия специальных предложений, новостной рассылки и иных сведений от имени сайта СТРОИТЕЛЬНО ТЕХНИЧЕСКАЯ ЭКСПЕРТИЗА.</w:t>
      </w:r>
    </w:p>
    <w:p w:rsidR="00F561D0" w:rsidRPr="00F561D0" w:rsidRDefault="00F561D0" w:rsidP="00F561D0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444444"/>
          <w:sz w:val="49"/>
          <w:szCs w:val="49"/>
          <w:lang w:eastAsia="ru-RU"/>
        </w:rPr>
      </w:pPr>
      <w:r w:rsidRPr="00F561D0">
        <w:rPr>
          <w:rFonts w:ascii="Times New Roman" w:eastAsia="Times New Roman" w:hAnsi="Times New Roman" w:cs="Times New Roman"/>
          <w:b/>
          <w:bCs/>
          <w:color w:val="444444"/>
          <w:sz w:val="49"/>
          <w:szCs w:val="49"/>
          <w:lang w:eastAsia="ru-RU"/>
        </w:rPr>
        <w:t>5. Способы и сроки обработки персональной информации</w:t>
      </w:r>
    </w:p>
    <w:p w:rsidR="00F561D0" w:rsidRPr="00F561D0" w:rsidRDefault="00F561D0" w:rsidP="00F561D0">
      <w:pPr>
        <w:spacing w:before="100" w:beforeAutospacing="1" w:after="100" w:afterAutospacing="1" w:line="360" w:lineRule="atLeast"/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</w:pPr>
      <w:r w:rsidRPr="00F561D0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5.1. Обработка персональных данных Пользователя осуществляется без ограничения срока, любым законным способом, в том числе в информационных системах персональных данных с использованием средств автоматизации или без использования таких средств.</w:t>
      </w:r>
    </w:p>
    <w:p w:rsidR="00F561D0" w:rsidRPr="00F561D0" w:rsidRDefault="00F561D0" w:rsidP="00F561D0">
      <w:pPr>
        <w:spacing w:before="100" w:beforeAutospacing="1" w:after="100" w:afterAutospacing="1" w:line="360" w:lineRule="atLeast"/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</w:pPr>
      <w:r w:rsidRPr="00F561D0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5.2. Персональные данные Пользователя могут быть переданы уполномоченным органам государственной власти Российской Федерации только по основаниям и в порядке, установленным законодательством Российской Федерации.</w:t>
      </w:r>
    </w:p>
    <w:p w:rsidR="00F561D0" w:rsidRPr="00F561D0" w:rsidRDefault="00F561D0" w:rsidP="00F561D0">
      <w:pPr>
        <w:spacing w:before="100" w:beforeAutospacing="1" w:after="100" w:afterAutospacing="1" w:line="360" w:lineRule="atLeast"/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</w:pPr>
      <w:r w:rsidRPr="00F561D0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5.3. При утрате или разглашении персональных данных Администрация вправе не информировать Пользователя об утрате или разглашении персональных данных.</w:t>
      </w:r>
    </w:p>
    <w:p w:rsidR="00F561D0" w:rsidRPr="00F561D0" w:rsidRDefault="00F561D0" w:rsidP="00F561D0">
      <w:pPr>
        <w:spacing w:before="100" w:beforeAutospacing="1" w:after="100" w:afterAutospacing="1" w:line="360" w:lineRule="atLeast"/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</w:pPr>
      <w:r w:rsidRPr="00F561D0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5.4. Администрация принимает необходимые организационные и технические меры для защиты персональной информации Пользователя от неправомерного или случайного доступа, уничтожения, изменения, блокирования, копирования, распространения, а также от иных неправомерных действий третьих лиц.</w:t>
      </w:r>
    </w:p>
    <w:p w:rsidR="00F561D0" w:rsidRPr="00F561D0" w:rsidRDefault="00F561D0" w:rsidP="00F561D0">
      <w:pPr>
        <w:spacing w:before="100" w:beforeAutospacing="1" w:after="100" w:afterAutospacing="1" w:line="360" w:lineRule="atLeast"/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</w:pPr>
      <w:r w:rsidRPr="00F561D0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5.5. Администрация совместно с Пользователем принимает все необходимые меры по предотвращению убытков или иных отрицательных последствий, вызванных утратой или разглашением персональных данных Пользователя.</w:t>
      </w:r>
    </w:p>
    <w:p w:rsidR="00F561D0" w:rsidRPr="00F561D0" w:rsidRDefault="00F561D0" w:rsidP="00F561D0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444444"/>
          <w:sz w:val="49"/>
          <w:szCs w:val="49"/>
          <w:lang w:eastAsia="ru-RU"/>
        </w:rPr>
      </w:pPr>
      <w:r w:rsidRPr="00F561D0">
        <w:rPr>
          <w:rFonts w:ascii="Times New Roman" w:eastAsia="Times New Roman" w:hAnsi="Times New Roman" w:cs="Times New Roman"/>
          <w:b/>
          <w:bCs/>
          <w:color w:val="444444"/>
          <w:sz w:val="49"/>
          <w:szCs w:val="49"/>
          <w:lang w:eastAsia="ru-RU"/>
        </w:rPr>
        <w:t>6. Права и обязанности сторон</w:t>
      </w:r>
    </w:p>
    <w:p w:rsidR="00F561D0" w:rsidRPr="00F561D0" w:rsidRDefault="00F561D0" w:rsidP="00F561D0">
      <w:pPr>
        <w:spacing w:before="100" w:beforeAutospacing="1" w:after="100" w:afterAutospacing="1" w:line="360" w:lineRule="atLeast"/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</w:pPr>
      <w:r w:rsidRPr="00F561D0">
        <w:rPr>
          <w:rFonts w:ascii="Arial" w:eastAsia="Times New Roman" w:hAnsi="Arial" w:cs="Arial"/>
          <w:b/>
          <w:bCs/>
          <w:color w:val="333333"/>
          <w:sz w:val="27"/>
          <w:lang w:eastAsia="ru-RU"/>
        </w:rPr>
        <w:t>6.1. Пользователь вправе:</w:t>
      </w:r>
    </w:p>
    <w:p w:rsidR="00F561D0" w:rsidRPr="00F561D0" w:rsidRDefault="00F561D0" w:rsidP="00F561D0">
      <w:pPr>
        <w:spacing w:before="100" w:beforeAutospacing="1" w:after="100" w:afterAutospacing="1" w:line="360" w:lineRule="atLeast"/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</w:pPr>
      <w:r w:rsidRPr="00F561D0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 xml:space="preserve">6.1.1. Принимать свободное решение о предоставлении своих персональных данных, необходимых для использования сайта </w:t>
      </w:r>
      <w:r w:rsidRPr="00F561D0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lastRenderedPageBreak/>
        <w:t>СТРОИТЕЛЬНО ТЕХНИЧЕСКАЯ ЭКСПЕРТИЗА, и давать согласие на их обработку.</w:t>
      </w:r>
    </w:p>
    <w:p w:rsidR="00F561D0" w:rsidRPr="00F561D0" w:rsidRDefault="00F561D0" w:rsidP="00F561D0">
      <w:pPr>
        <w:spacing w:before="100" w:beforeAutospacing="1" w:after="100" w:afterAutospacing="1" w:line="360" w:lineRule="atLeast"/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</w:pPr>
      <w:r w:rsidRPr="00F561D0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6.1.2. Обновить, дополнить предоставленную информацию о персональных данных в случае изменения данной информации.</w:t>
      </w:r>
    </w:p>
    <w:p w:rsidR="00F561D0" w:rsidRPr="00F561D0" w:rsidRDefault="00F561D0" w:rsidP="00F561D0">
      <w:pPr>
        <w:spacing w:before="100" w:beforeAutospacing="1" w:after="100" w:afterAutospacing="1" w:line="360" w:lineRule="atLeast"/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</w:pPr>
      <w:r w:rsidRPr="00F561D0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 xml:space="preserve">6.1.3. Пользователь имеет право на получение у Администрации информации, касающейся обработки его персональных данных, если такое право не ограничено в соответствии с федеральными законами. Пользователь вправе требовать от Администрации уточнения его персональных данных, их блокирования или уничтожения в случае, если персональные данные являются неполными, устаревшими, неточными, незаконно полученными или не являются необходимыми для заявленной цели обработки, а также принимать предусмотренные законом меры по защите своих прав. Для этого достаточно уведомить Администрацию по </w:t>
      </w:r>
      <w:proofErr w:type="spellStart"/>
      <w:r w:rsidRPr="00F561D0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указаному</w:t>
      </w:r>
      <w:proofErr w:type="spellEnd"/>
      <w:r w:rsidRPr="00F561D0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 xml:space="preserve"> </w:t>
      </w:r>
      <w:proofErr w:type="spellStart"/>
      <w:r w:rsidRPr="00F561D0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E-mail</w:t>
      </w:r>
      <w:proofErr w:type="spellEnd"/>
      <w:r w:rsidRPr="00F561D0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 xml:space="preserve"> адресу.</w:t>
      </w:r>
    </w:p>
    <w:p w:rsidR="00F561D0" w:rsidRPr="00F561D0" w:rsidRDefault="00F561D0" w:rsidP="00F561D0">
      <w:pPr>
        <w:spacing w:before="100" w:beforeAutospacing="1" w:after="100" w:afterAutospacing="1" w:line="360" w:lineRule="atLeast"/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</w:pPr>
      <w:r w:rsidRPr="00F561D0">
        <w:rPr>
          <w:rFonts w:ascii="Arial" w:eastAsia="Times New Roman" w:hAnsi="Arial" w:cs="Arial"/>
          <w:b/>
          <w:bCs/>
          <w:color w:val="333333"/>
          <w:sz w:val="27"/>
          <w:lang w:eastAsia="ru-RU"/>
        </w:rPr>
        <w:t>6.2. Администрация обязана:</w:t>
      </w:r>
    </w:p>
    <w:p w:rsidR="00F561D0" w:rsidRPr="00F561D0" w:rsidRDefault="00F561D0" w:rsidP="00F561D0">
      <w:pPr>
        <w:spacing w:before="100" w:beforeAutospacing="1" w:after="100" w:afterAutospacing="1" w:line="360" w:lineRule="atLeast"/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</w:pPr>
      <w:r w:rsidRPr="00F561D0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6.2.1. Использовать полученную информацию исключительно для целей, указанных в п. 4 настоящей Политики конфиденциальности.</w:t>
      </w:r>
    </w:p>
    <w:p w:rsidR="00F561D0" w:rsidRPr="00F561D0" w:rsidRDefault="00F561D0" w:rsidP="00F561D0">
      <w:pPr>
        <w:spacing w:before="100" w:beforeAutospacing="1" w:after="100" w:afterAutospacing="1" w:line="360" w:lineRule="atLeast"/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</w:pPr>
      <w:r w:rsidRPr="00F561D0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6.2.2. Обеспечить хранение конфиденциальной информации в тайне, не разглашать без предварительного письменного разрешения Пользователя, а также не осуществлять продажу, обмен, опубликование, либо разглашение иными возможными способами переданных персональных данных Пользователя, за исключением п.п. 5.2. настоящей Политики Конфиденциальности.</w:t>
      </w:r>
    </w:p>
    <w:p w:rsidR="00F561D0" w:rsidRPr="00F561D0" w:rsidRDefault="00F561D0" w:rsidP="00F561D0">
      <w:pPr>
        <w:spacing w:before="100" w:beforeAutospacing="1" w:after="100" w:afterAutospacing="1" w:line="360" w:lineRule="atLeast"/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</w:pPr>
      <w:r w:rsidRPr="00F561D0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6.2.3. Принимать меры предосторожности для защиты конфиденциальности персональных данных Пользователя согласно порядку, обычно используемого для защиты такого рода информации в существующем деловом обороте.</w:t>
      </w:r>
    </w:p>
    <w:p w:rsidR="00F561D0" w:rsidRPr="00F561D0" w:rsidRDefault="00F561D0" w:rsidP="00F561D0">
      <w:pPr>
        <w:spacing w:before="100" w:beforeAutospacing="1" w:after="100" w:afterAutospacing="1" w:line="360" w:lineRule="atLeast"/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</w:pPr>
      <w:r w:rsidRPr="00F561D0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6.2.4. Осуществить блокирование персональных данных, относящихся к соответствующему Пользователю, с момента обращения или запроса Пользователя, или его законного представителя либо уполномоченного органа по защите прав субъектов персональных данных на период проверки, в случае выявления недостоверных персональных данных или неправомерных действий.</w:t>
      </w:r>
    </w:p>
    <w:p w:rsidR="00F561D0" w:rsidRPr="00F561D0" w:rsidRDefault="00F561D0" w:rsidP="00F561D0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444444"/>
          <w:sz w:val="49"/>
          <w:szCs w:val="49"/>
          <w:lang w:eastAsia="ru-RU"/>
        </w:rPr>
      </w:pPr>
      <w:r w:rsidRPr="00F561D0">
        <w:rPr>
          <w:rFonts w:ascii="Times New Roman" w:eastAsia="Times New Roman" w:hAnsi="Times New Roman" w:cs="Times New Roman"/>
          <w:b/>
          <w:bCs/>
          <w:color w:val="444444"/>
          <w:sz w:val="49"/>
          <w:szCs w:val="49"/>
          <w:lang w:eastAsia="ru-RU"/>
        </w:rPr>
        <w:lastRenderedPageBreak/>
        <w:t>Ответственность сторон</w:t>
      </w:r>
    </w:p>
    <w:p w:rsidR="00F561D0" w:rsidRPr="00F561D0" w:rsidRDefault="00F561D0" w:rsidP="00F561D0">
      <w:pPr>
        <w:spacing w:before="100" w:beforeAutospacing="1" w:after="100" w:afterAutospacing="1" w:line="360" w:lineRule="atLeast"/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</w:pPr>
      <w:r w:rsidRPr="00F561D0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7.1. Администрация, не исполнившая свои обязательства, несёт ответственность за убытки, понесённые Пользователем в связи с неправомерным использованием персональных данных, в соответствии с законодательством Российской Федерации, за исключением случаев, предусмотренных п.п. 5.2. и 7.2. настоящей Политики Конфиденциальности.</w:t>
      </w:r>
    </w:p>
    <w:p w:rsidR="00F561D0" w:rsidRPr="00F561D0" w:rsidRDefault="00F561D0" w:rsidP="00F561D0">
      <w:pPr>
        <w:spacing w:before="100" w:beforeAutospacing="1" w:after="100" w:afterAutospacing="1" w:line="360" w:lineRule="atLeast"/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</w:pPr>
      <w:r w:rsidRPr="00F561D0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7.2. В случае утраты или разглашения Конфиденциальной информации Администрация не несёт ответственность, если данная конфиденциальная информация:</w:t>
      </w:r>
      <w:r w:rsidRPr="00F561D0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br/>
        <w:t>7.2.1. Стала публичным достоянием до её утраты или разглашения.</w:t>
      </w:r>
      <w:r w:rsidRPr="00F561D0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br/>
        <w:t>7.2.2. Была получена от третьей стороны до момента её получения Администрацией Ресурса.</w:t>
      </w:r>
      <w:r w:rsidRPr="00F561D0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br/>
        <w:t>7.2.3. Была разглашена с согласия Пользователя.</w:t>
      </w:r>
    </w:p>
    <w:p w:rsidR="00F561D0" w:rsidRPr="00F561D0" w:rsidRDefault="00F561D0" w:rsidP="00F561D0">
      <w:pPr>
        <w:spacing w:before="100" w:beforeAutospacing="1" w:after="100" w:afterAutospacing="1" w:line="360" w:lineRule="atLeast"/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</w:pPr>
      <w:r w:rsidRPr="00F561D0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 xml:space="preserve">7.3. Пользователь несет полную ответственность за соблюдение требований законодательства РФ, в том числе законов о рекламе, о защите авторских и смежных прав, об охране товарных знаков и знаков обслуживания, </w:t>
      </w:r>
      <w:proofErr w:type="gramStart"/>
      <w:r w:rsidRPr="00F561D0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но</w:t>
      </w:r>
      <w:proofErr w:type="gramEnd"/>
      <w:r w:rsidRPr="00F561D0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 xml:space="preserve"> не ограничиваясь перечисленным, включая полную ответственность за содержание и форму материалов.</w:t>
      </w:r>
    </w:p>
    <w:p w:rsidR="00F561D0" w:rsidRPr="00F561D0" w:rsidRDefault="00F561D0" w:rsidP="00F561D0">
      <w:pPr>
        <w:spacing w:before="100" w:beforeAutospacing="1" w:after="100" w:afterAutospacing="1" w:line="360" w:lineRule="atLeast"/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</w:pPr>
      <w:r w:rsidRPr="00F561D0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 xml:space="preserve">7.4. Пользователь признает, что ответственность за любую информацию (в том числе, </w:t>
      </w:r>
      <w:proofErr w:type="gramStart"/>
      <w:r w:rsidRPr="00F561D0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но</w:t>
      </w:r>
      <w:proofErr w:type="gramEnd"/>
      <w:r w:rsidRPr="00F561D0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 xml:space="preserve"> не ограничиваясь: файлы с данными, тексты и т. д.), к которой он может иметь доступ как к части сайта СТРОИТЕЛЬНО ТЕХНИЧЕСКАЯ ЭКСПЕРТИЗА, несет лицо, предоставившее такую информацию.</w:t>
      </w:r>
    </w:p>
    <w:p w:rsidR="00F561D0" w:rsidRPr="00F561D0" w:rsidRDefault="00F561D0" w:rsidP="00F561D0">
      <w:pPr>
        <w:spacing w:before="100" w:beforeAutospacing="1" w:after="100" w:afterAutospacing="1" w:line="360" w:lineRule="atLeast"/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</w:pPr>
      <w:r w:rsidRPr="00F561D0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7.5. Пользователь соглашается, что информация, предоставленная ему как часть сайта СТРОИТЕЛЬНО ТЕХНИЧЕСКАЯ ЭКСПЕРТИЗА, может являться объектом интеллектуальной собственности, права на который защищены и принадлежат другим Пользователям, партнерам или рекламодателям, которые размещают такую информацию на сайте СТРОИТЕЛЬНО ТЕХНИЧЕСКАЯ ЭКСПЕРТИЗА.</w:t>
      </w:r>
      <w:r w:rsidRPr="00F561D0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br/>
        <w:t xml:space="preserve">Пользователь не вправе вносить изменения, передавать в аренду, передавать на условиях займа, продавать, распространять или создавать производные работы на основе такого Содержания (полностью или в части), за исключением случаев, когда такие действия были письменно прямо разрешены собственниками </w:t>
      </w:r>
      <w:r w:rsidRPr="00F561D0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lastRenderedPageBreak/>
        <w:t>такого Содержания в соответствии с условиями отдельного соглашения.</w:t>
      </w:r>
    </w:p>
    <w:p w:rsidR="00F561D0" w:rsidRPr="00F561D0" w:rsidRDefault="00F561D0" w:rsidP="00F561D0">
      <w:pPr>
        <w:spacing w:before="100" w:beforeAutospacing="1" w:after="100" w:afterAutospacing="1" w:line="360" w:lineRule="atLeast"/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</w:pPr>
      <w:r w:rsidRPr="00F561D0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 xml:space="preserve">7.6. </w:t>
      </w:r>
      <w:proofErr w:type="gramStart"/>
      <w:r w:rsidRPr="00F561D0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В отношение</w:t>
      </w:r>
      <w:proofErr w:type="gramEnd"/>
      <w:r w:rsidRPr="00F561D0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 xml:space="preserve"> текстовых материалов (статей, публикаций, находящихся в свободном публичном доступе на сайте СТРОИТЕЛЬНО ТЕХНИЧЕСКАЯ ЭКСПЕРТИЗА) допускается их распространение при условии, что будет дана ссылка на СТРОИТЕЛЬНО ТЕХНИЧЕСКАЯ ЭКСПЕРТИЗА.</w:t>
      </w:r>
    </w:p>
    <w:p w:rsidR="00F561D0" w:rsidRPr="00F561D0" w:rsidRDefault="00F561D0" w:rsidP="00F561D0">
      <w:pPr>
        <w:spacing w:before="100" w:beforeAutospacing="1" w:after="100" w:afterAutospacing="1" w:line="360" w:lineRule="atLeast"/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</w:pPr>
      <w:r w:rsidRPr="00F561D0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7.7. Администрация не несет ответственности перед Пользователем за любой убыток или ущерб, понесенный Пользователем в результате удаления, сбоя или невозможности сохранения какого-либо Содержания и иных коммуникационных данных, содержащихся на сайте СТРОИТЕЛЬНО ТЕХНИЧЕСКАЯ ЭКСПЕРТИЗА или передаваемых через него.</w:t>
      </w:r>
    </w:p>
    <w:p w:rsidR="00F561D0" w:rsidRPr="00F561D0" w:rsidRDefault="00F561D0" w:rsidP="00F561D0">
      <w:pPr>
        <w:spacing w:before="100" w:beforeAutospacing="1" w:after="100" w:afterAutospacing="1" w:line="360" w:lineRule="atLeast"/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</w:pPr>
      <w:r w:rsidRPr="00F561D0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7.8. Администрация не несет ответственности за любые прямые или косвенные убытки, произошедшие из-за: использования либо невозможности использования сайта, либо отдельных сервисов; несанкционированного доступа к коммуникациям Пользователя; заявления или поведение любого третьего лица на сайте.</w:t>
      </w:r>
    </w:p>
    <w:p w:rsidR="00F561D0" w:rsidRPr="00F561D0" w:rsidRDefault="00F561D0" w:rsidP="00F561D0">
      <w:pPr>
        <w:spacing w:before="100" w:beforeAutospacing="1" w:after="100" w:afterAutospacing="1" w:line="360" w:lineRule="atLeast"/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</w:pPr>
      <w:r w:rsidRPr="00F561D0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 xml:space="preserve">7.9. Администрация не несет ответственность за какую-либо информацию, размещенную пользователем на сайте СТРОИТЕЛЬНО ТЕХНИЧЕСКАЯ ЭКСПЕРТИЗА, включая, </w:t>
      </w:r>
      <w:proofErr w:type="gramStart"/>
      <w:r w:rsidRPr="00F561D0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но</w:t>
      </w:r>
      <w:proofErr w:type="gramEnd"/>
      <w:r w:rsidRPr="00F561D0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 xml:space="preserve"> не ограничиваясь: информацию, защищенную авторским правом, без прямого согласия владельца авторского права.</w:t>
      </w:r>
    </w:p>
    <w:p w:rsidR="00F561D0" w:rsidRPr="00F561D0" w:rsidRDefault="00F561D0" w:rsidP="00F561D0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444444"/>
          <w:sz w:val="49"/>
          <w:szCs w:val="49"/>
          <w:lang w:eastAsia="ru-RU"/>
        </w:rPr>
      </w:pPr>
      <w:r w:rsidRPr="00F561D0">
        <w:rPr>
          <w:rFonts w:ascii="Times New Roman" w:eastAsia="Times New Roman" w:hAnsi="Times New Roman" w:cs="Times New Roman"/>
          <w:b/>
          <w:bCs/>
          <w:color w:val="444444"/>
          <w:sz w:val="49"/>
          <w:szCs w:val="49"/>
          <w:lang w:eastAsia="ru-RU"/>
        </w:rPr>
        <w:t>8. Разрешение споров</w:t>
      </w:r>
    </w:p>
    <w:p w:rsidR="00F561D0" w:rsidRPr="00F561D0" w:rsidRDefault="00F561D0" w:rsidP="00F561D0">
      <w:pPr>
        <w:spacing w:before="100" w:beforeAutospacing="1" w:after="100" w:afterAutospacing="1" w:line="360" w:lineRule="atLeast"/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</w:pPr>
      <w:r w:rsidRPr="00F561D0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8.1. До обращения в суд с иском по спорам, возникающим из отношений между Пользователем и Администрацией, обязательным является предъявление претензии (письменного предложения или предложения в электронном виде о добровольном урегулировании спора).</w:t>
      </w:r>
    </w:p>
    <w:p w:rsidR="00F561D0" w:rsidRPr="00F561D0" w:rsidRDefault="00F561D0" w:rsidP="00F561D0">
      <w:pPr>
        <w:spacing w:before="100" w:beforeAutospacing="1" w:after="100" w:afterAutospacing="1" w:line="360" w:lineRule="atLeast"/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</w:pPr>
      <w:r w:rsidRPr="00F561D0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8.2. Получатель претензии в течение 30 календарных дней со дня получения претензии, письменно или в электронном виде уведомляет заявителя претензии о результатах рассмотрения претензии.</w:t>
      </w:r>
    </w:p>
    <w:p w:rsidR="00F561D0" w:rsidRPr="00F561D0" w:rsidRDefault="00F561D0" w:rsidP="00F561D0">
      <w:pPr>
        <w:spacing w:before="100" w:beforeAutospacing="1" w:after="100" w:afterAutospacing="1" w:line="360" w:lineRule="atLeast"/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</w:pPr>
      <w:r w:rsidRPr="00F561D0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lastRenderedPageBreak/>
        <w:t xml:space="preserve">8.3. При не достижении соглашения спор будет передан на рассмотрение Арбитражного суда </w:t>
      </w:r>
      <w:proofErr w:type="gramStart"/>
      <w:r w:rsidRPr="00F561D0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г</w:t>
      </w:r>
      <w:proofErr w:type="gramEnd"/>
      <w:r w:rsidRPr="00F561D0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. Саратов.</w:t>
      </w:r>
    </w:p>
    <w:p w:rsidR="00F561D0" w:rsidRPr="00F561D0" w:rsidRDefault="00F561D0" w:rsidP="00F561D0">
      <w:pPr>
        <w:spacing w:before="100" w:beforeAutospacing="1" w:after="100" w:afterAutospacing="1" w:line="360" w:lineRule="atLeast"/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</w:pPr>
      <w:r w:rsidRPr="00F561D0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8.4. К настоящей Политике конфиденциальности и отношениям между Пользователем и Администрацией применяется действующее законодательство Российской Федерации.</w:t>
      </w:r>
    </w:p>
    <w:p w:rsidR="00F561D0" w:rsidRPr="00F561D0" w:rsidRDefault="00F561D0" w:rsidP="00F561D0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444444"/>
          <w:sz w:val="49"/>
          <w:szCs w:val="49"/>
          <w:lang w:eastAsia="ru-RU"/>
        </w:rPr>
      </w:pPr>
      <w:r w:rsidRPr="00F561D0">
        <w:rPr>
          <w:rFonts w:ascii="Times New Roman" w:eastAsia="Times New Roman" w:hAnsi="Times New Roman" w:cs="Times New Roman"/>
          <w:b/>
          <w:bCs/>
          <w:color w:val="444444"/>
          <w:sz w:val="49"/>
          <w:szCs w:val="49"/>
          <w:lang w:eastAsia="ru-RU"/>
        </w:rPr>
        <w:t>9. Дополнительные условия</w:t>
      </w:r>
    </w:p>
    <w:p w:rsidR="00F561D0" w:rsidRPr="00F561D0" w:rsidRDefault="00F561D0" w:rsidP="00F561D0">
      <w:pPr>
        <w:spacing w:before="100" w:beforeAutospacing="1" w:after="100" w:afterAutospacing="1" w:line="360" w:lineRule="atLeast"/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</w:pPr>
      <w:r w:rsidRPr="00F561D0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9.1. Администрация вправе вносить изменения в настоящую Политику конфиденциальности без согласия Пользователя.</w:t>
      </w:r>
    </w:p>
    <w:p w:rsidR="00F561D0" w:rsidRPr="00F561D0" w:rsidRDefault="00F561D0" w:rsidP="00F561D0">
      <w:pPr>
        <w:spacing w:before="100" w:beforeAutospacing="1" w:after="100" w:afterAutospacing="1" w:line="360" w:lineRule="atLeast"/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</w:pPr>
      <w:r w:rsidRPr="00F561D0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9.2. Новая Политика конфиденциальности вступает в силу с момента ее размещения на сайте СТРОИТЕЛЬНО ТЕХНИЧЕСКАЯ ЭКСПЕРТИЗА, если иное не предусмотрено новой редакцией Политики конфиденциальности.</w:t>
      </w:r>
    </w:p>
    <w:p w:rsidR="00F561D0" w:rsidRPr="00F561D0" w:rsidRDefault="00F561D0" w:rsidP="00F561D0">
      <w:pPr>
        <w:spacing w:before="100" w:beforeAutospacing="1" w:after="100" w:afterAutospacing="1" w:line="360" w:lineRule="atLeast"/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</w:pPr>
      <w:r w:rsidRPr="00F561D0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9.3. Все предложения или вопросы касательно настоящей Политики конфиденциальности следует сообщать по адресу: stroi-expertise@yandex.ru</w:t>
      </w:r>
    </w:p>
    <w:p w:rsidR="00F561D0" w:rsidRPr="00F561D0" w:rsidRDefault="00F561D0" w:rsidP="00F561D0">
      <w:pPr>
        <w:spacing w:before="100" w:beforeAutospacing="1" w:after="100" w:afterAutospacing="1" w:line="360" w:lineRule="atLeast"/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</w:pPr>
      <w:r w:rsidRPr="00F561D0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9.4. Действующая Политика конфиденциальности размещена на странице по адресу http://https://exp-stroi.ru//politika.html</w:t>
      </w:r>
    </w:p>
    <w:p w:rsidR="00F561D0" w:rsidRPr="00F561D0" w:rsidRDefault="00F561D0" w:rsidP="00F561D0">
      <w:pPr>
        <w:spacing w:before="100" w:beforeAutospacing="1" w:after="100" w:afterAutospacing="1" w:line="360" w:lineRule="atLeast"/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</w:pPr>
      <w:r w:rsidRPr="00F561D0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Обновлено: 22 Июня 2022 года</w:t>
      </w:r>
    </w:p>
    <w:p w:rsidR="00F561D0" w:rsidRPr="00F561D0" w:rsidRDefault="00F561D0" w:rsidP="00F561D0">
      <w:pPr>
        <w:spacing w:before="100" w:beforeAutospacing="1" w:after="100" w:afterAutospacing="1" w:line="360" w:lineRule="atLeast"/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</w:pPr>
      <w:r w:rsidRPr="00F561D0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г. Саратов, СТРОИТЕЛЬНО ТЕХНИЧЕСКАЯ ЭКСПЕРТИЗА</w:t>
      </w:r>
    </w:p>
    <w:p w:rsidR="006E42B0" w:rsidRPr="00F561D0" w:rsidRDefault="006E42B0" w:rsidP="00F561D0"/>
    <w:sectPr w:rsidR="006E42B0" w:rsidRPr="00F561D0" w:rsidSect="005158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8F5A11"/>
    <w:multiLevelType w:val="multilevel"/>
    <w:tmpl w:val="8B40A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E42B0"/>
    <w:rsid w:val="004F3120"/>
    <w:rsid w:val="0051587E"/>
    <w:rsid w:val="006E42B0"/>
    <w:rsid w:val="00CA6504"/>
    <w:rsid w:val="00F561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587E"/>
  </w:style>
  <w:style w:type="paragraph" w:styleId="1">
    <w:name w:val="heading 1"/>
    <w:basedOn w:val="a"/>
    <w:link w:val="10"/>
    <w:uiPriority w:val="9"/>
    <w:qFormat/>
    <w:rsid w:val="006E42B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6E42B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E42B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E42B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6E42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6E42B0"/>
    <w:rPr>
      <w:b/>
      <w:bCs/>
    </w:rPr>
  </w:style>
  <w:style w:type="character" w:styleId="a5">
    <w:name w:val="Hyperlink"/>
    <w:basedOn w:val="a0"/>
    <w:uiPriority w:val="99"/>
    <w:semiHidden/>
    <w:unhideWhenUsed/>
    <w:rsid w:val="00F561D0"/>
    <w:rPr>
      <w:color w:val="0000FF"/>
      <w:u w:val="single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F561D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F561D0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F561D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F561D0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link2">
    <w:name w:val="link2"/>
    <w:basedOn w:val="a0"/>
    <w:rsid w:val="00F561D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72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4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2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237622">
          <w:marLeft w:val="0"/>
          <w:marRight w:val="0"/>
          <w:marTop w:val="240"/>
          <w:marBottom w:val="240"/>
          <w:divBdr>
            <w:top w:val="single" w:sz="6" w:space="12" w:color="CCCCCC"/>
            <w:left w:val="single" w:sz="6" w:space="28" w:color="CCCCCC"/>
            <w:bottom w:val="single" w:sz="6" w:space="12" w:color="CCCCCC"/>
            <w:right w:val="single" w:sz="6" w:space="28" w:color="CCCCCC"/>
          </w:divBdr>
        </w:div>
        <w:div w:id="211039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9</Pages>
  <Words>2144</Words>
  <Characters>12221</Characters>
  <Application>Microsoft Office Word</Application>
  <DocSecurity>0</DocSecurity>
  <Lines>101</Lines>
  <Paragraphs>28</Paragraphs>
  <ScaleCrop>false</ScaleCrop>
  <Company/>
  <LinksUpToDate>false</LinksUpToDate>
  <CharactersWithSpaces>14337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adsquadDEV@outlook.com</dc:creator>
  <cp:lastModifiedBy>adsquadDEV@outlook.com</cp:lastModifiedBy>
  <cp:revision>3</cp:revision>
  <dcterms:created xsi:type="dcterms:W3CDTF">2022-06-21T12:49:00Z</dcterms:created>
  <dcterms:modified xsi:type="dcterms:W3CDTF">2022-06-22T06:02:00Z</dcterms:modified>
</cp:coreProperties>
</file>