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0CC83" w14:textId="77777777" w:rsidR="00727F1F" w:rsidRDefault="00727F1F" w:rsidP="00727F1F">
      <w:pPr>
        <w:pStyle w:val="a3"/>
        <w:shd w:val="clear" w:color="auto" w:fill="FFFFFF"/>
        <w:spacing w:before="0" w:beforeAutospacing="0"/>
        <w:rPr>
          <w:rFonts w:ascii="Arial" w:hAnsi="Arial" w:cs="Arial"/>
          <w:color w:val="1E1E1E"/>
          <w:sz w:val="21"/>
          <w:szCs w:val="21"/>
        </w:rPr>
      </w:pPr>
      <w:r>
        <w:rPr>
          <w:rFonts w:ascii="Arial" w:hAnsi="Arial" w:cs="Arial"/>
          <w:color w:val="1E1E1E"/>
          <w:sz w:val="21"/>
          <w:szCs w:val="21"/>
        </w:rPr>
        <w:t>1.      Самостоятельно установить дистрибутив Anaconda, установить все необходимые зависимости.</w:t>
      </w:r>
      <w:r>
        <w:rPr>
          <w:rFonts w:ascii="Arial" w:hAnsi="Arial" w:cs="Arial"/>
          <w:color w:val="1E1E1E"/>
          <w:sz w:val="21"/>
          <w:szCs w:val="21"/>
        </w:rPr>
        <w:br/>
        <w:t>Ссылка на дистрибутивы: </w:t>
      </w:r>
      <w:hyperlink r:id="rId4" w:tgtFrame="_blank" w:history="1">
        <w:r>
          <w:rPr>
            <w:rStyle w:val="a4"/>
            <w:rFonts w:ascii="Arial" w:hAnsi="Arial" w:cs="Arial"/>
            <w:color w:val="1951A0"/>
            <w:sz w:val="21"/>
            <w:szCs w:val="21"/>
          </w:rPr>
          <w:t>https://www.anaconda.com/products/individual</w:t>
        </w:r>
      </w:hyperlink>
    </w:p>
    <w:p w14:paraId="5F42994D" w14:textId="77777777" w:rsidR="00727F1F" w:rsidRDefault="00727F1F" w:rsidP="00727F1F">
      <w:pPr>
        <w:pStyle w:val="a3"/>
        <w:shd w:val="clear" w:color="auto" w:fill="FFFFFF"/>
        <w:spacing w:before="0" w:beforeAutospacing="0"/>
        <w:rPr>
          <w:rFonts w:ascii="Arial" w:hAnsi="Arial" w:cs="Arial"/>
          <w:color w:val="1E1E1E"/>
          <w:sz w:val="21"/>
          <w:szCs w:val="21"/>
        </w:rPr>
      </w:pPr>
      <w:r>
        <w:rPr>
          <w:rFonts w:ascii="Arial" w:hAnsi="Arial" w:cs="Arial"/>
          <w:color w:val="1E1E1E"/>
          <w:sz w:val="21"/>
          <w:szCs w:val="21"/>
        </w:rPr>
        <w:t>2.      Решить практические задачи на Python, используя базовые конструкции и структуры.</w:t>
      </w:r>
      <w:r>
        <w:rPr>
          <w:rFonts w:ascii="Arial" w:hAnsi="Arial" w:cs="Arial"/>
          <w:color w:val="1E1E1E"/>
          <w:sz w:val="21"/>
          <w:szCs w:val="21"/>
        </w:rPr>
        <w:br/>
        <w:t>00_ jupyter_notebook_python.ipynb</w:t>
      </w:r>
    </w:p>
    <w:p w14:paraId="19000567" w14:textId="77777777" w:rsidR="00727F1F" w:rsidRDefault="00727F1F" w:rsidP="00727F1F">
      <w:pPr>
        <w:pStyle w:val="a3"/>
        <w:shd w:val="clear" w:color="auto" w:fill="FFFFFF"/>
        <w:spacing w:before="0" w:beforeAutospacing="0"/>
        <w:rPr>
          <w:rFonts w:ascii="Arial" w:hAnsi="Arial" w:cs="Arial"/>
          <w:color w:val="1E1E1E"/>
          <w:sz w:val="21"/>
          <w:szCs w:val="21"/>
        </w:rPr>
      </w:pPr>
      <w:r>
        <w:rPr>
          <w:rFonts w:ascii="Arial" w:hAnsi="Arial" w:cs="Arial"/>
          <w:color w:val="1E1E1E"/>
          <w:sz w:val="21"/>
          <w:szCs w:val="21"/>
        </w:rPr>
        <w:t>3.      Решить практические задачи на Python, используя циклы, условия, функции и классы.</w:t>
      </w:r>
      <w:r>
        <w:rPr>
          <w:rFonts w:ascii="Arial" w:hAnsi="Arial" w:cs="Arial"/>
          <w:color w:val="1E1E1E"/>
          <w:sz w:val="21"/>
          <w:szCs w:val="21"/>
        </w:rPr>
        <w:br/>
        <w:t>Ноутбук, для решения</w:t>
      </w:r>
      <w:r>
        <w:rPr>
          <w:rFonts w:ascii="Arial" w:hAnsi="Arial" w:cs="Arial"/>
          <w:color w:val="1E1E1E"/>
          <w:sz w:val="21"/>
          <w:szCs w:val="21"/>
        </w:rPr>
        <w:br/>
        <w:t>00_ jupyter_notebook_python.ipynb</w:t>
      </w:r>
    </w:p>
    <w:p w14:paraId="30DBFF82" w14:textId="77777777" w:rsidR="00727F1F" w:rsidRDefault="00727F1F" w:rsidP="00727F1F">
      <w:pPr>
        <w:pStyle w:val="a3"/>
        <w:shd w:val="clear" w:color="auto" w:fill="FFFFFF"/>
        <w:spacing w:before="0" w:beforeAutospacing="0"/>
        <w:rPr>
          <w:rFonts w:ascii="Arial" w:hAnsi="Arial" w:cs="Arial"/>
          <w:color w:val="1E1E1E"/>
          <w:sz w:val="21"/>
          <w:szCs w:val="21"/>
        </w:rPr>
      </w:pPr>
      <w:r>
        <w:rPr>
          <w:rFonts w:ascii="Arial" w:hAnsi="Arial" w:cs="Arial"/>
          <w:color w:val="1E1E1E"/>
          <w:sz w:val="21"/>
          <w:szCs w:val="21"/>
        </w:rPr>
        <w:t>4.      Решить практические задачи на Python, используя библиотеки NumPy и Scipy</w:t>
      </w:r>
      <w:r>
        <w:rPr>
          <w:rFonts w:ascii="Arial" w:hAnsi="Arial" w:cs="Arial"/>
          <w:color w:val="1E1E1E"/>
          <w:sz w:val="21"/>
          <w:szCs w:val="21"/>
        </w:rPr>
        <w:br/>
        <w:t>Ноутбук, для решения</w:t>
      </w:r>
      <w:r>
        <w:rPr>
          <w:rFonts w:ascii="Arial" w:hAnsi="Arial" w:cs="Arial"/>
          <w:color w:val="1E1E1E"/>
          <w:sz w:val="21"/>
          <w:szCs w:val="21"/>
        </w:rPr>
        <w:br/>
        <w:t>00_ jupyter_notebook_python.ipynb</w:t>
      </w:r>
    </w:p>
    <w:p w14:paraId="02E5F5D2" w14:textId="77777777" w:rsidR="00727F1F" w:rsidRDefault="00727F1F" w:rsidP="00727F1F">
      <w:pPr>
        <w:pStyle w:val="a3"/>
        <w:shd w:val="clear" w:color="auto" w:fill="FFFFFF"/>
        <w:spacing w:before="0" w:beforeAutospacing="0"/>
        <w:rPr>
          <w:rFonts w:ascii="Arial" w:hAnsi="Arial" w:cs="Arial"/>
          <w:color w:val="1E1E1E"/>
          <w:sz w:val="21"/>
          <w:szCs w:val="21"/>
        </w:rPr>
      </w:pPr>
      <w:r>
        <w:rPr>
          <w:rFonts w:ascii="Arial" w:hAnsi="Arial" w:cs="Arial"/>
          <w:color w:val="1E1E1E"/>
          <w:sz w:val="21"/>
          <w:szCs w:val="21"/>
        </w:rPr>
        <w:t>5.      Решить практические задачи на Python, используя библиотеки Pandas. Загрузить датасет, преобразовать. сделать срезы данных и визуализацию распределения.</w:t>
      </w:r>
      <w:r>
        <w:rPr>
          <w:rFonts w:ascii="Arial" w:hAnsi="Arial" w:cs="Arial"/>
          <w:color w:val="1E1E1E"/>
          <w:sz w:val="21"/>
          <w:szCs w:val="21"/>
        </w:rPr>
        <w:br/>
        <w:t>Датасет: 03_audit_data.zip</w:t>
      </w:r>
      <w:r>
        <w:rPr>
          <w:rFonts w:ascii="Arial" w:hAnsi="Arial" w:cs="Arial"/>
          <w:color w:val="1E1E1E"/>
          <w:sz w:val="21"/>
          <w:szCs w:val="21"/>
        </w:rPr>
        <w:br/>
        <w:t>Ноутбук, для решения</w:t>
      </w:r>
      <w:r>
        <w:rPr>
          <w:rFonts w:ascii="Arial" w:hAnsi="Arial" w:cs="Arial"/>
          <w:color w:val="1E1E1E"/>
          <w:sz w:val="21"/>
          <w:szCs w:val="21"/>
        </w:rPr>
        <w:br/>
        <w:t>00_ jupyter_notebook_python.ipynb</w:t>
      </w:r>
    </w:p>
    <w:p w14:paraId="4B1439BA" w14:textId="77777777" w:rsidR="00727F1F" w:rsidRDefault="00727F1F" w:rsidP="00727F1F">
      <w:pPr>
        <w:pStyle w:val="a3"/>
        <w:shd w:val="clear" w:color="auto" w:fill="FFFFFF"/>
        <w:spacing w:before="0" w:beforeAutospacing="0"/>
        <w:rPr>
          <w:rFonts w:ascii="Arial" w:hAnsi="Arial" w:cs="Arial"/>
          <w:color w:val="1E1E1E"/>
          <w:sz w:val="21"/>
          <w:szCs w:val="21"/>
        </w:rPr>
      </w:pPr>
      <w:r>
        <w:rPr>
          <w:rFonts w:ascii="Arial" w:hAnsi="Arial" w:cs="Arial"/>
          <w:color w:val="1E1E1E"/>
          <w:sz w:val="21"/>
          <w:szCs w:val="21"/>
        </w:rPr>
        <w:t>6.      Решить практические задачи на Python, используя библиотеки Matplotlib, seaborn, plotly. Загрузить датасет, сделать визуализацию разных признаков, их распределения и корреляции и взаимосвязей.</w:t>
      </w:r>
      <w:r>
        <w:rPr>
          <w:rFonts w:ascii="Arial" w:hAnsi="Arial" w:cs="Arial"/>
          <w:color w:val="1E1E1E"/>
          <w:sz w:val="21"/>
          <w:szCs w:val="21"/>
        </w:rPr>
        <w:br/>
        <w:t>Датасет: 05_adult.data</w:t>
      </w:r>
      <w:r>
        <w:rPr>
          <w:rFonts w:ascii="Arial" w:hAnsi="Arial" w:cs="Arial"/>
          <w:color w:val="1E1E1E"/>
          <w:sz w:val="21"/>
          <w:szCs w:val="21"/>
        </w:rPr>
        <w:br/>
        <w:t>Ноутбук, для решения</w:t>
      </w:r>
      <w:r>
        <w:rPr>
          <w:rFonts w:ascii="Arial" w:hAnsi="Arial" w:cs="Arial"/>
          <w:color w:val="1E1E1E"/>
          <w:sz w:val="21"/>
          <w:szCs w:val="21"/>
        </w:rPr>
        <w:br/>
        <w:t>00_ jupyter_notebook_python.ipynb</w:t>
      </w:r>
    </w:p>
    <w:p w14:paraId="61F77681" w14:textId="77777777" w:rsidR="00727F1F" w:rsidRDefault="00727F1F" w:rsidP="00727F1F">
      <w:pPr>
        <w:pStyle w:val="a3"/>
        <w:shd w:val="clear" w:color="auto" w:fill="FFFFFF"/>
        <w:spacing w:before="0" w:beforeAutospacing="0"/>
        <w:rPr>
          <w:rFonts w:ascii="Arial" w:hAnsi="Arial" w:cs="Arial"/>
          <w:color w:val="1E1E1E"/>
          <w:sz w:val="21"/>
          <w:szCs w:val="21"/>
        </w:rPr>
      </w:pPr>
      <w:r>
        <w:rPr>
          <w:rFonts w:ascii="Arial" w:hAnsi="Arial" w:cs="Arial"/>
          <w:color w:val="1E1E1E"/>
          <w:sz w:val="21"/>
          <w:szCs w:val="21"/>
        </w:rPr>
        <w:t>7.      Провести описательный анализ датасета, построить графики распределения, выполнить агрегирование признаков, выявить топ коррелируемых признаков, оценить взаимосвязи.</w:t>
      </w:r>
      <w:r>
        <w:rPr>
          <w:rFonts w:ascii="Arial" w:hAnsi="Arial" w:cs="Arial"/>
          <w:color w:val="1E1E1E"/>
          <w:sz w:val="21"/>
          <w:szCs w:val="21"/>
        </w:rPr>
        <w:br/>
        <w:t>Датасет: 05_adult.data</w:t>
      </w:r>
      <w:r>
        <w:rPr>
          <w:rFonts w:ascii="Arial" w:hAnsi="Arial" w:cs="Arial"/>
          <w:color w:val="1E1E1E"/>
          <w:sz w:val="21"/>
          <w:szCs w:val="21"/>
        </w:rPr>
        <w:br/>
        <w:t>Описывает социально - демографические признаки и уровень дохода больше или меньше 50K $</w:t>
      </w:r>
    </w:p>
    <w:p w14:paraId="1C711CA5" w14:textId="77777777" w:rsidR="002B1F65" w:rsidRDefault="002B1F65">
      <w:bookmarkStart w:id="0" w:name="_GoBack"/>
      <w:bookmarkEnd w:id="0"/>
    </w:p>
    <w:sectPr w:rsidR="002B1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82"/>
    <w:rsid w:val="002B1F65"/>
    <w:rsid w:val="00644282"/>
    <w:rsid w:val="0072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11EB6-F462-4D37-B103-E0415B36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7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7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Стоянов</dc:creator>
  <cp:keywords/>
  <dc:description/>
  <cp:lastModifiedBy>Артур Стоянов</cp:lastModifiedBy>
  <cp:revision>2</cp:revision>
  <dcterms:created xsi:type="dcterms:W3CDTF">2023-06-03T15:07:00Z</dcterms:created>
  <dcterms:modified xsi:type="dcterms:W3CDTF">2023-06-03T15:08:00Z</dcterms:modified>
</cp:coreProperties>
</file>