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8325" w14:textId="75499512" w:rsidR="008740E9" w:rsidRPr="00074A2D" w:rsidRDefault="00074A2D" w:rsidP="00074A2D">
      <w:pPr>
        <w:jc w:val="center"/>
        <w:rPr>
          <w:b/>
          <w:bCs/>
          <w:sz w:val="40"/>
          <w:szCs w:val="40"/>
        </w:rPr>
      </w:pPr>
      <w:r w:rsidRPr="00074A2D">
        <w:rPr>
          <w:b/>
          <w:bCs/>
          <w:sz w:val="40"/>
          <w:szCs w:val="40"/>
        </w:rPr>
        <w:t>Informe: Análisis del Corpus</w:t>
      </w:r>
    </w:p>
    <w:p w14:paraId="59BF49CE" w14:textId="470615F7" w:rsidR="00074A2D" w:rsidRPr="00CE5732" w:rsidRDefault="00AD4E04" w:rsidP="00074A2D">
      <w:pPr>
        <w:pStyle w:val="Prrafodelista"/>
        <w:numPr>
          <w:ilvl w:val="0"/>
          <w:numId w:val="1"/>
        </w:numPr>
        <w:rPr>
          <w:b/>
          <w:bCs/>
          <w:sz w:val="28"/>
          <w:szCs w:val="28"/>
        </w:rPr>
      </w:pPr>
      <w:r w:rsidRPr="00CE5732">
        <w:rPr>
          <w:b/>
          <w:bCs/>
          <w:sz w:val="28"/>
          <w:szCs w:val="28"/>
        </w:rPr>
        <w:t>Top palabras</w:t>
      </w:r>
      <w:r w:rsidR="00074A2D" w:rsidRPr="00CE5732">
        <w:rPr>
          <w:b/>
          <w:bCs/>
          <w:sz w:val="28"/>
          <w:szCs w:val="28"/>
        </w:rPr>
        <w:t xml:space="preserve"> más utilizadas del Corpus</w:t>
      </w:r>
      <w:r w:rsidRPr="00CE5732">
        <w:rPr>
          <w:b/>
          <w:bCs/>
          <w:sz w:val="28"/>
          <w:szCs w:val="28"/>
        </w:rPr>
        <w:t xml:space="preserve"> (hasta el puesto 5)</w:t>
      </w:r>
      <w:r w:rsidR="00074A2D" w:rsidRPr="00CE5732">
        <w:rPr>
          <w:b/>
          <w:bCs/>
          <w:sz w:val="28"/>
          <w:szCs w:val="28"/>
        </w:rPr>
        <w:t>:</w:t>
      </w:r>
    </w:p>
    <w:p w14:paraId="63B31E7A" w14:textId="038E3817" w:rsidR="00074A2D" w:rsidRPr="00CE5732" w:rsidRDefault="00074A2D" w:rsidP="00074A2D">
      <w:pPr>
        <w:ind w:left="360"/>
        <w:rPr>
          <w:sz w:val="24"/>
          <w:szCs w:val="24"/>
        </w:rPr>
      </w:pPr>
      <w:r w:rsidRPr="00CE5732">
        <w:rPr>
          <w:sz w:val="24"/>
          <w:szCs w:val="24"/>
        </w:rPr>
        <w:t>En est</w:t>
      </w:r>
      <w:r w:rsidR="00891DB5" w:rsidRPr="00CE5732">
        <w:rPr>
          <w:sz w:val="24"/>
          <w:szCs w:val="24"/>
        </w:rPr>
        <w:t>a tabla</w:t>
      </w:r>
      <w:r w:rsidRPr="00CE5732">
        <w:rPr>
          <w:sz w:val="24"/>
          <w:szCs w:val="24"/>
        </w:rPr>
        <w:t xml:space="preserve">, podemos </w:t>
      </w:r>
      <w:r w:rsidR="00891DB5" w:rsidRPr="00CE5732">
        <w:rPr>
          <w:sz w:val="24"/>
          <w:szCs w:val="24"/>
        </w:rPr>
        <w:t>observar</w:t>
      </w:r>
      <w:r w:rsidRPr="00CE5732">
        <w:rPr>
          <w:sz w:val="24"/>
          <w:szCs w:val="24"/>
        </w:rPr>
        <w:t xml:space="preserve"> manera ordenada las </w:t>
      </w:r>
      <w:r w:rsidR="00AD4E04" w:rsidRPr="00CE5732">
        <w:rPr>
          <w:sz w:val="24"/>
          <w:szCs w:val="24"/>
        </w:rPr>
        <w:t>10</w:t>
      </w:r>
      <w:r w:rsidRPr="00CE5732">
        <w:rPr>
          <w:sz w:val="24"/>
          <w:szCs w:val="24"/>
        </w:rPr>
        <w:t xml:space="preserve"> palabras </w:t>
      </w:r>
      <w:r w:rsidR="0060133D" w:rsidRPr="00CE5732">
        <w:rPr>
          <w:sz w:val="24"/>
          <w:szCs w:val="24"/>
        </w:rPr>
        <w:t>más</w:t>
      </w:r>
      <w:r w:rsidRPr="00CE5732">
        <w:rPr>
          <w:sz w:val="24"/>
          <w:szCs w:val="24"/>
        </w:rPr>
        <w:t xml:space="preserve"> utilizadas del Corpus después de aplicar la tokenización, eliminar stop_words, lematizar y </w:t>
      </w:r>
      <w:r w:rsidR="00501419" w:rsidRPr="00CE5732">
        <w:rPr>
          <w:sz w:val="24"/>
          <w:szCs w:val="24"/>
        </w:rPr>
        <w:t>analizar las frecuencias de sus palabras.</w:t>
      </w:r>
    </w:p>
    <w:tbl>
      <w:tblPr>
        <w:tblStyle w:val="Tablaconcuadrcula1clara"/>
        <w:tblW w:w="9592" w:type="dxa"/>
        <w:tblLook w:val="04A0" w:firstRow="1" w:lastRow="0" w:firstColumn="1" w:lastColumn="0" w:noHBand="0" w:noVBand="1"/>
      </w:tblPr>
      <w:tblGrid>
        <w:gridCol w:w="2207"/>
        <w:gridCol w:w="4061"/>
        <w:gridCol w:w="3324"/>
      </w:tblGrid>
      <w:tr w:rsidR="00501419" w:rsidRPr="00CE5732" w14:paraId="197C82CD" w14:textId="77777777" w:rsidTr="00501419">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207" w:type="dxa"/>
          </w:tcPr>
          <w:p w14:paraId="7F5ED8B6" w14:textId="13D3C697" w:rsidR="00501419" w:rsidRPr="00CE5732" w:rsidRDefault="00501419" w:rsidP="00501419">
            <w:pPr>
              <w:jc w:val="center"/>
              <w:rPr>
                <w:sz w:val="24"/>
                <w:szCs w:val="24"/>
              </w:rPr>
            </w:pPr>
            <w:r w:rsidRPr="00CE5732">
              <w:rPr>
                <w:sz w:val="24"/>
                <w:szCs w:val="24"/>
              </w:rPr>
              <w:t>Ranking</w:t>
            </w:r>
          </w:p>
        </w:tc>
        <w:tc>
          <w:tcPr>
            <w:tcW w:w="4061" w:type="dxa"/>
          </w:tcPr>
          <w:p w14:paraId="74ACAE0F" w14:textId="060AD1E3" w:rsidR="00501419" w:rsidRPr="00CE5732" w:rsidRDefault="00501419" w:rsidP="00501419">
            <w:pPr>
              <w:jc w:val="center"/>
              <w:cnfStyle w:val="100000000000" w:firstRow="1" w:lastRow="0" w:firstColumn="0" w:lastColumn="0" w:oddVBand="0" w:evenVBand="0" w:oddHBand="0" w:evenHBand="0" w:firstRowFirstColumn="0" w:firstRowLastColumn="0" w:lastRowFirstColumn="0" w:lastRowLastColumn="0"/>
              <w:rPr>
                <w:sz w:val="24"/>
                <w:szCs w:val="24"/>
              </w:rPr>
            </w:pPr>
            <w:r w:rsidRPr="00CE5732">
              <w:rPr>
                <w:sz w:val="24"/>
                <w:szCs w:val="24"/>
              </w:rPr>
              <w:t>Palabra</w:t>
            </w:r>
          </w:p>
        </w:tc>
        <w:tc>
          <w:tcPr>
            <w:tcW w:w="3324" w:type="dxa"/>
          </w:tcPr>
          <w:p w14:paraId="1F9E5DAD" w14:textId="7F90CBF0" w:rsidR="00501419" w:rsidRPr="00CE5732" w:rsidRDefault="00501419" w:rsidP="00501419">
            <w:pPr>
              <w:jc w:val="center"/>
              <w:cnfStyle w:val="100000000000" w:firstRow="1" w:lastRow="0" w:firstColumn="0" w:lastColumn="0" w:oddVBand="0" w:evenVBand="0" w:oddHBand="0" w:evenHBand="0" w:firstRowFirstColumn="0" w:firstRowLastColumn="0" w:lastRowFirstColumn="0" w:lastRowLastColumn="0"/>
              <w:rPr>
                <w:sz w:val="24"/>
                <w:szCs w:val="24"/>
              </w:rPr>
            </w:pPr>
            <w:r w:rsidRPr="00CE5732">
              <w:rPr>
                <w:sz w:val="24"/>
                <w:szCs w:val="24"/>
              </w:rPr>
              <w:t>Frecuencia Absoluta</w:t>
            </w:r>
          </w:p>
        </w:tc>
      </w:tr>
      <w:tr w:rsidR="00501419" w:rsidRPr="00CE5732" w14:paraId="66C4B9EB" w14:textId="77777777" w:rsidTr="00501419">
        <w:trPr>
          <w:trHeight w:val="268"/>
        </w:trPr>
        <w:tc>
          <w:tcPr>
            <w:cnfStyle w:val="001000000000" w:firstRow="0" w:lastRow="0" w:firstColumn="1" w:lastColumn="0" w:oddVBand="0" w:evenVBand="0" w:oddHBand="0" w:evenHBand="0" w:firstRowFirstColumn="0" w:firstRowLastColumn="0" w:lastRowFirstColumn="0" w:lastRowLastColumn="0"/>
            <w:tcW w:w="2207" w:type="dxa"/>
          </w:tcPr>
          <w:p w14:paraId="58B2BADA" w14:textId="4110DB23" w:rsidR="00501419" w:rsidRPr="00CE5732" w:rsidRDefault="00501419" w:rsidP="00501419">
            <w:pPr>
              <w:jc w:val="center"/>
              <w:rPr>
                <w:sz w:val="24"/>
                <w:szCs w:val="24"/>
              </w:rPr>
            </w:pPr>
            <w:r w:rsidRPr="00CE5732">
              <w:rPr>
                <w:sz w:val="24"/>
                <w:szCs w:val="24"/>
              </w:rPr>
              <w:t>1</w:t>
            </w:r>
          </w:p>
        </w:tc>
        <w:tc>
          <w:tcPr>
            <w:tcW w:w="4061" w:type="dxa"/>
          </w:tcPr>
          <w:p w14:paraId="5BB728DE" w14:textId="4122F0BC"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python</w:t>
            </w:r>
          </w:p>
        </w:tc>
        <w:tc>
          <w:tcPr>
            <w:tcW w:w="3324" w:type="dxa"/>
          </w:tcPr>
          <w:p w14:paraId="1CA7A72A" w14:textId="747A409F"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7</w:t>
            </w:r>
          </w:p>
        </w:tc>
      </w:tr>
      <w:tr w:rsidR="00501419" w:rsidRPr="00CE5732" w14:paraId="74633CE2" w14:textId="77777777" w:rsidTr="00501419">
        <w:trPr>
          <w:trHeight w:val="284"/>
        </w:trPr>
        <w:tc>
          <w:tcPr>
            <w:cnfStyle w:val="001000000000" w:firstRow="0" w:lastRow="0" w:firstColumn="1" w:lastColumn="0" w:oddVBand="0" w:evenVBand="0" w:oddHBand="0" w:evenHBand="0" w:firstRowFirstColumn="0" w:firstRowLastColumn="0" w:lastRowFirstColumn="0" w:lastRowLastColumn="0"/>
            <w:tcW w:w="2207" w:type="dxa"/>
          </w:tcPr>
          <w:p w14:paraId="241D4709" w14:textId="61297AE5" w:rsidR="00501419" w:rsidRPr="00CE5732" w:rsidRDefault="00292AB5" w:rsidP="00501419">
            <w:pPr>
              <w:jc w:val="center"/>
              <w:rPr>
                <w:sz w:val="24"/>
                <w:szCs w:val="24"/>
              </w:rPr>
            </w:pPr>
            <w:r w:rsidRPr="00CE5732">
              <w:rPr>
                <w:sz w:val="24"/>
                <w:szCs w:val="24"/>
              </w:rPr>
              <w:t>1</w:t>
            </w:r>
          </w:p>
        </w:tc>
        <w:tc>
          <w:tcPr>
            <w:tcW w:w="4061" w:type="dxa"/>
          </w:tcPr>
          <w:p w14:paraId="123AF5DF" w14:textId="7B67BCE3"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javascript</w:t>
            </w:r>
          </w:p>
        </w:tc>
        <w:tc>
          <w:tcPr>
            <w:tcW w:w="3324" w:type="dxa"/>
          </w:tcPr>
          <w:p w14:paraId="7AF71811" w14:textId="110E1C49"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7</w:t>
            </w:r>
          </w:p>
        </w:tc>
      </w:tr>
      <w:tr w:rsidR="00501419" w:rsidRPr="00CE5732" w14:paraId="4540C215" w14:textId="77777777" w:rsidTr="00501419">
        <w:trPr>
          <w:trHeight w:val="284"/>
        </w:trPr>
        <w:tc>
          <w:tcPr>
            <w:cnfStyle w:val="001000000000" w:firstRow="0" w:lastRow="0" w:firstColumn="1" w:lastColumn="0" w:oddVBand="0" w:evenVBand="0" w:oddHBand="0" w:evenHBand="0" w:firstRowFirstColumn="0" w:firstRowLastColumn="0" w:lastRowFirstColumn="0" w:lastRowLastColumn="0"/>
            <w:tcW w:w="2207" w:type="dxa"/>
          </w:tcPr>
          <w:p w14:paraId="1E239BEC" w14:textId="1BAB444E" w:rsidR="00501419" w:rsidRPr="00CE5732" w:rsidRDefault="00292AB5" w:rsidP="00501419">
            <w:pPr>
              <w:jc w:val="center"/>
              <w:rPr>
                <w:sz w:val="24"/>
                <w:szCs w:val="24"/>
              </w:rPr>
            </w:pPr>
            <w:r w:rsidRPr="00CE5732">
              <w:rPr>
                <w:sz w:val="24"/>
                <w:szCs w:val="24"/>
              </w:rPr>
              <w:t>3</w:t>
            </w:r>
          </w:p>
        </w:tc>
        <w:tc>
          <w:tcPr>
            <w:tcW w:w="4061" w:type="dxa"/>
          </w:tcPr>
          <w:p w14:paraId="57215CEA" w14:textId="322E9799"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cplus</w:t>
            </w:r>
          </w:p>
        </w:tc>
        <w:tc>
          <w:tcPr>
            <w:tcW w:w="3324" w:type="dxa"/>
          </w:tcPr>
          <w:p w14:paraId="35F64EFB" w14:textId="655FCE32"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5</w:t>
            </w:r>
          </w:p>
        </w:tc>
      </w:tr>
      <w:tr w:rsidR="00501419" w:rsidRPr="00CE5732" w14:paraId="28BE46BA" w14:textId="77777777" w:rsidTr="00501419">
        <w:trPr>
          <w:trHeight w:val="268"/>
        </w:trPr>
        <w:tc>
          <w:tcPr>
            <w:cnfStyle w:val="001000000000" w:firstRow="0" w:lastRow="0" w:firstColumn="1" w:lastColumn="0" w:oddVBand="0" w:evenVBand="0" w:oddHBand="0" w:evenHBand="0" w:firstRowFirstColumn="0" w:firstRowLastColumn="0" w:lastRowFirstColumn="0" w:lastRowLastColumn="0"/>
            <w:tcW w:w="2207" w:type="dxa"/>
          </w:tcPr>
          <w:p w14:paraId="606283BB" w14:textId="7999EA65" w:rsidR="00501419" w:rsidRPr="00CE5732" w:rsidRDefault="00292AB5" w:rsidP="00501419">
            <w:pPr>
              <w:jc w:val="center"/>
              <w:rPr>
                <w:sz w:val="24"/>
                <w:szCs w:val="24"/>
              </w:rPr>
            </w:pPr>
            <w:r w:rsidRPr="00CE5732">
              <w:rPr>
                <w:sz w:val="24"/>
                <w:szCs w:val="24"/>
              </w:rPr>
              <w:t>3</w:t>
            </w:r>
          </w:p>
        </w:tc>
        <w:tc>
          <w:tcPr>
            <w:tcW w:w="4061" w:type="dxa"/>
          </w:tcPr>
          <w:p w14:paraId="3E64908C" w14:textId="37352EC4"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rust</w:t>
            </w:r>
          </w:p>
        </w:tc>
        <w:tc>
          <w:tcPr>
            <w:tcW w:w="3324" w:type="dxa"/>
          </w:tcPr>
          <w:p w14:paraId="330A2F1D" w14:textId="27763E6A"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5</w:t>
            </w:r>
          </w:p>
        </w:tc>
      </w:tr>
      <w:tr w:rsidR="00501419" w:rsidRPr="00CE5732" w14:paraId="44E3B6B7" w14:textId="77777777" w:rsidTr="00501419">
        <w:trPr>
          <w:trHeight w:val="284"/>
        </w:trPr>
        <w:tc>
          <w:tcPr>
            <w:cnfStyle w:val="001000000000" w:firstRow="0" w:lastRow="0" w:firstColumn="1" w:lastColumn="0" w:oddVBand="0" w:evenVBand="0" w:oddHBand="0" w:evenHBand="0" w:firstRowFirstColumn="0" w:firstRowLastColumn="0" w:lastRowFirstColumn="0" w:lastRowLastColumn="0"/>
            <w:tcW w:w="2207" w:type="dxa"/>
          </w:tcPr>
          <w:p w14:paraId="26AC0339" w14:textId="345A451B" w:rsidR="00501419" w:rsidRPr="00CE5732" w:rsidRDefault="00AD4E04" w:rsidP="00501419">
            <w:pPr>
              <w:jc w:val="center"/>
              <w:rPr>
                <w:sz w:val="24"/>
                <w:szCs w:val="24"/>
              </w:rPr>
            </w:pPr>
            <w:r w:rsidRPr="00CE5732">
              <w:rPr>
                <w:sz w:val="24"/>
                <w:szCs w:val="24"/>
              </w:rPr>
              <w:t>5</w:t>
            </w:r>
          </w:p>
        </w:tc>
        <w:tc>
          <w:tcPr>
            <w:tcW w:w="4061" w:type="dxa"/>
          </w:tcPr>
          <w:p w14:paraId="30045748" w14:textId="2BF12667"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interpreter</w:t>
            </w:r>
          </w:p>
        </w:tc>
        <w:tc>
          <w:tcPr>
            <w:tcW w:w="3324" w:type="dxa"/>
          </w:tcPr>
          <w:p w14:paraId="31953A20" w14:textId="7E4531B6"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3</w:t>
            </w:r>
          </w:p>
        </w:tc>
      </w:tr>
      <w:tr w:rsidR="00501419" w:rsidRPr="00CE5732" w14:paraId="5D1361D7" w14:textId="77777777" w:rsidTr="00501419">
        <w:trPr>
          <w:trHeight w:val="268"/>
        </w:trPr>
        <w:tc>
          <w:tcPr>
            <w:cnfStyle w:val="001000000000" w:firstRow="0" w:lastRow="0" w:firstColumn="1" w:lastColumn="0" w:oddVBand="0" w:evenVBand="0" w:oddHBand="0" w:evenHBand="0" w:firstRowFirstColumn="0" w:firstRowLastColumn="0" w:lastRowFirstColumn="0" w:lastRowLastColumn="0"/>
            <w:tcW w:w="2207" w:type="dxa"/>
          </w:tcPr>
          <w:p w14:paraId="70D2AE8F" w14:textId="2B5A8406" w:rsidR="00501419" w:rsidRPr="00CE5732" w:rsidRDefault="00AD4E04" w:rsidP="00501419">
            <w:pPr>
              <w:jc w:val="center"/>
              <w:rPr>
                <w:sz w:val="24"/>
                <w:szCs w:val="24"/>
              </w:rPr>
            </w:pPr>
            <w:r w:rsidRPr="00CE5732">
              <w:rPr>
                <w:sz w:val="24"/>
                <w:szCs w:val="24"/>
              </w:rPr>
              <w:t>5</w:t>
            </w:r>
          </w:p>
        </w:tc>
        <w:tc>
          <w:tcPr>
            <w:tcW w:w="4061" w:type="dxa"/>
          </w:tcPr>
          <w:p w14:paraId="5D7F9816" w14:textId="26C878C6"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language</w:t>
            </w:r>
          </w:p>
        </w:tc>
        <w:tc>
          <w:tcPr>
            <w:tcW w:w="3324" w:type="dxa"/>
          </w:tcPr>
          <w:p w14:paraId="02FA72D1" w14:textId="3F90FEB7" w:rsidR="00501419" w:rsidRPr="00CE5732" w:rsidRDefault="00501419"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3</w:t>
            </w:r>
          </w:p>
        </w:tc>
      </w:tr>
      <w:tr w:rsidR="00AD4E04" w:rsidRPr="00CE5732" w14:paraId="6A0B0639" w14:textId="77777777" w:rsidTr="00501419">
        <w:trPr>
          <w:trHeight w:val="268"/>
        </w:trPr>
        <w:tc>
          <w:tcPr>
            <w:cnfStyle w:val="001000000000" w:firstRow="0" w:lastRow="0" w:firstColumn="1" w:lastColumn="0" w:oddVBand="0" w:evenVBand="0" w:oddHBand="0" w:evenHBand="0" w:firstRowFirstColumn="0" w:firstRowLastColumn="0" w:lastRowFirstColumn="0" w:lastRowLastColumn="0"/>
            <w:tcW w:w="2207" w:type="dxa"/>
          </w:tcPr>
          <w:p w14:paraId="556ABABA" w14:textId="4A87A628" w:rsidR="00AD4E04" w:rsidRPr="00CE5732" w:rsidRDefault="00AD4E04" w:rsidP="00501419">
            <w:pPr>
              <w:jc w:val="center"/>
              <w:rPr>
                <w:sz w:val="24"/>
                <w:szCs w:val="24"/>
              </w:rPr>
            </w:pPr>
            <w:r w:rsidRPr="00CE5732">
              <w:rPr>
                <w:sz w:val="24"/>
                <w:szCs w:val="24"/>
              </w:rPr>
              <w:t>5</w:t>
            </w:r>
          </w:p>
        </w:tc>
        <w:tc>
          <w:tcPr>
            <w:tcW w:w="4061" w:type="dxa"/>
          </w:tcPr>
          <w:p w14:paraId="7A8A622F" w14:textId="332DF057" w:rsidR="00AD4E04" w:rsidRPr="00CE5732" w:rsidRDefault="00AD4E04"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use</w:t>
            </w:r>
          </w:p>
        </w:tc>
        <w:tc>
          <w:tcPr>
            <w:tcW w:w="3324" w:type="dxa"/>
          </w:tcPr>
          <w:p w14:paraId="29E5A581" w14:textId="4370A684" w:rsidR="00AD4E04" w:rsidRPr="00CE5732" w:rsidRDefault="00AD4E04"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3</w:t>
            </w:r>
          </w:p>
        </w:tc>
      </w:tr>
      <w:tr w:rsidR="00AD4E04" w:rsidRPr="00CE5732" w14:paraId="78D0A950" w14:textId="77777777" w:rsidTr="00501419">
        <w:trPr>
          <w:trHeight w:val="268"/>
        </w:trPr>
        <w:tc>
          <w:tcPr>
            <w:cnfStyle w:val="001000000000" w:firstRow="0" w:lastRow="0" w:firstColumn="1" w:lastColumn="0" w:oddVBand="0" w:evenVBand="0" w:oddHBand="0" w:evenHBand="0" w:firstRowFirstColumn="0" w:firstRowLastColumn="0" w:lastRowFirstColumn="0" w:lastRowLastColumn="0"/>
            <w:tcW w:w="2207" w:type="dxa"/>
          </w:tcPr>
          <w:p w14:paraId="100C9332" w14:textId="50FE2D6A" w:rsidR="00AD4E04" w:rsidRPr="00CE5732" w:rsidRDefault="00AD4E04" w:rsidP="00501419">
            <w:pPr>
              <w:jc w:val="center"/>
              <w:rPr>
                <w:sz w:val="24"/>
                <w:szCs w:val="24"/>
              </w:rPr>
            </w:pPr>
            <w:r w:rsidRPr="00CE5732">
              <w:rPr>
                <w:sz w:val="24"/>
                <w:szCs w:val="24"/>
              </w:rPr>
              <w:t>5</w:t>
            </w:r>
          </w:p>
        </w:tc>
        <w:tc>
          <w:tcPr>
            <w:tcW w:w="4061" w:type="dxa"/>
          </w:tcPr>
          <w:p w14:paraId="4D77A274" w14:textId="7EE6625B" w:rsidR="00AD4E04" w:rsidRPr="00CE5732" w:rsidRDefault="00AD4E04"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data</w:t>
            </w:r>
          </w:p>
        </w:tc>
        <w:tc>
          <w:tcPr>
            <w:tcW w:w="3324" w:type="dxa"/>
          </w:tcPr>
          <w:p w14:paraId="01A02C50" w14:textId="53B0EFF1" w:rsidR="00AD4E04" w:rsidRPr="00CE5732" w:rsidRDefault="00AD4E04"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3</w:t>
            </w:r>
          </w:p>
        </w:tc>
      </w:tr>
      <w:tr w:rsidR="00AD4E04" w:rsidRPr="00CE5732" w14:paraId="483638E6" w14:textId="77777777" w:rsidTr="00501419">
        <w:trPr>
          <w:trHeight w:val="268"/>
        </w:trPr>
        <w:tc>
          <w:tcPr>
            <w:cnfStyle w:val="001000000000" w:firstRow="0" w:lastRow="0" w:firstColumn="1" w:lastColumn="0" w:oddVBand="0" w:evenVBand="0" w:oddHBand="0" w:evenHBand="0" w:firstRowFirstColumn="0" w:firstRowLastColumn="0" w:lastRowFirstColumn="0" w:lastRowLastColumn="0"/>
            <w:tcW w:w="2207" w:type="dxa"/>
          </w:tcPr>
          <w:p w14:paraId="25FD816C" w14:textId="42211007" w:rsidR="00AD4E04" w:rsidRPr="00CE5732" w:rsidRDefault="00AD4E04" w:rsidP="00501419">
            <w:pPr>
              <w:jc w:val="center"/>
              <w:rPr>
                <w:sz w:val="24"/>
                <w:szCs w:val="24"/>
              </w:rPr>
            </w:pPr>
            <w:r w:rsidRPr="00CE5732">
              <w:rPr>
                <w:sz w:val="24"/>
                <w:szCs w:val="24"/>
              </w:rPr>
              <w:t>5</w:t>
            </w:r>
          </w:p>
        </w:tc>
        <w:tc>
          <w:tcPr>
            <w:tcW w:w="4061" w:type="dxa"/>
          </w:tcPr>
          <w:p w14:paraId="095AC51C" w14:textId="740E61CB" w:rsidR="00AD4E04" w:rsidRPr="00CE5732" w:rsidRDefault="00AD4E04"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require</w:t>
            </w:r>
          </w:p>
        </w:tc>
        <w:tc>
          <w:tcPr>
            <w:tcW w:w="3324" w:type="dxa"/>
          </w:tcPr>
          <w:p w14:paraId="7A487179" w14:textId="45F1D029" w:rsidR="00AD4E04" w:rsidRPr="00CE5732" w:rsidRDefault="00AD4E04"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3</w:t>
            </w:r>
          </w:p>
        </w:tc>
      </w:tr>
      <w:tr w:rsidR="00AD4E04" w:rsidRPr="00CE5732" w14:paraId="1A0716B6" w14:textId="77777777" w:rsidTr="00501419">
        <w:trPr>
          <w:trHeight w:val="268"/>
        </w:trPr>
        <w:tc>
          <w:tcPr>
            <w:cnfStyle w:val="001000000000" w:firstRow="0" w:lastRow="0" w:firstColumn="1" w:lastColumn="0" w:oddVBand="0" w:evenVBand="0" w:oddHBand="0" w:evenHBand="0" w:firstRowFirstColumn="0" w:firstRowLastColumn="0" w:lastRowFirstColumn="0" w:lastRowLastColumn="0"/>
            <w:tcW w:w="2207" w:type="dxa"/>
          </w:tcPr>
          <w:p w14:paraId="1423FC58" w14:textId="0970B231" w:rsidR="00AD4E04" w:rsidRPr="00CE5732" w:rsidRDefault="00AD4E04" w:rsidP="00501419">
            <w:pPr>
              <w:jc w:val="center"/>
              <w:rPr>
                <w:sz w:val="24"/>
                <w:szCs w:val="24"/>
              </w:rPr>
            </w:pPr>
            <w:r w:rsidRPr="00CE5732">
              <w:rPr>
                <w:sz w:val="24"/>
                <w:szCs w:val="24"/>
              </w:rPr>
              <w:t>5</w:t>
            </w:r>
          </w:p>
        </w:tc>
        <w:tc>
          <w:tcPr>
            <w:tcW w:w="4061" w:type="dxa"/>
          </w:tcPr>
          <w:p w14:paraId="43948B51" w14:textId="5E5E4E78" w:rsidR="00AD4E04" w:rsidRPr="00CE5732" w:rsidRDefault="00AD4E04"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compilation</w:t>
            </w:r>
          </w:p>
        </w:tc>
        <w:tc>
          <w:tcPr>
            <w:tcW w:w="3324" w:type="dxa"/>
          </w:tcPr>
          <w:p w14:paraId="34B189FA" w14:textId="68CB860A" w:rsidR="00AD4E04" w:rsidRPr="00CE5732" w:rsidRDefault="00AD4E04" w:rsidP="00501419">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3</w:t>
            </w:r>
          </w:p>
        </w:tc>
      </w:tr>
    </w:tbl>
    <w:p w14:paraId="1D32D667" w14:textId="77777777" w:rsidR="00501419" w:rsidRPr="00CE5732" w:rsidRDefault="00501419" w:rsidP="00501419">
      <w:pPr>
        <w:ind w:left="360"/>
        <w:jc w:val="center"/>
        <w:rPr>
          <w:sz w:val="24"/>
          <w:szCs w:val="24"/>
          <w:u w:val="single"/>
        </w:rPr>
      </w:pPr>
    </w:p>
    <w:p w14:paraId="6FBB933D" w14:textId="6166C2CD" w:rsidR="00AD4E04" w:rsidRPr="00CE5732" w:rsidRDefault="00AD4E04" w:rsidP="00501419">
      <w:pPr>
        <w:ind w:left="360"/>
        <w:rPr>
          <w:i/>
          <w:iCs/>
          <w:sz w:val="24"/>
          <w:szCs w:val="24"/>
        </w:rPr>
      </w:pPr>
      <w:r w:rsidRPr="00CE5732">
        <w:rPr>
          <w:b/>
          <w:bCs/>
          <w:i/>
          <w:iCs/>
          <w:sz w:val="24"/>
          <w:szCs w:val="24"/>
        </w:rPr>
        <w:t>Nota:</w:t>
      </w:r>
      <w:r w:rsidRPr="00CE5732">
        <w:rPr>
          <w:i/>
          <w:iCs/>
          <w:sz w:val="24"/>
          <w:szCs w:val="24"/>
        </w:rPr>
        <w:t xml:space="preserve"> Aunque se hayan pedido un top de 6 palabras exactas,</w:t>
      </w:r>
      <w:r w:rsidR="00E52C68" w:rsidRPr="00CE5732">
        <w:rPr>
          <w:i/>
          <w:iCs/>
          <w:sz w:val="24"/>
          <w:szCs w:val="24"/>
        </w:rPr>
        <w:t xml:space="preserve"> debido a empates en la frecuencia absoluta, por un problema con el orden estadístico, se presenta hasta el puesto 5 (el cual incluye 6 palabras). </w:t>
      </w:r>
      <w:r w:rsidR="00E52C68" w:rsidRPr="003F03A7">
        <w:rPr>
          <w:i/>
          <w:iCs/>
          <w:sz w:val="24"/>
          <w:szCs w:val="24"/>
          <w:u w:val="single"/>
        </w:rPr>
        <w:t>De</w:t>
      </w:r>
      <w:r w:rsidR="00E52C68" w:rsidRPr="00CE5732">
        <w:rPr>
          <w:i/>
          <w:iCs/>
          <w:sz w:val="24"/>
          <w:szCs w:val="24"/>
        </w:rPr>
        <w:t xml:space="preserve"> igual manera, se respeta el criterio de ordenamiento por frecuencia por empates. </w:t>
      </w:r>
    </w:p>
    <w:p w14:paraId="562950AD" w14:textId="47B7C2DE" w:rsidR="00891DB5" w:rsidRPr="00CE5732" w:rsidRDefault="00891DB5" w:rsidP="00501419">
      <w:pPr>
        <w:ind w:left="360"/>
        <w:rPr>
          <w:sz w:val="24"/>
          <w:szCs w:val="24"/>
        </w:rPr>
      </w:pPr>
      <w:r w:rsidRPr="00CE5732">
        <w:rPr>
          <w:sz w:val="24"/>
          <w:szCs w:val="24"/>
        </w:rPr>
        <w:t>Aunque no existe una única palabra más utilizada, dado que 'Python' y 'JavaScript' comparten la misma frecuencia absoluta (7), podemos notar que todas están vinculadas a la programación y sus lenguajes. Esto refuerza la idea de que el tema central del texto gira en torno a la programación.</w:t>
      </w:r>
    </w:p>
    <w:p w14:paraId="29167276" w14:textId="745ABF21" w:rsidR="00891DB5" w:rsidRPr="00CE5732" w:rsidRDefault="00891DB5" w:rsidP="00891DB5">
      <w:pPr>
        <w:pStyle w:val="Prrafodelista"/>
        <w:numPr>
          <w:ilvl w:val="0"/>
          <w:numId w:val="1"/>
        </w:numPr>
        <w:rPr>
          <w:b/>
          <w:bCs/>
          <w:sz w:val="28"/>
          <w:szCs w:val="28"/>
        </w:rPr>
      </w:pPr>
      <w:r w:rsidRPr="00CE5732">
        <w:rPr>
          <w:b/>
          <w:bCs/>
          <w:sz w:val="28"/>
          <w:szCs w:val="28"/>
        </w:rPr>
        <w:t>Palabra menos utilizada:</w:t>
      </w:r>
    </w:p>
    <w:p w14:paraId="767A4287" w14:textId="65DC36FF" w:rsidR="00891DB5" w:rsidRPr="00CE5732" w:rsidRDefault="00E52C68" w:rsidP="00891DB5">
      <w:pPr>
        <w:ind w:left="360"/>
        <w:rPr>
          <w:sz w:val="24"/>
          <w:szCs w:val="24"/>
        </w:rPr>
      </w:pPr>
      <w:r w:rsidRPr="00CE5732">
        <w:rPr>
          <w:sz w:val="24"/>
          <w:szCs w:val="24"/>
        </w:rPr>
        <w:t xml:space="preserve">En este caso, también tenemos muchas palabras que empatan en el orden de frecuencia absoluta.  En el último lugar hay muchas palabras que tienen una frecuencia absoluta de </w:t>
      </w:r>
      <w:r w:rsidRPr="00CE5732">
        <w:rPr>
          <w:b/>
          <w:bCs/>
          <w:sz w:val="24"/>
          <w:szCs w:val="24"/>
        </w:rPr>
        <w:t>1</w:t>
      </w:r>
      <w:r w:rsidRPr="00CE5732">
        <w:rPr>
          <w:sz w:val="24"/>
          <w:szCs w:val="24"/>
        </w:rPr>
        <w:t>. De</w:t>
      </w:r>
      <w:r w:rsidR="00292AB5" w:rsidRPr="00CE5732">
        <w:rPr>
          <w:sz w:val="24"/>
          <w:szCs w:val="24"/>
        </w:rPr>
        <w:t xml:space="preserve"> </w:t>
      </w:r>
      <w:r w:rsidRPr="00CE5732">
        <w:rPr>
          <w:sz w:val="24"/>
          <w:szCs w:val="24"/>
        </w:rPr>
        <w:t>todos modos, esta es la palabra</w:t>
      </w:r>
      <w:r w:rsidR="00292AB5" w:rsidRPr="00CE5732">
        <w:rPr>
          <w:sz w:val="24"/>
          <w:szCs w:val="24"/>
        </w:rPr>
        <w:t xml:space="preserve"> que </w:t>
      </w:r>
      <w:r w:rsidRPr="00CE5732">
        <w:rPr>
          <w:sz w:val="24"/>
          <w:szCs w:val="24"/>
        </w:rPr>
        <w:t>está</w:t>
      </w:r>
      <w:r w:rsidR="00292AB5" w:rsidRPr="00CE5732">
        <w:rPr>
          <w:sz w:val="24"/>
          <w:szCs w:val="24"/>
        </w:rPr>
        <w:t xml:space="preserve"> en último lugar en la lista de frecuencia </w:t>
      </w:r>
      <w:r w:rsidRPr="00CE5732">
        <w:rPr>
          <w:sz w:val="24"/>
          <w:szCs w:val="24"/>
        </w:rPr>
        <w:t>absoluta en el Corpus</w:t>
      </w:r>
      <w:r w:rsidR="00292AB5" w:rsidRPr="00CE5732">
        <w:rPr>
          <w:sz w:val="24"/>
          <w:szCs w:val="24"/>
        </w:rPr>
        <w:t xml:space="preserve">: </w:t>
      </w:r>
      <w:r w:rsidR="00891DB5" w:rsidRPr="00CE5732">
        <w:rPr>
          <w:sz w:val="24"/>
          <w:szCs w:val="24"/>
        </w:rPr>
        <w:t xml:space="preserve"> </w:t>
      </w:r>
    </w:p>
    <w:tbl>
      <w:tblPr>
        <w:tblStyle w:val="Tablaconcuadrcula1clara"/>
        <w:tblW w:w="0" w:type="auto"/>
        <w:tblInd w:w="2515" w:type="dxa"/>
        <w:tblLook w:val="04A0" w:firstRow="1" w:lastRow="0" w:firstColumn="1" w:lastColumn="0" w:noHBand="0" w:noVBand="1"/>
      </w:tblPr>
      <w:tblGrid>
        <w:gridCol w:w="1890"/>
        <w:gridCol w:w="2430"/>
      </w:tblGrid>
      <w:tr w:rsidR="00292AB5" w:rsidRPr="00CE5732" w14:paraId="53DBAB71" w14:textId="77777777" w:rsidTr="00292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4C358BAE" w14:textId="5E988925" w:rsidR="00292AB5" w:rsidRPr="00CE5732" w:rsidRDefault="00292AB5" w:rsidP="00292AB5">
            <w:pPr>
              <w:jc w:val="center"/>
              <w:rPr>
                <w:sz w:val="24"/>
                <w:szCs w:val="24"/>
              </w:rPr>
            </w:pPr>
            <w:r w:rsidRPr="00CE5732">
              <w:rPr>
                <w:sz w:val="24"/>
                <w:szCs w:val="24"/>
              </w:rPr>
              <w:t>Palabra</w:t>
            </w:r>
          </w:p>
        </w:tc>
        <w:tc>
          <w:tcPr>
            <w:tcW w:w="2430" w:type="dxa"/>
          </w:tcPr>
          <w:p w14:paraId="3D3C7830" w14:textId="2CCFA61A" w:rsidR="00292AB5" w:rsidRPr="00CE5732" w:rsidRDefault="00292AB5" w:rsidP="00292AB5">
            <w:pPr>
              <w:jc w:val="center"/>
              <w:cnfStyle w:val="100000000000" w:firstRow="1" w:lastRow="0" w:firstColumn="0" w:lastColumn="0" w:oddVBand="0" w:evenVBand="0" w:oddHBand="0" w:evenHBand="0" w:firstRowFirstColumn="0" w:firstRowLastColumn="0" w:lastRowFirstColumn="0" w:lastRowLastColumn="0"/>
              <w:rPr>
                <w:sz w:val="24"/>
                <w:szCs w:val="24"/>
              </w:rPr>
            </w:pPr>
            <w:r w:rsidRPr="00CE5732">
              <w:rPr>
                <w:sz w:val="24"/>
                <w:szCs w:val="24"/>
              </w:rPr>
              <w:t>Frecuencia Absoluta</w:t>
            </w:r>
          </w:p>
        </w:tc>
      </w:tr>
      <w:tr w:rsidR="00292AB5" w:rsidRPr="00CE5732" w14:paraId="696C2741" w14:textId="596A05C1" w:rsidTr="00292AB5">
        <w:tc>
          <w:tcPr>
            <w:cnfStyle w:val="001000000000" w:firstRow="0" w:lastRow="0" w:firstColumn="1" w:lastColumn="0" w:oddVBand="0" w:evenVBand="0" w:oddHBand="0" w:evenHBand="0" w:firstRowFirstColumn="0" w:firstRowLastColumn="0" w:lastRowFirstColumn="0" w:lastRowLastColumn="0"/>
            <w:tcW w:w="1890" w:type="dxa"/>
          </w:tcPr>
          <w:p w14:paraId="5487664B" w14:textId="53E3E409" w:rsidR="00292AB5" w:rsidRPr="00CE5732" w:rsidRDefault="00292AB5" w:rsidP="00292AB5">
            <w:pPr>
              <w:jc w:val="center"/>
              <w:rPr>
                <w:b w:val="0"/>
                <w:bCs w:val="0"/>
                <w:sz w:val="24"/>
                <w:szCs w:val="24"/>
              </w:rPr>
            </w:pPr>
            <w:r w:rsidRPr="00CE5732">
              <w:rPr>
                <w:b w:val="0"/>
                <w:bCs w:val="0"/>
                <w:sz w:val="24"/>
                <w:szCs w:val="24"/>
                <w:highlight w:val="green"/>
              </w:rPr>
              <w:t>programmer</w:t>
            </w:r>
          </w:p>
        </w:tc>
        <w:tc>
          <w:tcPr>
            <w:tcW w:w="2430" w:type="dxa"/>
          </w:tcPr>
          <w:p w14:paraId="536BAEB4" w14:textId="651A1750" w:rsidR="00292AB5" w:rsidRPr="00CE5732" w:rsidRDefault="00292AB5" w:rsidP="00292AB5">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1</w:t>
            </w:r>
          </w:p>
        </w:tc>
      </w:tr>
    </w:tbl>
    <w:p w14:paraId="00C9DE7B" w14:textId="77777777" w:rsidR="00292AB5" w:rsidRPr="00CE5732" w:rsidRDefault="00292AB5" w:rsidP="00891DB5">
      <w:pPr>
        <w:ind w:left="360"/>
        <w:rPr>
          <w:sz w:val="24"/>
          <w:szCs w:val="24"/>
        </w:rPr>
      </w:pPr>
    </w:p>
    <w:p w14:paraId="67DAA26D" w14:textId="0362C3B3" w:rsidR="0060133D" w:rsidRPr="00CE5732" w:rsidRDefault="0060133D" w:rsidP="0060133D">
      <w:pPr>
        <w:pStyle w:val="Prrafodelista"/>
        <w:numPr>
          <w:ilvl w:val="0"/>
          <w:numId w:val="1"/>
        </w:numPr>
        <w:rPr>
          <w:b/>
          <w:bCs/>
          <w:sz w:val="28"/>
          <w:szCs w:val="28"/>
        </w:rPr>
      </w:pPr>
      <w:r w:rsidRPr="00CE5732">
        <w:rPr>
          <w:b/>
          <w:bCs/>
          <w:sz w:val="28"/>
          <w:szCs w:val="28"/>
        </w:rPr>
        <w:lastRenderedPageBreak/>
        <w:t>Palabras mas repetidas en la misma oración</w:t>
      </w:r>
      <w:r w:rsidR="00967E5E" w:rsidRPr="00CE5732">
        <w:rPr>
          <w:b/>
          <w:bCs/>
          <w:sz w:val="28"/>
          <w:szCs w:val="28"/>
        </w:rPr>
        <w:t>:</w:t>
      </w:r>
    </w:p>
    <w:p w14:paraId="5C7C69C6" w14:textId="532B77B0" w:rsidR="0060133D" w:rsidRPr="00CE5732" w:rsidRDefault="0060133D" w:rsidP="0060133D">
      <w:pPr>
        <w:ind w:left="360"/>
        <w:rPr>
          <w:sz w:val="24"/>
          <w:szCs w:val="24"/>
        </w:rPr>
      </w:pPr>
      <w:r w:rsidRPr="00CE5732">
        <w:rPr>
          <w:sz w:val="24"/>
          <w:szCs w:val="24"/>
        </w:rPr>
        <w:t>En este caso, las palabras mas repetidas en la misma oración son cuatro:</w:t>
      </w:r>
    </w:p>
    <w:p w14:paraId="7774087B" w14:textId="77777777" w:rsidR="0060133D" w:rsidRPr="00CE5732" w:rsidRDefault="0060133D" w:rsidP="0060133D">
      <w:pPr>
        <w:ind w:left="360"/>
        <w:rPr>
          <w:sz w:val="24"/>
          <w:szCs w:val="24"/>
        </w:rPr>
      </w:pPr>
    </w:p>
    <w:tbl>
      <w:tblPr>
        <w:tblStyle w:val="Tablaconcuadrcula1clara"/>
        <w:tblW w:w="0" w:type="auto"/>
        <w:tblLook w:val="04A0" w:firstRow="1" w:lastRow="0" w:firstColumn="1" w:lastColumn="0" w:noHBand="0" w:noVBand="1"/>
      </w:tblPr>
      <w:tblGrid>
        <w:gridCol w:w="4675"/>
        <w:gridCol w:w="4675"/>
      </w:tblGrid>
      <w:tr w:rsidR="0060133D" w:rsidRPr="00CE5732" w14:paraId="68E74A26" w14:textId="77777777" w:rsidTr="00601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539555B" w14:textId="5204928F" w:rsidR="0060133D" w:rsidRPr="00CE5732" w:rsidRDefault="0060133D" w:rsidP="0060133D">
            <w:pPr>
              <w:jc w:val="center"/>
              <w:rPr>
                <w:sz w:val="24"/>
                <w:szCs w:val="24"/>
              </w:rPr>
            </w:pPr>
            <w:r w:rsidRPr="00CE5732">
              <w:rPr>
                <w:sz w:val="24"/>
                <w:szCs w:val="24"/>
              </w:rPr>
              <w:t>Palabra</w:t>
            </w:r>
          </w:p>
        </w:tc>
        <w:tc>
          <w:tcPr>
            <w:tcW w:w="4675" w:type="dxa"/>
          </w:tcPr>
          <w:p w14:paraId="738C5008" w14:textId="7AF9EF44" w:rsidR="0060133D" w:rsidRPr="00CE5732" w:rsidRDefault="0060133D" w:rsidP="0060133D">
            <w:pPr>
              <w:jc w:val="center"/>
              <w:cnfStyle w:val="100000000000" w:firstRow="1" w:lastRow="0" w:firstColumn="0" w:lastColumn="0" w:oddVBand="0" w:evenVBand="0" w:oddHBand="0" w:evenHBand="0" w:firstRowFirstColumn="0" w:firstRowLastColumn="0" w:lastRowFirstColumn="0" w:lastRowLastColumn="0"/>
              <w:rPr>
                <w:sz w:val="24"/>
                <w:szCs w:val="24"/>
              </w:rPr>
            </w:pPr>
            <w:r w:rsidRPr="00CE5732">
              <w:rPr>
                <w:sz w:val="24"/>
                <w:szCs w:val="24"/>
              </w:rPr>
              <w:t>Frecuencia Absoluta</w:t>
            </w:r>
          </w:p>
        </w:tc>
      </w:tr>
      <w:tr w:rsidR="0060133D" w:rsidRPr="00CE5732" w14:paraId="537F4819" w14:textId="77777777" w:rsidTr="0060133D">
        <w:tc>
          <w:tcPr>
            <w:cnfStyle w:val="001000000000" w:firstRow="0" w:lastRow="0" w:firstColumn="1" w:lastColumn="0" w:oddVBand="0" w:evenVBand="0" w:oddHBand="0" w:evenHBand="0" w:firstRowFirstColumn="0" w:firstRowLastColumn="0" w:lastRowFirstColumn="0" w:lastRowLastColumn="0"/>
            <w:tcW w:w="4675" w:type="dxa"/>
          </w:tcPr>
          <w:p w14:paraId="0C148EC4" w14:textId="6D5320D6" w:rsidR="0060133D" w:rsidRPr="00CE5732" w:rsidRDefault="0060133D" w:rsidP="0060133D">
            <w:pPr>
              <w:jc w:val="center"/>
              <w:rPr>
                <w:b w:val="0"/>
                <w:bCs w:val="0"/>
                <w:sz w:val="24"/>
                <w:szCs w:val="24"/>
              </w:rPr>
            </w:pPr>
            <w:r w:rsidRPr="00CE5732">
              <w:rPr>
                <w:b w:val="0"/>
                <w:bCs w:val="0"/>
                <w:sz w:val="24"/>
                <w:szCs w:val="24"/>
              </w:rPr>
              <w:t>language</w:t>
            </w:r>
          </w:p>
        </w:tc>
        <w:tc>
          <w:tcPr>
            <w:tcW w:w="4675" w:type="dxa"/>
          </w:tcPr>
          <w:p w14:paraId="0BB5AB74" w14:textId="291F98CF" w:rsidR="0060133D" w:rsidRPr="00CE5732" w:rsidRDefault="0060133D" w:rsidP="0060133D">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2</w:t>
            </w:r>
          </w:p>
        </w:tc>
      </w:tr>
      <w:tr w:rsidR="0060133D" w:rsidRPr="00CE5732" w14:paraId="78802767" w14:textId="77777777" w:rsidTr="0060133D">
        <w:tc>
          <w:tcPr>
            <w:cnfStyle w:val="001000000000" w:firstRow="0" w:lastRow="0" w:firstColumn="1" w:lastColumn="0" w:oddVBand="0" w:evenVBand="0" w:oddHBand="0" w:evenHBand="0" w:firstRowFirstColumn="0" w:firstRowLastColumn="0" w:lastRowFirstColumn="0" w:lastRowLastColumn="0"/>
            <w:tcW w:w="4675" w:type="dxa"/>
          </w:tcPr>
          <w:p w14:paraId="54FDC172" w14:textId="016F137D" w:rsidR="0060133D" w:rsidRPr="00CE5732" w:rsidRDefault="0060133D" w:rsidP="0060133D">
            <w:pPr>
              <w:jc w:val="center"/>
              <w:rPr>
                <w:b w:val="0"/>
                <w:bCs w:val="0"/>
                <w:sz w:val="24"/>
                <w:szCs w:val="24"/>
              </w:rPr>
            </w:pPr>
            <w:r w:rsidRPr="00CE5732">
              <w:rPr>
                <w:b w:val="0"/>
                <w:bCs w:val="0"/>
                <w:sz w:val="24"/>
                <w:szCs w:val="24"/>
              </w:rPr>
              <w:t>typed</w:t>
            </w:r>
          </w:p>
        </w:tc>
        <w:tc>
          <w:tcPr>
            <w:tcW w:w="4675" w:type="dxa"/>
          </w:tcPr>
          <w:p w14:paraId="25F30E81" w14:textId="3C35FE03" w:rsidR="0060133D" w:rsidRPr="00CE5732" w:rsidRDefault="0060133D" w:rsidP="0060133D">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2</w:t>
            </w:r>
          </w:p>
        </w:tc>
      </w:tr>
      <w:tr w:rsidR="0060133D" w:rsidRPr="00CE5732" w14:paraId="6D2B93B4" w14:textId="77777777" w:rsidTr="0060133D">
        <w:tc>
          <w:tcPr>
            <w:cnfStyle w:val="001000000000" w:firstRow="0" w:lastRow="0" w:firstColumn="1" w:lastColumn="0" w:oddVBand="0" w:evenVBand="0" w:oddHBand="0" w:evenHBand="0" w:firstRowFirstColumn="0" w:firstRowLastColumn="0" w:lastRowFirstColumn="0" w:lastRowLastColumn="0"/>
            <w:tcW w:w="4675" w:type="dxa"/>
          </w:tcPr>
          <w:p w14:paraId="677491A0" w14:textId="1F15A4AF" w:rsidR="0060133D" w:rsidRPr="00CE5732" w:rsidRDefault="0060133D" w:rsidP="0060133D">
            <w:pPr>
              <w:jc w:val="center"/>
              <w:rPr>
                <w:b w:val="0"/>
                <w:bCs w:val="0"/>
                <w:sz w:val="24"/>
                <w:szCs w:val="24"/>
              </w:rPr>
            </w:pPr>
            <w:r w:rsidRPr="00CE5732">
              <w:rPr>
                <w:b w:val="0"/>
                <w:bCs w:val="0"/>
                <w:sz w:val="24"/>
                <w:szCs w:val="24"/>
              </w:rPr>
              <w:t>require</w:t>
            </w:r>
          </w:p>
        </w:tc>
        <w:tc>
          <w:tcPr>
            <w:tcW w:w="4675" w:type="dxa"/>
          </w:tcPr>
          <w:p w14:paraId="7E03A706" w14:textId="7E5E977F" w:rsidR="0060133D" w:rsidRPr="00CE5732" w:rsidRDefault="0060133D" w:rsidP="0060133D">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2</w:t>
            </w:r>
          </w:p>
        </w:tc>
      </w:tr>
      <w:tr w:rsidR="0060133D" w:rsidRPr="00CE5732" w14:paraId="44F5CBCE" w14:textId="77777777" w:rsidTr="0060133D">
        <w:tc>
          <w:tcPr>
            <w:cnfStyle w:val="001000000000" w:firstRow="0" w:lastRow="0" w:firstColumn="1" w:lastColumn="0" w:oddVBand="0" w:evenVBand="0" w:oddHBand="0" w:evenHBand="0" w:firstRowFirstColumn="0" w:firstRowLastColumn="0" w:lastRowFirstColumn="0" w:lastRowLastColumn="0"/>
            <w:tcW w:w="4675" w:type="dxa"/>
          </w:tcPr>
          <w:p w14:paraId="1F2D3A93" w14:textId="7EA2180B" w:rsidR="0060133D" w:rsidRPr="00CE5732" w:rsidRDefault="0060133D" w:rsidP="0060133D">
            <w:pPr>
              <w:jc w:val="center"/>
              <w:rPr>
                <w:b w:val="0"/>
                <w:bCs w:val="0"/>
                <w:sz w:val="24"/>
                <w:szCs w:val="24"/>
              </w:rPr>
            </w:pPr>
            <w:r w:rsidRPr="00CE5732">
              <w:rPr>
                <w:b w:val="0"/>
                <w:bCs w:val="0"/>
                <w:sz w:val="24"/>
                <w:szCs w:val="24"/>
              </w:rPr>
              <w:t>compilation</w:t>
            </w:r>
          </w:p>
        </w:tc>
        <w:tc>
          <w:tcPr>
            <w:tcW w:w="4675" w:type="dxa"/>
          </w:tcPr>
          <w:p w14:paraId="252CDBB7" w14:textId="0DE6DE3F" w:rsidR="0060133D" w:rsidRPr="00CE5732" w:rsidRDefault="0060133D" w:rsidP="0060133D">
            <w:pPr>
              <w:jc w:val="center"/>
              <w:cnfStyle w:val="000000000000" w:firstRow="0" w:lastRow="0" w:firstColumn="0" w:lastColumn="0" w:oddVBand="0" w:evenVBand="0" w:oddHBand="0" w:evenHBand="0" w:firstRowFirstColumn="0" w:firstRowLastColumn="0" w:lastRowFirstColumn="0" w:lastRowLastColumn="0"/>
              <w:rPr>
                <w:sz w:val="24"/>
                <w:szCs w:val="24"/>
              </w:rPr>
            </w:pPr>
            <w:r w:rsidRPr="00CE5732">
              <w:rPr>
                <w:sz w:val="24"/>
                <w:szCs w:val="24"/>
              </w:rPr>
              <w:t>2</w:t>
            </w:r>
          </w:p>
        </w:tc>
      </w:tr>
    </w:tbl>
    <w:p w14:paraId="7DA35F49" w14:textId="77777777" w:rsidR="0060133D" w:rsidRPr="00CE5732" w:rsidRDefault="0060133D" w:rsidP="0060133D">
      <w:pPr>
        <w:ind w:left="360"/>
        <w:rPr>
          <w:sz w:val="24"/>
          <w:szCs w:val="24"/>
        </w:rPr>
      </w:pPr>
    </w:p>
    <w:p w14:paraId="6F03394B" w14:textId="48828F55" w:rsidR="00967E5E" w:rsidRPr="00CE5732" w:rsidRDefault="00967E5E" w:rsidP="0060133D">
      <w:pPr>
        <w:ind w:left="360"/>
        <w:rPr>
          <w:sz w:val="24"/>
          <w:szCs w:val="24"/>
        </w:rPr>
      </w:pPr>
      <w:r w:rsidRPr="00CE5732">
        <w:rPr>
          <w:sz w:val="24"/>
          <w:szCs w:val="24"/>
        </w:rPr>
        <w:t>Estos datos refuerzan la centralidad de la programación como eje principal del texto, destacando además conceptos fundamentales relacionados con esta disciplina que van más allá de los propios lenguajes de programación.</w:t>
      </w:r>
    </w:p>
    <w:p w14:paraId="44489872" w14:textId="6E8809C3" w:rsidR="00967E5E" w:rsidRPr="00CE5732" w:rsidRDefault="00967E5E" w:rsidP="00967E5E">
      <w:pPr>
        <w:pStyle w:val="Prrafodelista"/>
        <w:numPr>
          <w:ilvl w:val="0"/>
          <w:numId w:val="1"/>
        </w:numPr>
        <w:rPr>
          <w:b/>
          <w:bCs/>
          <w:sz w:val="28"/>
          <w:szCs w:val="28"/>
        </w:rPr>
      </w:pPr>
      <w:r w:rsidRPr="00CE5732">
        <w:rPr>
          <w:b/>
          <w:bCs/>
          <w:sz w:val="28"/>
          <w:szCs w:val="28"/>
        </w:rPr>
        <w:t>visualización de datos:</w:t>
      </w:r>
    </w:p>
    <w:p w14:paraId="463ED41B" w14:textId="63810879" w:rsidR="00CC3185" w:rsidRPr="00CE5732" w:rsidRDefault="00CC3185" w:rsidP="00967E5E">
      <w:pPr>
        <w:ind w:left="360"/>
        <w:rPr>
          <w:sz w:val="24"/>
          <w:szCs w:val="24"/>
        </w:rPr>
      </w:pPr>
      <w:r w:rsidRPr="00CE5732">
        <w:rPr>
          <w:sz w:val="24"/>
          <w:szCs w:val="24"/>
        </w:rPr>
        <w:t xml:space="preserve">En el script, se presenta una </w:t>
      </w:r>
      <w:r w:rsidRPr="00CE5732">
        <w:rPr>
          <w:b/>
          <w:bCs/>
          <w:sz w:val="24"/>
          <w:szCs w:val="24"/>
        </w:rPr>
        <w:t>matriz TF-IDF</w:t>
      </w:r>
      <w:r w:rsidRPr="00CE5732">
        <w:rPr>
          <w:sz w:val="24"/>
          <w:szCs w:val="24"/>
        </w:rPr>
        <w:t xml:space="preserve"> que muestra el peso de cada palabra dentro de cada oración. Con un total de 57 columnas, su visualización puede resultar algo compleja.</w:t>
      </w:r>
    </w:p>
    <w:p w14:paraId="7902E897" w14:textId="2362ADEF" w:rsidR="00CC3185" w:rsidRPr="00CE5732" w:rsidRDefault="00CC3185" w:rsidP="00967E5E">
      <w:pPr>
        <w:ind w:left="360"/>
        <w:rPr>
          <w:sz w:val="24"/>
          <w:szCs w:val="24"/>
        </w:rPr>
      </w:pPr>
      <w:r w:rsidRPr="00CE5732">
        <w:rPr>
          <w:sz w:val="24"/>
          <w:szCs w:val="24"/>
        </w:rPr>
        <w:t xml:space="preserve">En el siguiente grafico de frecuencias, podemos observar las 20 palabras mas utilizadas en el Corpus: </w:t>
      </w:r>
      <w:r w:rsidR="003F03A7" w:rsidRPr="00CE5732">
        <w:rPr>
          <w:noProof/>
          <w:sz w:val="24"/>
          <w:szCs w:val="24"/>
        </w:rPr>
        <w:drawing>
          <wp:inline distT="0" distB="0" distL="0" distR="0" wp14:anchorId="1BB7628C" wp14:editId="4E11A313">
            <wp:extent cx="5600700" cy="3552825"/>
            <wp:effectExtent l="0" t="0" r="0" b="9525"/>
            <wp:docPr id="146246592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65929" name="Imagen 1" descr="Gráfico, Gráfico de líneas&#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600717" cy="3552836"/>
                    </a:xfrm>
                    <a:prstGeom prst="rect">
                      <a:avLst/>
                    </a:prstGeom>
                  </pic:spPr>
                </pic:pic>
              </a:graphicData>
            </a:graphic>
          </wp:inline>
        </w:drawing>
      </w:r>
    </w:p>
    <w:p w14:paraId="559808BA" w14:textId="63481DA4" w:rsidR="00CC3185" w:rsidRPr="00CE5732" w:rsidRDefault="00CC3185" w:rsidP="00967E5E">
      <w:pPr>
        <w:ind w:left="360"/>
        <w:rPr>
          <w:sz w:val="24"/>
          <w:szCs w:val="24"/>
        </w:rPr>
      </w:pPr>
    </w:p>
    <w:p w14:paraId="2DA753E6" w14:textId="77777777" w:rsidR="00CE5732" w:rsidRPr="00CE5732" w:rsidRDefault="00CE5732" w:rsidP="00967E5E">
      <w:pPr>
        <w:ind w:left="360"/>
        <w:rPr>
          <w:sz w:val="24"/>
          <w:szCs w:val="24"/>
        </w:rPr>
      </w:pPr>
    </w:p>
    <w:p w14:paraId="44EEF586" w14:textId="0FA7A666" w:rsidR="00CE5732" w:rsidRPr="00CE5732" w:rsidRDefault="00CE5732" w:rsidP="00967E5E">
      <w:pPr>
        <w:ind w:left="360"/>
        <w:rPr>
          <w:b/>
          <w:bCs/>
          <w:sz w:val="24"/>
          <w:szCs w:val="24"/>
        </w:rPr>
      </w:pPr>
      <w:r w:rsidRPr="00CE5732">
        <w:rPr>
          <w:b/>
          <w:bCs/>
          <w:sz w:val="24"/>
          <w:szCs w:val="24"/>
        </w:rPr>
        <w:t xml:space="preserve">Conclusiones: </w:t>
      </w:r>
    </w:p>
    <w:p w14:paraId="31E09457" w14:textId="75CB88BB" w:rsidR="00CE5732" w:rsidRPr="00CE5732" w:rsidRDefault="00CE5732" w:rsidP="00CE5732">
      <w:pPr>
        <w:pStyle w:val="Prrafodelista"/>
        <w:numPr>
          <w:ilvl w:val="0"/>
          <w:numId w:val="3"/>
        </w:numPr>
        <w:rPr>
          <w:sz w:val="24"/>
          <w:szCs w:val="24"/>
        </w:rPr>
      </w:pPr>
      <w:r w:rsidRPr="00CE5732">
        <w:rPr>
          <w:sz w:val="24"/>
          <w:szCs w:val="24"/>
        </w:rPr>
        <w:t>Fuerte presencia de JavaScript y Python.</w:t>
      </w:r>
    </w:p>
    <w:p w14:paraId="1F26F1D0" w14:textId="60EAF9A8" w:rsidR="00CE5732" w:rsidRPr="00CE5732" w:rsidRDefault="00CE5732" w:rsidP="00CE5732">
      <w:pPr>
        <w:pStyle w:val="Prrafodelista"/>
        <w:numPr>
          <w:ilvl w:val="0"/>
          <w:numId w:val="3"/>
        </w:numPr>
        <w:rPr>
          <w:sz w:val="24"/>
          <w:szCs w:val="24"/>
        </w:rPr>
      </w:pPr>
      <w:r w:rsidRPr="00CE5732">
        <w:rPr>
          <w:sz w:val="24"/>
          <w:szCs w:val="24"/>
        </w:rPr>
        <w:t>Programación como dominio principal.</w:t>
      </w:r>
    </w:p>
    <w:p w14:paraId="76D024B2" w14:textId="3AAD0031" w:rsidR="00CE5732" w:rsidRPr="00CE5732" w:rsidRDefault="00CE5732" w:rsidP="00CE5732">
      <w:pPr>
        <w:pStyle w:val="Prrafodelista"/>
        <w:numPr>
          <w:ilvl w:val="0"/>
          <w:numId w:val="3"/>
        </w:numPr>
        <w:rPr>
          <w:sz w:val="24"/>
          <w:szCs w:val="24"/>
        </w:rPr>
      </w:pPr>
      <w:r w:rsidRPr="00CE5732">
        <w:rPr>
          <w:sz w:val="24"/>
          <w:szCs w:val="24"/>
        </w:rPr>
        <w:t>Comparación de lenguajes compilados como C+ y Rust e interpretados como Python y Java Script.</w:t>
      </w:r>
    </w:p>
    <w:p w14:paraId="3D0341D3" w14:textId="5A4B2686" w:rsidR="00CE5732" w:rsidRPr="00CE5732" w:rsidRDefault="00CE5732" w:rsidP="00CE5732">
      <w:pPr>
        <w:pStyle w:val="Prrafodelista"/>
        <w:numPr>
          <w:ilvl w:val="0"/>
          <w:numId w:val="3"/>
        </w:numPr>
        <w:rPr>
          <w:sz w:val="24"/>
          <w:szCs w:val="24"/>
        </w:rPr>
      </w:pPr>
      <w:r w:rsidRPr="00CE5732">
        <w:rPr>
          <w:sz w:val="24"/>
          <w:szCs w:val="24"/>
        </w:rPr>
        <w:t xml:space="preserve">El procesamiento previo del texto, que abarca la segmentación en tokens, eliminación de </w:t>
      </w:r>
      <w:r w:rsidRPr="00CE5732">
        <w:rPr>
          <w:sz w:val="24"/>
          <w:szCs w:val="24"/>
        </w:rPr>
        <w:t>stop_words</w:t>
      </w:r>
      <w:r w:rsidRPr="00CE5732">
        <w:rPr>
          <w:sz w:val="24"/>
          <w:szCs w:val="24"/>
        </w:rPr>
        <w:t xml:space="preserve"> y aplicación de técnicas de lematización, junto con el uso de TF-IDF y análisis de frecuencia, </w:t>
      </w:r>
      <w:r w:rsidRPr="003F03A7">
        <w:rPr>
          <w:sz w:val="24"/>
          <w:szCs w:val="24"/>
        </w:rPr>
        <w:t>permite</w:t>
      </w:r>
      <w:r w:rsidRPr="00CE5732">
        <w:rPr>
          <w:sz w:val="24"/>
          <w:szCs w:val="24"/>
        </w:rPr>
        <w:t xml:space="preserve"> obtener resultados más precisos y mejorar la profundidad de las interpretaciones sobre el texto analizado.</w:t>
      </w:r>
    </w:p>
    <w:p w14:paraId="14FC16EB" w14:textId="77777777" w:rsidR="00CE5732" w:rsidRPr="00501419" w:rsidRDefault="00CE5732" w:rsidP="00CE5732"/>
    <w:sectPr w:rsidR="00CE5732" w:rsidRPr="00501419" w:rsidSect="00EB283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0ED71" w14:textId="77777777" w:rsidR="00E75B08" w:rsidRPr="00074A2D" w:rsidRDefault="00E75B08" w:rsidP="00902DC6">
      <w:pPr>
        <w:spacing w:after="0" w:line="240" w:lineRule="auto"/>
      </w:pPr>
      <w:r w:rsidRPr="00074A2D">
        <w:separator/>
      </w:r>
    </w:p>
  </w:endnote>
  <w:endnote w:type="continuationSeparator" w:id="0">
    <w:p w14:paraId="4003D035" w14:textId="77777777" w:rsidR="00E75B08" w:rsidRPr="00074A2D" w:rsidRDefault="00E75B08" w:rsidP="00902DC6">
      <w:pPr>
        <w:spacing w:after="0" w:line="240" w:lineRule="auto"/>
      </w:pPr>
      <w:r w:rsidRPr="00074A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7205" w14:textId="1CA4F4FA" w:rsidR="003F03A7" w:rsidRDefault="003F03A7">
    <w:pPr>
      <w:pStyle w:val="Piedepgina"/>
    </w:pPr>
    <w:r>
      <w:t xml:space="preserve">Realizado por: </w:t>
    </w:r>
    <w:r>
      <w:t>Núñez</w:t>
    </w:r>
    <w:r>
      <w:t>,</w:t>
    </w:r>
    <w:r>
      <w:t xml:space="preserve"> </w:t>
    </w:r>
    <w:r>
      <w:t xml:space="preserve">Mauro Nicolás </w:t>
    </w:r>
  </w:p>
  <w:p w14:paraId="21124B7C" w14:textId="77777777" w:rsidR="003F03A7" w:rsidRDefault="003F03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350D7" w14:textId="77777777" w:rsidR="00E75B08" w:rsidRPr="00074A2D" w:rsidRDefault="00E75B08" w:rsidP="00902DC6">
      <w:pPr>
        <w:spacing w:after="0" w:line="240" w:lineRule="auto"/>
      </w:pPr>
      <w:r w:rsidRPr="00074A2D">
        <w:separator/>
      </w:r>
    </w:p>
  </w:footnote>
  <w:footnote w:type="continuationSeparator" w:id="0">
    <w:p w14:paraId="58E138C1" w14:textId="77777777" w:rsidR="00E75B08" w:rsidRPr="00074A2D" w:rsidRDefault="00E75B08" w:rsidP="00902DC6">
      <w:pPr>
        <w:spacing w:after="0" w:line="240" w:lineRule="auto"/>
      </w:pPr>
      <w:r w:rsidRPr="00074A2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7C44" w14:textId="2B860662" w:rsidR="00902DC6" w:rsidRPr="00074A2D" w:rsidRDefault="00902DC6">
    <w:pPr>
      <w:pStyle w:val="Encabezado"/>
    </w:pPr>
    <w:r w:rsidRPr="00074A2D">
      <w:t xml:space="preserve">                                                                  </w:t>
    </w:r>
    <w:r w:rsidRPr="00074A2D">
      <w:rPr>
        <w:noProof/>
      </w:rPr>
      <w:drawing>
        <wp:inline distT="0" distB="0" distL="0" distR="0" wp14:anchorId="3B273315" wp14:editId="664D6C05">
          <wp:extent cx="1628775" cy="549910"/>
          <wp:effectExtent l="0" t="0" r="9525" b="2540"/>
          <wp:docPr id="996530302"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0302" name="Imagen 3" descr="Texto&#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49910"/>
                  </a:xfrm>
                  <a:prstGeom prst="rect">
                    <a:avLst/>
                  </a:prstGeom>
                  <a:noFill/>
                </pic:spPr>
              </pic:pic>
            </a:graphicData>
          </a:graphic>
        </wp:inline>
      </w:drawing>
    </w:r>
  </w:p>
  <w:p w14:paraId="7316B31C" w14:textId="77777777" w:rsidR="00902DC6" w:rsidRPr="00074A2D" w:rsidRDefault="00902DC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4F48"/>
    <w:multiLevelType w:val="hybridMultilevel"/>
    <w:tmpl w:val="12349DC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563F81"/>
    <w:multiLevelType w:val="hybridMultilevel"/>
    <w:tmpl w:val="D69E238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461F5D37"/>
    <w:multiLevelType w:val="hybridMultilevel"/>
    <w:tmpl w:val="E2B866F2"/>
    <w:lvl w:ilvl="0" w:tplc="D98EA3C8">
      <w:start w:val="4"/>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95065446">
    <w:abstractNumId w:val="0"/>
  </w:num>
  <w:num w:numId="2" w16cid:durableId="1460029037">
    <w:abstractNumId w:val="1"/>
  </w:num>
  <w:num w:numId="3" w16cid:durableId="1001853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DC6"/>
    <w:rsid w:val="00020339"/>
    <w:rsid w:val="00074A2D"/>
    <w:rsid w:val="000A0BD6"/>
    <w:rsid w:val="000E1528"/>
    <w:rsid w:val="001504C1"/>
    <w:rsid w:val="00292AB5"/>
    <w:rsid w:val="003F03A7"/>
    <w:rsid w:val="00501419"/>
    <w:rsid w:val="005655E7"/>
    <w:rsid w:val="0060133D"/>
    <w:rsid w:val="008118CE"/>
    <w:rsid w:val="008740E9"/>
    <w:rsid w:val="00891DB5"/>
    <w:rsid w:val="00902DC6"/>
    <w:rsid w:val="00967E5E"/>
    <w:rsid w:val="009C5798"/>
    <w:rsid w:val="00AA5EBF"/>
    <w:rsid w:val="00AD4E04"/>
    <w:rsid w:val="00B350A5"/>
    <w:rsid w:val="00CC3185"/>
    <w:rsid w:val="00CE5732"/>
    <w:rsid w:val="00E52C68"/>
    <w:rsid w:val="00E75B08"/>
    <w:rsid w:val="00EB2836"/>
    <w:rsid w:val="00F57B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45EC"/>
  <w15:chartTrackingRefBased/>
  <w15:docId w15:val="{DB503B1F-CBBC-48A2-82C8-A6AF7A95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2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2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2D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2D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2D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2D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2D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2D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2D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2D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2D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2D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2D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2D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2D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2D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2D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2DC6"/>
    <w:rPr>
      <w:rFonts w:eastAsiaTheme="majorEastAsia" w:cstheme="majorBidi"/>
      <w:color w:val="272727" w:themeColor="text1" w:themeTint="D8"/>
    </w:rPr>
  </w:style>
  <w:style w:type="paragraph" w:styleId="Ttulo">
    <w:name w:val="Title"/>
    <w:basedOn w:val="Normal"/>
    <w:next w:val="Normal"/>
    <w:link w:val="TtuloCar"/>
    <w:uiPriority w:val="10"/>
    <w:qFormat/>
    <w:rsid w:val="00902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2D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2D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2D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2DC6"/>
    <w:pPr>
      <w:spacing w:before="160"/>
      <w:jc w:val="center"/>
    </w:pPr>
    <w:rPr>
      <w:i/>
      <w:iCs/>
      <w:color w:val="404040" w:themeColor="text1" w:themeTint="BF"/>
    </w:rPr>
  </w:style>
  <w:style w:type="character" w:customStyle="1" w:styleId="CitaCar">
    <w:name w:val="Cita Car"/>
    <w:basedOn w:val="Fuentedeprrafopredeter"/>
    <w:link w:val="Cita"/>
    <w:uiPriority w:val="29"/>
    <w:rsid w:val="00902DC6"/>
    <w:rPr>
      <w:i/>
      <w:iCs/>
      <w:color w:val="404040" w:themeColor="text1" w:themeTint="BF"/>
    </w:rPr>
  </w:style>
  <w:style w:type="paragraph" w:styleId="Prrafodelista">
    <w:name w:val="List Paragraph"/>
    <w:basedOn w:val="Normal"/>
    <w:uiPriority w:val="34"/>
    <w:qFormat/>
    <w:rsid w:val="00902DC6"/>
    <w:pPr>
      <w:ind w:left="720"/>
      <w:contextualSpacing/>
    </w:pPr>
  </w:style>
  <w:style w:type="character" w:styleId="nfasisintenso">
    <w:name w:val="Intense Emphasis"/>
    <w:basedOn w:val="Fuentedeprrafopredeter"/>
    <w:uiPriority w:val="21"/>
    <w:qFormat/>
    <w:rsid w:val="00902DC6"/>
    <w:rPr>
      <w:i/>
      <w:iCs/>
      <w:color w:val="0F4761" w:themeColor="accent1" w:themeShade="BF"/>
    </w:rPr>
  </w:style>
  <w:style w:type="paragraph" w:styleId="Citadestacada">
    <w:name w:val="Intense Quote"/>
    <w:basedOn w:val="Normal"/>
    <w:next w:val="Normal"/>
    <w:link w:val="CitadestacadaCar"/>
    <w:uiPriority w:val="30"/>
    <w:qFormat/>
    <w:rsid w:val="00902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2DC6"/>
    <w:rPr>
      <w:i/>
      <w:iCs/>
      <w:color w:val="0F4761" w:themeColor="accent1" w:themeShade="BF"/>
    </w:rPr>
  </w:style>
  <w:style w:type="character" w:styleId="Referenciaintensa">
    <w:name w:val="Intense Reference"/>
    <w:basedOn w:val="Fuentedeprrafopredeter"/>
    <w:uiPriority w:val="32"/>
    <w:qFormat/>
    <w:rsid w:val="00902DC6"/>
    <w:rPr>
      <w:b/>
      <w:bCs/>
      <w:smallCaps/>
      <w:color w:val="0F4761" w:themeColor="accent1" w:themeShade="BF"/>
      <w:spacing w:val="5"/>
    </w:rPr>
  </w:style>
  <w:style w:type="paragraph" w:styleId="Encabezado">
    <w:name w:val="header"/>
    <w:basedOn w:val="Normal"/>
    <w:link w:val="EncabezadoCar"/>
    <w:uiPriority w:val="99"/>
    <w:unhideWhenUsed/>
    <w:rsid w:val="00902DC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902DC6"/>
  </w:style>
  <w:style w:type="paragraph" w:styleId="Piedepgina">
    <w:name w:val="footer"/>
    <w:basedOn w:val="Normal"/>
    <w:link w:val="PiedepginaCar"/>
    <w:uiPriority w:val="99"/>
    <w:unhideWhenUsed/>
    <w:rsid w:val="00902DC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902DC6"/>
  </w:style>
  <w:style w:type="table" w:styleId="Tablaconcuadrcula">
    <w:name w:val="Table Grid"/>
    <w:basedOn w:val="Tablanormal"/>
    <w:uiPriority w:val="39"/>
    <w:rsid w:val="00501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5014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AD4E04"/>
    <w:rPr>
      <w:sz w:val="16"/>
      <w:szCs w:val="16"/>
    </w:rPr>
  </w:style>
  <w:style w:type="paragraph" w:styleId="Textocomentario">
    <w:name w:val="annotation text"/>
    <w:basedOn w:val="Normal"/>
    <w:link w:val="TextocomentarioCar"/>
    <w:uiPriority w:val="99"/>
    <w:unhideWhenUsed/>
    <w:rsid w:val="00AD4E04"/>
    <w:pPr>
      <w:spacing w:line="240" w:lineRule="auto"/>
    </w:pPr>
    <w:rPr>
      <w:sz w:val="20"/>
      <w:szCs w:val="20"/>
    </w:rPr>
  </w:style>
  <w:style w:type="character" w:customStyle="1" w:styleId="TextocomentarioCar">
    <w:name w:val="Texto comentario Car"/>
    <w:basedOn w:val="Fuentedeprrafopredeter"/>
    <w:link w:val="Textocomentario"/>
    <w:uiPriority w:val="99"/>
    <w:rsid w:val="00AD4E04"/>
    <w:rPr>
      <w:sz w:val="20"/>
      <w:szCs w:val="20"/>
    </w:rPr>
  </w:style>
  <w:style w:type="paragraph" w:styleId="Asuntodelcomentario">
    <w:name w:val="annotation subject"/>
    <w:basedOn w:val="Textocomentario"/>
    <w:next w:val="Textocomentario"/>
    <w:link w:val="AsuntodelcomentarioCar"/>
    <w:uiPriority w:val="99"/>
    <w:semiHidden/>
    <w:unhideWhenUsed/>
    <w:rsid w:val="00AD4E04"/>
    <w:rPr>
      <w:b/>
      <w:bCs/>
    </w:rPr>
  </w:style>
  <w:style w:type="character" w:customStyle="1" w:styleId="AsuntodelcomentarioCar">
    <w:name w:val="Asunto del comentario Car"/>
    <w:basedOn w:val="TextocomentarioCar"/>
    <w:link w:val="Asuntodelcomentario"/>
    <w:uiPriority w:val="99"/>
    <w:semiHidden/>
    <w:rsid w:val="00AD4E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402</Words>
  <Characters>2213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Núñez</dc:creator>
  <cp:keywords/>
  <dc:description/>
  <cp:lastModifiedBy>Nicolás Núñez</cp:lastModifiedBy>
  <cp:revision>4</cp:revision>
  <dcterms:created xsi:type="dcterms:W3CDTF">2025-05-02T21:04:00Z</dcterms:created>
  <dcterms:modified xsi:type="dcterms:W3CDTF">2025-05-03T02:15:00Z</dcterms:modified>
</cp:coreProperties>
</file>