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D9" w:rsidRDefault="00F001D9" w:rsidP="00F001D9">
      <w:pPr>
        <w:pStyle w:val="1"/>
        <w:rPr>
          <w:rFonts w:eastAsia="Times New Roman"/>
          <w:shd w:val="clear" w:color="auto" w:fill="FFFFFF"/>
          <w:lang w:eastAsia="ru-RU"/>
        </w:rPr>
      </w:pPr>
      <w:r w:rsidRPr="00F001D9">
        <w:rPr>
          <w:rFonts w:eastAsia="Times New Roman"/>
          <w:shd w:val="clear" w:color="auto" w:fill="FFFFFF"/>
          <w:lang w:eastAsia="ru-RU"/>
        </w:rPr>
        <w:t>Риски, связанные с применением комп</w:t>
      </w:r>
      <w:r>
        <w:rPr>
          <w:rFonts w:eastAsia="Times New Roman"/>
          <w:shd w:val="clear" w:color="auto" w:fill="FFFFFF"/>
          <w:lang w:eastAsia="ru-RU"/>
        </w:rPr>
        <w:t>ьютера при обработке информации</w:t>
      </w:r>
    </w:p>
    <w:p w:rsidR="00F001D9" w:rsidRPr="00F001D9" w:rsidRDefault="00F001D9" w:rsidP="00F001D9">
      <w:pPr>
        <w:rPr>
          <w:lang w:eastAsia="ru-RU"/>
        </w:rPr>
      </w:pP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  <w:gridCol w:w="1659"/>
      </w:tblGrid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Риски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Уровень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Несанкционированный доступ к данным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Большой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Повреждение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Средний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Проблемы, связанные с человеческим фактором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Средний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Хищение, утечка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Большой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Переполнение хранилища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Малый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Сбои в работе оборудования и ПО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Большой</w:t>
            </w:r>
          </w:p>
        </w:tc>
      </w:tr>
    </w:tbl>
    <w:p w:rsidR="00F001D9" w:rsidRPr="00F001D9" w:rsidRDefault="00F001D9" w:rsidP="00F001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1D9" w:rsidRPr="00F001D9" w:rsidRDefault="00F001D9" w:rsidP="00F001D9">
      <w:pPr>
        <w:pStyle w:val="1"/>
        <w:rPr>
          <w:rFonts w:ascii="Times New Roman" w:eastAsia="Times New Roman" w:hAnsi="Times New Roman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Методы снижения рисков</w:t>
      </w:r>
    </w:p>
    <w:p w:rsidR="00F001D9" w:rsidRPr="00F001D9" w:rsidRDefault="00F001D9" w:rsidP="00F001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8"/>
        <w:gridCol w:w="1782"/>
      </w:tblGrid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Оценка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Создание резервных копий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Высокая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Использование антивирусного ПО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Средняя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Распределение прав доступа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Высокая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Плановая диагностика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Средняя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Своевременное обновление ПО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Низкая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Установка системы видеонаблюдения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Средняя</w:t>
            </w:r>
          </w:p>
        </w:tc>
      </w:tr>
      <w:tr w:rsidR="00F001D9" w:rsidRPr="00F001D9" w:rsidTr="00F001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Ведение журнала доступа к базе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1D9" w:rsidRPr="00F001D9" w:rsidRDefault="00F001D9" w:rsidP="00F00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1D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FFFFF"/>
                <w:lang w:eastAsia="ru-RU"/>
              </w:rPr>
              <w:t>Средняя</w:t>
            </w:r>
          </w:p>
        </w:tc>
      </w:tr>
    </w:tbl>
    <w:p w:rsidR="00835D6E" w:rsidRDefault="00835D6E"/>
    <w:sectPr w:rsidR="0083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B0"/>
    <w:rsid w:val="00835D6E"/>
    <w:rsid w:val="009E70B0"/>
    <w:rsid w:val="00F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133D3-B01D-4FA7-A6BC-9BC7F99E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0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2019-05-07T22:21:00Z</dcterms:created>
  <dcterms:modified xsi:type="dcterms:W3CDTF">2019-05-07T22:22:00Z</dcterms:modified>
</cp:coreProperties>
</file>