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24" w:rsidRDefault="00605867">
      <w:r>
        <w:t>Nicholas Grant</w:t>
      </w:r>
    </w:p>
    <w:p w:rsidR="00605867" w:rsidRDefault="00605867">
      <w:r>
        <w:t>ECE473</w:t>
      </w:r>
    </w:p>
    <w:p w:rsidR="00605867" w:rsidRDefault="00605867">
      <w:r>
        <w:t>ReadM</w:t>
      </w:r>
      <w:bookmarkStart w:id="0" w:name="_GoBack"/>
      <w:bookmarkEnd w:id="0"/>
      <w:r>
        <w:t>e</w:t>
      </w:r>
    </w:p>
    <w:p w:rsidR="00605867" w:rsidRDefault="00605867"/>
    <w:p w:rsidR="00605867" w:rsidRDefault="00605867">
      <w:r>
        <w:t xml:space="preserve">In Lab 2 we learned how to program to the board, via schematics as well as code files. I first compiled and programmed a schematic file to turn an LED on and off, then a code file that turns an LED on based on switch logic, and finally wrote code to light up a seven segment with a human readable four-byte number based on switch logic. All code was written in Verilog. </w:t>
      </w:r>
    </w:p>
    <w:sectPr w:rsidR="0060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67"/>
    <w:rsid w:val="00282C24"/>
    <w:rsid w:val="002B2F53"/>
    <w:rsid w:val="00605867"/>
    <w:rsid w:val="006B59A1"/>
    <w:rsid w:val="00E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2014-09-19T20:53:00Z</dcterms:created>
  <dcterms:modified xsi:type="dcterms:W3CDTF">2014-09-19T20:56:00Z</dcterms:modified>
</cp:coreProperties>
</file>