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E6AB" w14:textId="0EDD7D28" w:rsidR="00642CE1" w:rsidRDefault="001D3A48">
      <w:pPr>
        <w:pStyle w:val="Title"/>
        <w:rPr>
          <w:rFonts w:ascii="Times New Roman" w:hAnsi="Times New Roman" w:cs="Times New Roman"/>
          <w:b/>
          <w:bCs/>
          <w:sz w:val="48"/>
          <w:szCs w:val="48"/>
        </w:rPr>
      </w:pPr>
      <w:r w:rsidRPr="001D3A48">
        <w:rPr>
          <w:rFonts w:ascii="Times New Roman" w:hAnsi="Times New Roman" w:cs="Times New Roman"/>
          <w:b/>
          <w:bCs/>
          <w:sz w:val="48"/>
          <w:szCs w:val="48"/>
        </w:rPr>
        <w:t>NICHOLAS BIIY BWALLEY</w:t>
      </w:r>
    </w:p>
    <w:p w14:paraId="41AC924C" w14:textId="39D254CD" w:rsidR="009328C3" w:rsidRPr="001F2369" w:rsidRDefault="007A0C29" w:rsidP="001F2369">
      <w:pPr>
        <w:jc w:val="center"/>
        <w:rPr>
          <w:rFonts w:ascii="Times New Roman" w:hAnsi="Times New Roman" w:cs="Times New Roman"/>
          <w:b/>
          <w:bCs/>
          <w:sz w:val="36"/>
          <w:szCs w:val="36"/>
          <w:lang w:eastAsia="ja-JP"/>
        </w:rPr>
      </w:pPr>
      <w:r>
        <w:rPr>
          <w:rFonts w:ascii="Times New Roman" w:hAnsi="Times New Roman" w:cs="Times New Roman"/>
          <w:b/>
          <w:bCs/>
          <w:sz w:val="36"/>
          <w:szCs w:val="36"/>
          <w:lang w:eastAsia="ja-JP"/>
        </w:rPr>
        <w:t>Data Scientist | Data Analytics</w:t>
      </w:r>
      <w:r w:rsidR="009328C3" w:rsidRPr="001F2369">
        <w:rPr>
          <w:rFonts w:ascii="Times New Roman" w:hAnsi="Times New Roman" w:cs="Times New Roman"/>
          <w:b/>
          <w:bCs/>
          <w:sz w:val="36"/>
          <w:szCs w:val="36"/>
          <w:lang w:eastAsia="ja-JP"/>
        </w:rPr>
        <w:t>.</w:t>
      </w:r>
    </w:p>
    <w:p w14:paraId="62826051" w14:textId="24D95C09" w:rsidR="00642CE1" w:rsidRPr="003B64D7" w:rsidRDefault="00000000" w:rsidP="001F2369">
      <w:pPr>
        <w:jc w:val="center"/>
        <w:rPr>
          <w:rFonts w:ascii="Times New Roman" w:hAnsi="Times New Roman" w:cs="Times New Roman"/>
          <w:sz w:val="28"/>
          <w:szCs w:val="28"/>
        </w:rPr>
      </w:pPr>
      <w:r w:rsidRPr="003B64D7">
        <w:rPr>
          <w:rFonts w:ascii="Times New Roman" w:hAnsi="Times New Roman" w:cs="Times New Roman"/>
          <w:b/>
          <w:bCs/>
          <w:sz w:val="28"/>
          <w:szCs w:val="28"/>
        </w:rPr>
        <w:t>Nairobi, Kenya</w:t>
      </w:r>
      <w:r w:rsidRPr="003B64D7">
        <w:rPr>
          <w:rFonts w:ascii="Times New Roman" w:hAnsi="Times New Roman" w:cs="Times New Roman"/>
          <w:sz w:val="28"/>
          <w:szCs w:val="28"/>
        </w:rPr>
        <w:t xml:space="preserve"> | </w:t>
      </w:r>
      <w:r w:rsidRPr="003B64D7">
        <w:rPr>
          <w:rFonts w:ascii="Times New Roman" w:hAnsi="Times New Roman" w:cs="Times New Roman"/>
          <w:b/>
          <w:bCs/>
          <w:sz w:val="28"/>
          <w:szCs w:val="28"/>
        </w:rPr>
        <w:t>+254 714 394 332</w:t>
      </w:r>
      <w:r w:rsidRPr="003B64D7">
        <w:rPr>
          <w:rFonts w:ascii="Times New Roman" w:hAnsi="Times New Roman" w:cs="Times New Roman"/>
          <w:sz w:val="28"/>
          <w:szCs w:val="28"/>
        </w:rPr>
        <w:t xml:space="preserve"> | </w:t>
      </w:r>
      <w:r w:rsidRPr="003B64D7">
        <w:rPr>
          <w:rFonts w:ascii="Times New Roman" w:hAnsi="Times New Roman" w:cs="Times New Roman"/>
          <w:b/>
          <w:bCs/>
          <w:sz w:val="28"/>
          <w:szCs w:val="28"/>
        </w:rPr>
        <w:t>nickbiiybwalley@gmail.com</w:t>
      </w:r>
    </w:p>
    <w:p w14:paraId="3EB5FB63" w14:textId="7990ADDD" w:rsidR="00642CE1" w:rsidRPr="00E121CF" w:rsidRDefault="001D3A48" w:rsidP="001F2369">
      <w:pPr>
        <w:jc w:val="center"/>
        <w:rPr>
          <w:rFonts w:ascii="Times New Roman" w:hAnsi="Times New Roman" w:cs="Times New Roman"/>
          <w:b/>
          <w:bCs/>
          <w:sz w:val="28"/>
          <w:szCs w:val="28"/>
        </w:rPr>
      </w:pPr>
      <w:hyperlink r:id="rId6" w:history="1">
        <w:r w:rsidRPr="00E121CF">
          <w:rPr>
            <w:rStyle w:val="Hyperlink"/>
            <w:rFonts w:ascii="Times New Roman" w:hAnsi="Times New Roman" w:cs="Times New Roman"/>
            <w:b/>
            <w:bCs/>
            <w:sz w:val="28"/>
            <w:szCs w:val="28"/>
          </w:rPr>
          <w:t>LinkedIn</w:t>
        </w:r>
      </w:hyperlink>
      <w:r w:rsidRPr="00E121CF">
        <w:rPr>
          <w:rFonts w:ascii="Times New Roman" w:hAnsi="Times New Roman" w:cs="Times New Roman"/>
          <w:sz w:val="28"/>
          <w:szCs w:val="28"/>
        </w:rPr>
        <w:t xml:space="preserve">, </w:t>
      </w:r>
      <w:hyperlink r:id="rId7" w:history="1">
        <w:r w:rsidRPr="00E121CF">
          <w:rPr>
            <w:rStyle w:val="Hyperlink"/>
            <w:rFonts w:ascii="Times New Roman" w:hAnsi="Times New Roman" w:cs="Times New Roman"/>
            <w:b/>
            <w:bCs/>
            <w:sz w:val="28"/>
            <w:szCs w:val="28"/>
          </w:rPr>
          <w:t>GitHub</w:t>
        </w:r>
      </w:hyperlink>
    </w:p>
    <w:p w14:paraId="6679D762" w14:textId="77777777" w:rsidR="00642CE1" w:rsidRPr="00B50C1C" w:rsidRDefault="00000000">
      <w:pPr>
        <w:pStyle w:val="Heading1"/>
        <w:rPr>
          <w:rFonts w:ascii="Times New Roman" w:hAnsi="Times New Roman" w:cs="Times New Roman"/>
        </w:rPr>
      </w:pPr>
      <w:r w:rsidRPr="00B50C1C">
        <w:rPr>
          <w:rFonts w:ascii="Times New Roman" w:hAnsi="Times New Roman" w:cs="Times New Roman"/>
        </w:rPr>
        <w:t>PROFESSIONAL SUMMARY</w:t>
      </w:r>
    </w:p>
    <w:p w14:paraId="2C7FADE0" w14:textId="5ECC8767" w:rsidR="00697F51" w:rsidRDefault="007A0C29" w:rsidP="00C23361">
      <w:pPr>
        <w:jc w:val="both"/>
        <w:rPr>
          <w:rFonts w:ascii="Times New Roman" w:hAnsi="Times New Roman" w:cs="Times New Roman"/>
          <w:lang w:val="en-KE"/>
        </w:rPr>
      </w:pPr>
      <w:r w:rsidRPr="007A0C29">
        <w:rPr>
          <w:rFonts w:ascii="Times New Roman" w:hAnsi="Times New Roman" w:cs="Times New Roman"/>
        </w:rPr>
        <w:t>I am a Data Scientist with over six years of experience applying advanced analytics, statistical modeling, and machine learning to solve complex business problems. I specialize in transforming large, complex, and unstructured datasets into actionable insights that support revenue growth, risk management, operational efficiency, and regulatory compliance. I have strong expertise in exploratory data analysis, feature engineering, predictive modeling, and model performance evaluation, with experience deploying and monitoring analytical models in production environments. I work closely with business intelligence teams, data engineers, and business stakeholders to translate analytical findings into practical solutions, reports, dashboards, and decision support systems. I am highly analytical, detail oriented, and experienced in working within Agile environments while maintaining high standards for data quality, governance, and security in enterprise and financial services contexts</w:t>
      </w:r>
      <w:r w:rsidR="001F2369" w:rsidRPr="001F2369">
        <w:rPr>
          <w:rFonts w:ascii="Times New Roman" w:hAnsi="Times New Roman" w:cs="Times New Roman"/>
        </w:rPr>
        <w:t>.</w:t>
      </w:r>
    </w:p>
    <w:p w14:paraId="3585ED4B" w14:textId="2FDD2A9A" w:rsidR="004401DE" w:rsidRPr="004401DE" w:rsidRDefault="00000000" w:rsidP="004401DE">
      <w:pPr>
        <w:pStyle w:val="Heading1"/>
        <w:rPr>
          <w:rFonts w:ascii="Times New Roman" w:hAnsi="Times New Roman" w:cs="Times New Roman"/>
          <w:lang w:val="en-KE"/>
        </w:rPr>
      </w:pPr>
      <w:r w:rsidRPr="00E111F0">
        <w:rPr>
          <w:rFonts w:ascii="Times New Roman" w:hAnsi="Times New Roman" w:cs="Times New Roman"/>
          <w:lang w:val="en-KE"/>
        </w:rPr>
        <w:t>CORE TECHNICAL COMPETENCIES</w:t>
      </w:r>
    </w:p>
    <w:p w14:paraId="5D08B43F"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Data Analysis and Statistics</w:t>
      </w:r>
    </w:p>
    <w:p w14:paraId="094CA0D6" w14:textId="74E3C79A"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Exploratory Data Analysis, Statistical Testing, Regression Analysis, Probability Distributions, Hypothesis Testing, Data Validation, Performance Metrics Evaluation</w:t>
      </w:r>
    </w:p>
    <w:p w14:paraId="5BC2E870"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Machine Learning and Advanced Analytics</w:t>
      </w:r>
    </w:p>
    <w:p w14:paraId="67B0A724" w14:textId="616D5DDF"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 xml:space="preserve">Predictive </w:t>
      </w:r>
      <w:proofErr w:type="spellStart"/>
      <w:r w:rsidRPr="007A0C29">
        <w:rPr>
          <w:rFonts w:ascii="Times New Roman" w:hAnsi="Times New Roman" w:cs="Times New Roman"/>
          <w:lang w:val="en-KE" w:eastAsia="ja-JP"/>
        </w:rPr>
        <w:t>Modeling</w:t>
      </w:r>
      <w:proofErr w:type="spellEnd"/>
      <w:r w:rsidRPr="007A0C29">
        <w:rPr>
          <w:rFonts w:ascii="Times New Roman" w:hAnsi="Times New Roman" w:cs="Times New Roman"/>
          <w:lang w:val="en-KE" w:eastAsia="ja-JP"/>
        </w:rPr>
        <w:t xml:space="preserve">, Classification and Regression Models, k Nearest </w:t>
      </w:r>
      <w:proofErr w:type="spellStart"/>
      <w:r w:rsidRPr="007A0C29">
        <w:rPr>
          <w:rFonts w:ascii="Times New Roman" w:hAnsi="Times New Roman" w:cs="Times New Roman"/>
          <w:lang w:val="en-KE" w:eastAsia="ja-JP"/>
        </w:rPr>
        <w:t>Neighbors</w:t>
      </w:r>
      <w:proofErr w:type="spellEnd"/>
      <w:r w:rsidRPr="007A0C29">
        <w:rPr>
          <w:rFonts w:ascii="Times New Roman" w:hAnsi="Times New Roman" w:cs="Times New Roman"/>
          <w:lang w:val="en-KE" w:eastAsia="ja-JP"/>
        </w:rPr>
        <w:t>, Naive Bayes, Support Vector Machines, Decision Trees and Forests, Feature Engineering, Model Optimization and Evaluation</w:t>
      </w:r>
    </w:p>
    <w:p w14:paraId="7F08EE69"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Programming and Data Science Tools</w:t>
      </w:r>
    </w:p>
    <w:p w14:paraId="1E5C86FA" w14:textId="3BB728D3"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 xml:space="preserve">Python, NumPy, Pandas, Scikit learn, R fundamentals, </w:t>
      </w:r>
      <w:proofErr w:type="spellStart"/>
      <w:r w:rsidRPr="007A0C29">
        <w:rPr>
          <w:rFonts w:ascii="Times New Roman" w:hAnsi="Times New Roman" w:cs="Times New Roman"/>
          <w:lang w:val="en-KE" w:eastAsia="ja-JP"/>
        </w:rPr>
        <w:t>MatLab</w:t>
      </w:r>
      <w:proofErr w:type="spellEnd"/>
      <w:r w:rsidRPr="007A0C29">
        <w:rPr>
          <w:rFonts w:ascii="Times New Roman" w:hAnsi="Times New Roman" w:cs="Times New Roman"/>
          <w:lang w:val="en-KE" w:eastAsia="ja-JP"/>
        </w:rPr>
        <w:t xml:space="preserve"> exposure, Weka exposure, Scripting for Data Analysis</w:t>
      </w:r>
    </w:p>
    <w:p w14:paraId="5EB2F119"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Databases and Data Management</w:t>
      </w:r>
    </w:p>
    <w:p w14:paraId="11D8227A" w14:textId="77777777"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 xml:space="preserve">SQL, Oracle fundamentals, OLAP concepts, MongoDB, NoSQL data handling, Data </w:t>
      </w:r>
      <w:proofErr w:type="spellStart"/>
      <w:r w:rsidRPr="007A0C29">
        <w:rPr>
          <w:rFonts w:ascii="Times New Roman" w:hAnsi="Times New Roman" w:cs="Times New Roman"/>
          <w:lang w:val="en-KE" w:eastAsia="ja-JP"/>
        </w:rPr>
        <w:t>Modeling</w:t>
      </w:r>
      <w:proofErr w:type="spellEnd"/>
      <w:r w:rsidRPr="007A0C29">
        <w:rPr>
          <w:rFonts w:ascii="Times New Roman" w:hAnsi="Times New Roman" w:cs="Times New Roman"/>
          <w:lang w:val="en-KE" w:eastAsia="ja-JP"/>
        </w:rPr>
        <w:t>, Data Warehousing Concepts</w:t>
      </w:r>
    </w:p>
    <w:p w14:paraId="2BAF665B" w14:textId="77777777" w:rsidR="007A0C29" w:rsidRPr="007A0C29" w:rsidRDefault="007A0C29" w:rsidP="007A0C29">
      <w:pPr>
        <w:rPr>
          <w:rFonts w:ascii="Times New Roman" w:hAnsi="Times New Roman" w:cs="Times New Roman"/>
          <w:b/>
          <w:bCs/>
          <w:lang w:val="en-KE" w:eastAsia="ja-JP"/>
        </w:rPr>
      </w:pPr>
    </w:p>
    <w:p w14:paraId="02F68834"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Data Engineering and Preparation</w:t>
      </w:r>
    </w:p>
    <w:p w14:paraId="4BA68566" w14:textId="7CA6074E"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Data Sourcing, Data Cleaning and Transformation, Handling Large Datasets, Text Extraction from HTML and PDF Files, Data Quality Assurance, Anomaly Detection</w:t>
      </w:r>
    </w:p>
    <w:p w14:paraId="4E5871CC"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Business Intelligence and Visualization</w:t>
      </w:r>
    </w:p>
    <w:p w14:paraId="07FF07BD" w14:textId="087347AE"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Analytical Reporting, Dashboards, Charts, Metrics Definition, Business Insight Generation, Stakeholder Presentation</w:t>
      </w:r>
    </w:p>
    <w:p w14:paraId="5DD8A165" w14:textId="77777777" w:rsidR="007A0C29" w:rsidRPr="007A0C29" w:rsidRDefault="007A0C29" w:rsidP="007A0C29">
      <w:pPr>
        <w:rPr>
          <w:rFonts w:ascii="Times New Roman" w:hAnsi="Times New Roman" w:cs="Times New Roman"/>
          <w:b/>
          <w:bCs/>
          <w:lang w:val="en-KE" w:eastAsia="ja-JP"/>
        </w:rPr>
      </w:pPr>
      <w:r w:rsidRPr="007A0C29">
        <w:rPr>
          <w:rFonts w:ascii="Times New Roman" w:hAnsi="Times New Roman" w:cs="Times New Roman"/>
          <w:b/>
          <w:bCs/>
          <w:lang w:val="en-KE" w:eastAsia="ja-JP"/>
        </w:rPr>
        <w:t>Model Deployment and Monitoring</w:t>
      </w:r>
    </w:p>
    <w:p w14:paraId="5AB48152" w14:textId="77777777" w:rsidR="007A0C29" w:rsidRPr="007A0C29" w:rsidRDefault="007A0C29" w:rsidP="007A0C29">
      <w:pPr>
        <w:rPr>
          <w:rFonts w:ascii="Times New Roman" w:hAnsi="Times New Roman" w:cs="Times New Roman"/>
          <w:lang w:val="en-KE" w:eastAsia="ja-JP"/>
        </w:rPr>
      </w:pPr>
      <w:r w:rsidRPr="007A0C29">
        <w:rPr>
          <w:rFonts w:ascii="Times New Roman" w:hAnsi="Times New Roman" w:cs="Times New Roman"/>
          <w:lang w:val="en-KE" w:eastAsia="ja-JP"/>
        </w:rPr>
        <w:t>Model Performance Tracking, Monthly Model Metrics Reporting, Production Readiness Validation, Continuous Improvement of Analytical Models</w:t>
      </w:r>
    </w:p>
    <w:p w14:paraId="7F729F29" w14:textId="40C0AD24" w:rsidR="004401DE" w:rsidRPr="006D32B7" w:rsidRDefault="004401DE">
      <w:pPr>
        <w:rPr>
          <w:rFonts w:ascii="Times New Roman" w:hAnsi="Times New Roman" w:cs="Times New Roman"/>
          <w:lang w:val="en-KE" w:eastAsia="ja-JP"/>
        </w:rPr>
      </w:pPr>
      <w:r w:rsidRPr="006D32B7">
        <w:rPr>
          <w:rFonts w:ascii="Times New Roman" w:hAnsi="Times New Roman" w:cs="Times New Roman"/>
          <w:b/>
          <w:bCs/>
          <w:lang w:val="en-KE" w:eastAsia="ja-JP"/>
        </w:rPr>
        <w:t>Others:</w:t>
      </w:r>
      <w:r w:rsidRPr="006D32B7">
        <w:rPr>
          <w:rFonts w:ascii="Times New Roman" w:hAnsi="Times New Roman" w:cs="Times New Roman"/>
          <w:lang w:val="en-KE" w:eastAsia="ja-JP"/>
        </w:rPr>
        <w:t xml:space="preserve"> </w:t>
      </w:r>
      <w:r w:rsidR="006D32B7">
        <w:rPr>
          <w:rFonts w:ascii="Times New Roman" w:hAnsi="Times New Roman" w:cs="Times New Roman"/>
          <w:b/>
          <w:bCs/>
          <w:lang w:val="en-KE" w:eastAsia="ja-JP"/>
        </w:rPr>
        <w:t>Touch Typist</w:t>
      </w:r>
      <w:r w:rsidR="006D32B7" w:rsidRPr="006D32B7">
        <w:rPr>
          <w:rFonts w:ascii="Times New Roman" w:hAnsi="Times New Roman" w:cs="Times New Roman"/>
          <w:b/>
          <w:bCs/>
          <w:lang w:val="en-KE" w:eastAsia="ja-JP"/>
        </w:rPr>
        <w:t xml:space="preserve"> </w:t>
      </w:r>
      <w:r w:rsidR="006D32B7" w:rsidRPr="006D32B7">
        <w:rPr>
          <w:rFonts w:ascii="Times New Roman" w:hAnsi="Times New Roman" w:cs="Times New Roman"/>
          <w:lang w:val="en-KE" w:eastAsia="ja-JP"/>
        </w:rPr>
        <w:t>with speed</w:t>
      </w:r>
      <w:r w:rsidR="006D32B7">
        <w:rPr>
          <w:rFonts w:ascii="Times New Roman" w:hAnsi="Times New Roman" w:cs="Times New Roman"/>
          <w:lang w:val="en-KE" w:eastAsia="ja-JP"/>
        </w:rPr>
        <w:t>s</w:t>
      </w:r>
      <w:r w:rsidRPr="006D32B7">
        <w:rPr>
          <w:rFonts w:ascii="Times New Roman" w:hAnsi="Times New Roman" w:cs="Times New Roman"/>
          <w:lang w:val="en-KE" w:eastAsia="ja-JP"/>
        </w:rPr>
        <w:t xml:space="preserve"> averaging </w:t>
      </w:r>
      <w:r w:rsidRPr="006D32B7">
        <w:rPr>
          <w:rFonts w:ascii="Times New Roman" w:hAnsi="Times New Roman" w:cs="Times New Roman"/>
          <w:b/>
          <w:bCs/>
          <w:lang w:val="en-KE" w:eastAsia="ja-JP"/>
        </w:rPr>
        <w:t>1</w:t>
      </w:r>
      <w:r w:rsidR="006D32B7">
        <w:rPr>
          <w:rFonts w:ascii="Times New Roman" w:hAnsi="Times New Roman" w:cs="Times New Roman"/>
          <w:b/>
          <w:bCs/>
          <w:lang w:val="en-KE" w:eastAsia="ja-JP"/>
        </w:rPr>
        <w:t>2</w:t>
      </w:r>
      <w:r w:rsidRPr="006D32B7">
        <w:rPr>
          <w:rFonts w:ascii="Times New Roman" w:hAnsi="Times New Roman" w:cs="Times New Roman"/>
          <w:b/>
          <w:bCs/>
          <w:lang w:val="en-KE" w:eastAsia="ja-JP"/>
        </w:rPr>
        <w:t>0 Words Per Minute (WPM)</w:t>
      </w:r>
    </w:p>
    <w:p w14:paraId="376DDC82" w14:textId="77777777" w:rsidR="00642CE1" w:rsidRPr="00582048" w:rsidRDefault="00000000">
      <w:pPr>
        <w:pStyle w:val="Heading1"/>
        <w:rPr>
          <w:rFonts w:ascii="Times New Roman" w:hAnsi="Times New Roman" w:cs="Times New Roman"/>
        </w:rPr>
      </w:pPr>
      <w:r w:rsidRPr="00582048">
        <w:rPr>
          <w:rFonts w:ascii="Times New Roman" w:hAnsi="Times New Roman" w:cs="Times New Roman"/>
        </w:rPr>
        <w:t>PROFESSIONAL EXPERIENCE</w:t>
      </w:r>
    </w:p>
    <w:p w14:paraId="3DED6965" w14:textId="0BA5999F" w:rsidR="007A0C29" w:rsidRPr="007A0C29" w:rsidRDefault="007A0C29" w:rsidP="007A0C29">
      <w:pPr>
        <w:rPr>
          <w:rFonts w:ascii="Times New Roman" w:hAnsi="Times New Roman" w:cs="Times New Roman"/>
          <w:b/>
          <w:bCs/>
          <w:color w:val="4F81BD" w:themeColor="accent1"/>
          <w:sz w:val="24"/>
          <w:szCs w:val="24"/>
        </w:rPr>
      </w:pPr>
      <w:r w:rsidRPr="007A0C29">
        <w:rPr>
          <w:rFonts w:ascii="Times New Roman" w:hAnsi="Times New Roman" w:cs="Times New Roman"/>
          <w:b/>
          <w:bCs/>
          <w:color w:val="4F81BD" w:themeColor="accent1"/>
          <w:sz w:val="24"/>
          <w:szCs w:val="24"/>
        </w:rPr>
        <w:t>Data Scientist &amp; Analytics Specialist | Remote | Mar 2021 – Present</w:t>
      </w:r>
    </w:p>
    <w:p w14:paraId="55A95238" w14:textId="6B031E7C" w:rsidR="007A0C29" w:rsidRPr="007A0C29" w:rsidRDefault="007A0C29" w:rsidP="007A0C29">
      <w:pPr>
        <w:rPr>
          <w:rFonts w:ascii="Times New Roman" w:hAnsi="Times New Roman" w:cs="Times New Roman"/>
          <w:sz w:val="24"/>
          <w:szCs w:val="24"/>
        </w:rPr>
      </w:pPr>
      <w:r w:rsidRPr="007A0C29">
        <w:rPr>
          <w:rFonts w:ascii="Times New Roman" w:hAnsi="Times New Roman" w:cs="Times New Roman"/>
          <w:sz w:val="24"/>
          <w:szCs w:val="24"/>
        </w:rPr>
        <w:t>Designed and deployed predictive analytics and machine learning models across fintech, real estate, and digital platforms, enabling data driven decision making and reducing operational costs by up to 40 percent through risk and performance insights.</w:t>
      </w:r>
    </w:p>
    <w:p w14:paraId="0C7A6DBB" w14:textId="32512FA1" w:rsidR="007A0C29" w:rsidRPr="007A0C29" w:rsidRDefault="007A0C29" w:rsidP="007A0C29">
      <w:pPr>
        <w:rPr>
          <w:rFonts w:ascii="Times New Roman" w:hAnsi="Times New Roman" w:cs="Times New Roman"/>
          <w:sz w:val="24"/>
          <w:szCs w:val="24"/>
        </w:rPr>
      </w:pPr>
      <w:r w:rsidRPr="007A0C29">
        <w:rPr>
          <w:rFonts w:ascii="Times New Roman" w:hAnsi="Times New Roman" w:cs="Times New Roman"/>
          <w:sz w:val="24"/>
          <w:szCs w:val="24"/>
        </w:rPr>
        <w:t>Conducted exploratory data analysis on large structured and semi structured datasets to identify behavioral patterns, trends, and anomalies, supporting product optimization and revenue growth initiatives.</w:t>
      </w:r>
    </w:p>
    <w:p w14:paraId="0532E09D" w14:textId="5E840B12" w:rsidR="007A0C29" w:rsidRPr="007A0C29" w:rsidRDefault="007A0C29" w:rsidP="007A0C29">
      <w:pPr>
        <w:rPr>
          <w:rFonts w:ascii="Times New Roman" w:hAnsi="Times New Roman" w:cs="Times New Roman"/>
          <w:sz w:val="24"/>
          <w:szCs w:val="24"/>
        </w:rPr>
      </w:pPr>
      <w:r w:rsidRPr="007A0C29">
        <w:rPr>
          <w:rFonts w:ascii="Times New Roman" w:hAnsi="Times New Roman" w:cs="Times New Roman"/>
          <w:sz w:val="24"/>
          <w:szCs w:val="24"/>
        </w:rPr>
        <w:t>Built and evaluated supervised learning models including classification and regression techniques to predict customer engagement, churn probability, and usage outcomes, publishing recurring performance metrics to track model accuracy and stability over time.</w:t>
      </w:r>
    </w:p>
    <w:p w14:paraId="0BDFA5C1" w14:textId="77777777" w:rsidR="007A0C29" w:rsidRPr="007A0C29" w:rsidRDefault="007A0C29" w:rsidP="007A0C29">
      <w:pPr>
        <w:rPr>
          <w:rFonts w:ascii="Times New Roman" w:hAnsi="Times New Roman" w:cs="Times New Roman"/>
          <w:sz w:val="24"/>
          <w:szCs w:val="24"/>
        </w:rPr>
      </w:pPr>
      <w:r w:rsidRPr="007A0C29">
        <w:rPr>
          <w:rFonts w:ascii="Times New Roman" w:hAnsi="Times New Roman" w:cs="Times New Roman"/>
          <w:sz w:val="24"/>
          <w:szCs w:val="24"/>
        </w:rPr>
        <w:t xml:space="preserve">Developed an </w:t>
      </w:r>
      <w:proofErr w:type="gramStart"/>
      <w:r w:rsidRPr="007A0C29">
        <w:rPr>
          <w:rFonts w:ascii="Times New Roman" w:hAnsi="Times New Roman" w:cs="Times New Roman"/>
          <w:sz w:val="24"/>
          <w:szCs w:val="24"/>
        </w:rPr>
        <w:t>end to end</w:t>
      </w:r>
      <w:proofErr w:type="gramEnd"/>
      <w:r w:rsidRPr="007A0C29">
        <w:rPr>
          <w:rFonts w:ascii="Times New Roman" w:hAnsi="Times New Roman" w:cs="Times New Roman"/>
          <w:sz w:val="24"/>
          <w:szCs w:val="24"/>
        </w:rPr>
        <w:t xml:space="preserve"> Customer Churn Prediction System using Python, SQL, and machine learning techniques, performing feature engineering, model selection, and optimization to generate actionable insights for retention strategies.</w:t>
      </w:r>
    </w:p>
    <w:p w14:paraId="73C76258" w14:textId="0AA99187" w:rsidR="00642CE1" w:rsidRPr="007A0C29" w:rsidRDefault="00000000" w:rsidP="007A0C29">
      <w:pPr>
        <w:rPr>
          <w:rFonts w:ascii="Times New Roman" w:hAnsi="Times New Roman" w:cs="Times New Roman"/>
          <w:b/>
          <w:bCs/>
          <w:color w:val="4F81BD" w:themeColor="accent1"/>
          <w:sz w:val="24"/>
          <w:szCs w:val="24"/>
        </w:rPr>
      </w:pPr>
      <w:r w:rsidRPr="007A0C29">
        <w:rPr>
          <w:rFonts w:ascii="Times New Roman" w:hAnsi="Times New Roman" w:cs="Times New Roman"/>
          <w:b/>
          <w:bCs/>
          <w:color w:val="4F81BD" w:themeColor="accent1"/>
          <w:sz w:val="24"/>
          <w:szCs w:val="24"/>
        </w:rPr>
        <w:t>Software Engineer Intern | Turbo G &amp; K Networks Ltd, Nairobi | Jan 2024 – Jun 2024</w:t>
      </w:r>
    </w:p>
    <w:p w14:paraId="4314CE85" w14:textId="2B29F22E" w:rsidR="00642CE1" w:rsidRPr="008059FD" w:rsidRDefault="00000000">
      <w:pPr>
        <w:rPr>
          <w:rFonts w:ascii="Times New Roman" w:hAnsi="Times New Roman" w:cs="Times New Roman"/>
        </w:rPr>
      </w:pPr>
      <w:r w:rsidRPr="008059FD">
        <w:rPr>
          <w:rFonts w:ascii="Times New Roman" w:hAnsi="Times New Roman" w:cs="Times New Roman"/>
        </w:rPr>
        <w:t xml:space="preserve">- Revamped website into a React SPA </w:t>
      </w:r>
      <w:r w:rsidR="00AB5210">
        <w:rPr>
          <w:rFonts w:ascii="Times New Roman" w:hAnsi="Times New Roman" w:cs="Times New Roman"/>
        </w:rPr>
        <w:t>(MERN Stack)</w:t>
      </w:r>
      <w:r w:rsidRPr="008059FD">
        <w:rPr>
          <w:rFonts w:ascii="Times New Roman" w:hAnsi="Times New Roman" w:cs="Times New Roman"/>
        </w:rPr>
        <w:t>, cutting load time by 55% and increasing traffic by 40%.</w:t>
      </w:r>
      <w:r w:rsidRPr="008059FD">
        <w:rPr>
          <w:rFonts w:ascii="Times New Roman" w:hAnsi="Times New Roman" w:cs="Times New Roman"/>
        </w:rPr>
        <w:br/>
        <w:t>- Migrated from monolith to microservices architecture, reducing MTTR from 30 mins to under 10 mins.</w:t>
      </w:r>
      <w:r w:rsidRPr="008059FD">
        <w:rPr>
          <w:rFonts w:ascii="Times New Roman" w:hAnsi="Times New Roman" w:cs="Times New Roman"/>
        </w:rPr>
        <w:br/>
      </w:r>
      <w:r w:rsidRPr="008059FD">
        <w:rPr>
          <w:rFonts w:ascii="Times New Roman" w:hAnsi="Times New Roman" w:cs="Times New Roman"/>
        </w:rPr>
        <w:lastRenderedPageBreak/>
        <w:t>- Implemented CI/CD pipelines with Docker &amp; GitHub Actions, achieving zero-downtime deployments.</w:t>
      </w:r>
    </w:p>
    <w:p w14:paraId="10439B29" w14:textId="77777777" w:rsidR="00642CE1" w:rsidRPr="007A0C29" w:rsidRDefault="00000000">
      <w:pPr>
        <w:rPr>
          <w:rFonts w:ascii="Times New Roman" w:hAnsi="Times New Roman" w:cs="Times New Roman"/>
          <w:b/>
          <w:bCs/>
          <w:color w:val="4F81BD" w:themeColor="accent1"/>
          <w:sz w:val="24"/>
          <w:szCs w:val="24"/>
        </w:rPr>
      </w:pPr>
      <w:r w:rsidRPr="007A0C29">
        <w:rPr>
          <w:rFonts w:ascii="Times New Roman" w:hAnsi="Times New Roman" w:cs="Times New Roman"/>
          <w:b/>
          <w:bCs/>
          <w:color w:val="4F81BD" w:themeColor="accent1"/>
          <w:sz w:val="24"/>
          <w:szCs w:val="24"/>
        </w:rPr>
        <w:t xml:space="preserve">Cybersecurity Analyst Intern | </w:t>
      </w:r>
      <w:proofErr w:type="spellStart"/>
      <w:r w:rsidRPr="007A0C29">
        <w:rPr>
          <w:rFonts w:ascii="Times New Roman" w:hAnsi="Times New Roman" w:cs="Times New Roman"/>
          <w:b/>
          <w:bCs/>
          <w:color w:val="4F81BD" w:themeColor="accent1"/>
          <w:sz w:val="24"/>
          <w:szCs w:val="24"/>
        </w:rPr>
        <w:t>Senselearner</w:t>
      </w:r>
      <w:proofErr w:type="spellEnd"/>
      <w:r w:rsidRPr="007A0C29">
        <w:rPr>
          <w:rFonts w:ascii="Times New Roman" w:hAnsi="Times New Roman" w:cs="Times New Roman"/>
          <w:b/>
          <w:bCs/>
          <w:color w:val="4F81BD" w:themeColor="accent1"/>
          <w:sz w:val="24"/>
          <w:szCs w:val="24"/>
        </w:rPr>
        <w:t xml:space="preserve"> Technologies Pvt., Remote | Sep 2023 – Dec 2023</w:t>
      </w:r>
    </w:p>
    <w:p w14:paraId="0CA43B61" w14:textId="010854D4" w:rsidR="00642CE1" w:rsidRPr="008059FD" w:rsidRDefault="00000000">
      <w:pPr>
        <w:rPr>
          <w:rFonts w:ascii="Times New Roman" w:hAnsi="Times New Roman" w:cs="Times New Roman"/>
        </w:rPr>
      </w:pPr>
      <w:r w:rsidRPr="008059FD">
        <w:rPr>
          <w:rFonts w:ascii="Times New Roman" w:hAnsi="Times New Roman" w:cs="Times New Roman"/>
        </w:rPr>
        <w:t xml:space="preserve">- </w:t>
      </w:r>
      <w:r w:rsidR="006923D0" w:rsidRPr="006923D0">
        <w:rPr>
          <w:rFonts w:ascii="Times New Roman" w:hAnsi="Times New Roman" w:cs="Times New Roman"/>
          <w:b/>
          <w:bCs/>
        </w:rPr>
        <w:t>Conducted end-to-end security assessments</w:t>
      </w:r>
      <w:r w:rsidR="006923D0" w:rsidRPr="006923D0">
        <w:rPr>
          <w:rFonts w:ascii="Times New Roman" w:hAnsi="Times New Roman" w:cs="Times New Roman"/>
        </w:rPr>
        <w:t xml:space="preserve"> including network scanning, vulnerability analysis, and penetration testing of web applications, leveraging tools such as </w:t>
      </w:r>
      <w:r w:rsidR="008122D0">
        <w:rPr>
          <w:rFonts w:ascii="Times New Roman" w:hAnsi="Times New Roman" w:cs="Times New Roman"/>
        </w:rPr>
        <w:t xml:space="preserve">OWASP, </w:t>
      </w:r>
      <w:proofErr w:type="spellStart"/>
      <w:r w:rsidR="006923D0" w:rsidRPr="006923D0">
        <w:rPr>
          <w:rFonts w:ascii="Times New Roman" w:hAnsi="Times New Roman" w:cs="Times New Roman"/>
        </w:rPr>
        <w:t>Metasploitable</w:t>
      </w:r>
      <w:proofErr w:type="spellEnd"/>
      <w:r w:rsidR="006923D0" w:rsidRPr="006923D0">
        <w:rPr>
          <w:rFonts w:ascii="Times New Roman" w:hAnsi="Times New Roman" w:cs="Times New Roman"/>
        </w:rPr>
        <w:t xml:space="preserve"> and </w:t>
      </w:r>
      <w:proofErr w:type="spellStart"/>
      <w:r w:rsidR="006923D0" w:rsidRPr="006923D0">
        <w:rPr>
          <w:rFonts w:ascii="Times New Roman" w:hAnsi="Times New Roman" w:cs="Times New Roman"/>
        </w:rPr>
        <w:t>Hacksplaining</w:t>
      </w:r>
      <w:proofErr w:type="spellEnd"/>
      <w:r w:rsidR="006923D0" w:rsidRPr="006923D0">
        <w:rPr>
          <w:rFonts w:ascii="Times New Roman" w:hAnsi="Times New Roman" w:cs="Times New Roman"/>
        </w:rPr>
        <w:t xml:space="preserve"> to identify and mitigate </w:t>
      </w:r>
      <w:r w:rsidR="006923D0" w:rsidRPr="006923D0">
        <w:rPr>
          <w:rFonts w:ascii="Times New Roman" w:hAnsi="Times New Roman" w:cs="Times New Roman"/>
          <w:b/>
          <w:bCs/>
        </w:rPr>
        <w:t>95% of critical threats</w:t>
      </w:r>
      <w:r w:rsidR="006923D0" w:rsidRPr="006923D0">
        <w:rPr>
          <w:rFonts w:ascii="Times New Roman" w:hAnsi="Times New Roman" w:cs="Times New Roman"/>
        </w:rPr>
        <w:t xml:space="preserve">, enhance system resilience by </w:t>
      </w:r>
      <w:r w:rsidR="006923D0" w:rsidRPr="006923D0">
        <w:rPr>
          <w:rFonts w:ascii="Times New Roman" w:hAnsi="Times New Roman" w:cs="Times New Roman"/>
          <w:b/>
          <w:bCs/>
        </w:rPr>
        <w:t>40%</w:t>
      </w:r>
      <w:r w:rsidR="006923D0" w:rsidRPr="006923D0">
        <w:rPr>
          <w:rFonts w:ascii="Times New Roman" w:hAnsi="Times New Roman" w:cs="Times New Roman"/>
        </w:rPr>
        <w:t>, and deliver comprehensive remediation reports with actionable insights</w:t>
      </w:r>
      <w:r w:rsidRPr="008059FD">
        <w:rPr>
          <w:rFonts w:ascii="Times New Roman" w:hAnsi="Times New Roman" w:cs="Times New Roman"/>
        </w:rPr>
        <w:t>.</w:t>
      </w:r>
    </w:p>
    <w:p w14:paraId="1386B6A8" w14:textId="77777777" w:rsidR="00642CE1" w:rsidRPr="001E2B34" w:rsidRDefault="00000000">
      <w:pPr>
        <w:pStyle w:val="Heading1"/>
        <w:rPr>
          <w:rFonts w:ascii="Times New Roman" w:hAnsi="Times New Roman" w:cs="Times New Roman"/>
        </w:rPr>
      </w:pPr>
      <w:r w:rsidRPr="001E2B34">
        <w:rPr>
          <w:rFonts w:ascii="Times New Roman" w:hAnsi="Times New Roman" w:cs="Times New Roman"/>
        </w:rPr>
        <w:t>EDUCATION</w:t>
      </w:r>
    </w:p>
    <w:p w14:paraId="321A0A46" w14:textId="544D1CD3" w:rsidR="00642CE1" w:rsidRPr="008059FD" w:rsidRDefault="00F6328B">
      <w:pPr>
        <w:rPr>
          <w:rFonts w:ascii="Times New Roman" w:hAnsi="Times New Roman" w:cs="Times New Roman"/>
          <w:sz w:val="24"/>
          <w:szCs w:val="24"/>
        </w:rPr>
      </w:pPr>
      <w:r>
        <w:rPr>
          <w:rFonts w:ascii="Times New Roman" w:hAnsi="Times New Roman" w:cs="Times New Roman"/>
          <w:b/>
          <w:bCs/>
          <w:sz w:val="24"/>
          <w:szCs w:val="24"/>
        </w:rPr>
        <w:t>Sustainable Urban Planning and Development (</w:t>
      </w:r>
      <w:r w:rsidRPr="008059FD">
        <w:rPr>
          <w:rFonts w:ascii="Times New Roman" w:hAnsi="Times New Roman" w:cs="Times New Roman"/>
          <w:b/>
          <w:bCs/>
          <w:sz w:val="24"/>
          <w:szCs w:val="24"/>
        </w:rPr>
        <w:t>Challenge Driven Education (CDE</w:t>
      </w:r>
      <w:r>
        <w:rPr>
          <w:rFonts w:ascii="Times New Roman" w:hAnsi="Times New Roman" w:cs="Times New Roman"/>
          <w:b/>
          <w:bCs/>
          <w:sz w:val="24"/>
          <w:szCs w:val="24"/>
        </w:rPr>
        <w:t>) project)</w:t>
      </w:r>
      <w:r w:rsidR="00820C3F">
        <w:rPr>
          <w:rFonts w:ascii="Times New Roman" w:hAnsi="Times New Roman" w:cs="Times New Roman"/>
          <w:b/>
          <w:bCs/>
          <w:sz w:val="24"/>
          <w:szCs w:val="24"/>
        </w:rPr>
        <w:t>, Exchange Program</w:t>
      </w:r>
      <w:r w:rsidRPr="008059FD">
        <w:rPr>
          <w:rFonts w:ascii="Times New Roman" w:hAnsi="Times New Roman" w:cs="Times New Roman"/>
          <w:sz w:val="24"/>
          <w:szCs w:val="24"/>
        </w:rPr>
        <w:br/>
        <w:t>KTH Royal Institute of Technology, Stockholm, Sweden | Aug 2024 – Jan 2025</w:t>
      </w:r>
    </w:p>
    <w:p w14:paraId="2C08DE99" w14:textId="2D57ACE3" w:rsidR="00642CE1" w:rsidRPr="008059FD" w:rsidRDefault="00000000">
      <w:pPr>
        <w:rPr>
          <w:rFonts w:ascii="Times New Roman" w:hAnsi="Times New Roman" w:cs="Times New Roman"/>
          <w:sz w:val="24"/>
          <w:szCs w:val="24"/>
        </w:rPr>
      </w:pPr>
      <w:r w:rsidRPr="008059FD">
        <w:rPr>
          <w:rFonts w:ascii="Times New Roman" w:hAnsi="Times New Roman" w:cs="Times New Roman"/>
          <w:b/>
          <w:bCs/>
          <w:sz w:val="24"/>
          <w:szCs w:val="24"/>
        </w:rPr>
        <w:t xml:space="preserve">BSc Business Information Technology (First Class </w:t>
      </w:r>
      <w:proofErr w:type="spellStart"/>
      <w:r w:rsidRPr="008059FD">
        <w:rPr>
          <w:rFonts w:ascii="Times New Roman" w:hAnsi="Times New Roman" w:cs="Times New Roman"/>
          <w:b/>
          <w:bCs/>
          <w:sz w:val="24"/>
          <w:szCs w:val="24"/>
        </w:rPr>
        <w:t>Hono</w:t>
      </w:r>
      <w:r w:rsidR="00820C3F">
        <w:rPr>
          <w:rFonts w:ascii="Times New Roman" w:hAnsi="Times New Roman" w:cs="Times New Roman"/>
          <w:b/>
          <w:bCs/>
          <w:sz w:val="24"/>
          <w:szCs w:val="24"/>
        </w:rPr>
        <w:t>u</w:t>
      </w:r>
      <w:r w:rsidRPr="008059FD">
        <w:rPr>
          <w:rFonts w:ascii="Times New Roman" w:hAnsi="Times New Roman" w:cs="Times New Roman"/>
          <w:b/>
          <w:bCs/>
          <w:sz w:val="24"/>
          <w:szCs w:val="24"/>
        </w:rPr>
        <w:t>rs</w:t>
      </w:r>
      <w:proofErr w:type="spellEnd"/>
      <w:r w:rsidRPr="008059FD">
        <w:rPr>
          <w:rFonts w:ascii="Times New Roman" w:hAnsi="Times New Roman" w:cs="Times New Roman"/>
          <w:b/>
          <w:bCs/>
          <w:sz w:val="24"/>
          <w:szCs w:val="24"/>
        </w:rPr>
        <w:t>, GPA 3.8/4.0)</w:t>
      </w:r>
      <w:r w:rsidRPr="008059FD">
        <w:rPr>
          <w:rFonts w:ascii="Times New Roman" w:hAnsi="Times New Roman" w:cs="Times New Roman"/>
          <w:sz w:val="24"/>
          <w:szCs w:val="24"/>
        </w:rPr>
        <w:br/>
        <w:t>Strathmore University, Nairobi, Kenya | Sep 2021 – Jun 2024</w:t>
      </w:r>
    </w:p>
    <w:p w14:paraId="6B504BC7" w14:textId="77777777" w:rsidR="00642CE1" w:rsidRPr="008059FD" w:rsidRDefault="00000000">
      <w:pPr>
        <w:rPr>
          <w:rFonts w:ascii="Times New Roman" w:hAnsi="Times New Roman" w:cs="Times New Roman"/>
          <w:sz w:val="24"/>
          <w:szCs w:val="24"/>
        </w:rPr>
      </w:pPr>
      <w:r w:rsidRPr="008059FD">
        <w:rPr>
          <w:rFonts w:ascii="Times New Roman" w:hAnsi="Times New Roman" w:cs="Times New Roman"/>
          <w:b/>
          <w:bCs/>
          <w:sz w:val="24"/>
          <w:szCs w:val="24"/>
        </w:rPr>
        <w:t>Diploma in Business Information Technology (Merit)</w:t>
      </w:r>
      <w:r w:rsidRPr="008059FD">
        <w:rPr>
          <w:rFonts w:ascii="Times New Roman" w:hAnsi="Times New Roman" w:cs="Times New Roman"/>
          <w:sz w:val="24"/>
          <w:szCs w:val="24"/>
        </w:rPr>
        <w:br/>
        <w:t>Strathmore University, Nairobi, Kenya | May 2019 – Sep 2021</w:t>
      </w:r>
    </w:p>
    <w:p w14:paraId="0277F3FA" w14:textId="77777777" w:rsidR="00642CE1" w:rsidRPr="009B464A" w:rsidRDefault="00000000">
      <w:pPr>
        <w:pStyle w:val="Heading1"/>
        <w:rPr>
          <w:rFonts w:ascii="Times New Roman" w:hAnsi="Times New Roman" w:cs="Times New Roman"/>
        </w:rPr>
      </w:pPr>
      <w:r w:rsidRPr="009B464A">
        <w:rPr>
          <w:rFonts w:ascii="Times New Roman" w:hAnsi="Times New Roman" w:cs="Times New Roman"/>
        </w:rPr>
        <w:t>PROJECT HIGHLIGHTS</w:t>
      </w:r>
    </w:p>
    <w:p w14:paraId="4ED779D6" w14:textId="3BBD60DC" w:rsidR="00642CE1" w:rsidRPr="009B464A" w:rsidRDefault="00000000">
      <w:pPr>
        <w:rPr>
          <w:rFonts w:ascii="Times New Roman" w:hAnsi="Times New Roman" w:cs="Times New Roman"/>
        </w:rPr>
      </w:pPr>
      <w:r w:rsidRPr="009B464A">
        <w:rPr>
          <w:rFonts w:ascii="Times New Roman" w:hAnsi="Times New Roman" w:cs="Times New Roman"/>
        </w:rPr>
        <w:t xml:space="preserve">- </w:t>
      </w:r>
      <w:r w:rsidR="002F62F0" w:rsidRPr="002F62F0">
        <w:rPr>
          <w:rFonts w:ascii="Times New Roman" w:hAnsi="Times New Roman" w:cs="Times New Roman"/>
        </w:rPr>
        <w:t xml:space="preserve">Led an AI-driven mobility optimization project in </w:t>
      </w:r>
      <w:proofErr w:type="spellStart"/>
      <w:r w:rsidR="002F62F0" w:rsidRPr="002F62F0">
        <w:rPr>
          <w:rFonts w:ascii="Times New Roman" w:hAnsi="Times New Roman" w:cs="Times New Roman"/>
        </w:rPr>
        <w:t>Viksjö</w:t>
      </w:r>
      <w:proofErr w:type="spellEnd"/>
      <w:r w:rsidR="002F62F0" w:rsidRPr="002F62F0">
        <w:rPr>
          <w:rFonts w:ascii="Times New Roman" w:hAnsi="Times New Roman" w:cs="Times New Roman"/>
        </w:rPr>
        <w:t xml:space="preserve">, </w:t>
      </w:r>
      <w:r w:rsidR="00820C3F">
        <w:rPr>
          <w:rFonts w:ascii="Times New Roman" w:hAnsi="Times New Roman" w:cs="Times New Roman"/>
        </w:rPr>
        <w:t>Sweden</w:t>
      </w:r>
      <w:r w:rsidR="002F62F0" w:rsidRPr="002F62F0">
        <w:rPr>
          <w:rFonts w:ascii="Times New Roman" w:hAnsi="Times New Roman" w:cs="Times New Roman"/>
        </w:rPr>
        <w:t>, using advanced machine learning algorithms</w:t>
      </w:r>
      <w:r w:rsidR="009B464A" w:rsidRPr="009B464A">
        <w:rPr>
          <w:rFonts w:ascii="Times New Roman" w:hAnsi="Times New Roman" w:cs="Times New Roman"/>
        </w:rPr>
        <w:t xml:space="preserve"> </w:t>
      </w:r>
      <w:r w:rsidR="00DB1BE3" w:rsidRPr="00DB1BE3">
        <w:rPr>
          <w:rFonts w:ascii="Times New Roman" w:hAnsi="Times New Roman" w:cs="Times New Roman"/>
        </w:rPr>
        <w:t>to generate insights and inform municipal transport efficiency modeling</w:t>
      </w:r>
      <w:r w:rsidR="00263104">
        <w:rPr>
          <w:rFonts w:ascii="Times New Roman" w:hAnsi="Times New Roman" w:cs="Times New Roman"/>
        </w:rPr>
        <w:t>.</w:t>
      </w:r>
      <w:r w:rsidRPr="009B464A">
        <w:rPr>
          <w:rFonts w:ascii="Times New Roman" w:hAnsi="Times New Roman" w:cs="Times New Roman"/>
        </w:rPr>
        <w:br/>
        <w:t>-</w:t>
      </w:r>
      <w:r w:rsidR="00590E4F">
        <w:rPr>
          <w:rFonts w:ascii="Times New Roman" w:hAnsi="Times New Roman" w:cs="Times New Roman"/>
        </w:rPr>
        <w:t xml:space="preserve"> </w:t>
      </w:r>
      <w:r w:rsidR="002F62F0" w:rsidRPr="002F62F0">
        <w:rPr>
          <w:rFonts w:ascii="Times New Roman" w:hAnsi="Times New Roman" w:cs="Times New Roman"/>
        </w:rPr>
        <w:t xml:space="preserve">Built two profitable B2C SaaS products, </w:t>
      </w:r>
      <w:hyperlink r:id="rId8" w:history="1">
        <w:proofErr w:type="spellStart"/>
        <w:r w:rsidR="00820C3F" w:rsidRPr="00AA618B">
          <w:rPr>
            <w:rStyle w:val="Hyperlink"/>
            <w:rFonts w:ascii="Times New Roman" w:hAnsi="Times New Roman" w:cs="Times New Roman"/>
          </w:rPr>
          <w:t>LinguaFlash</w:t>
        </w:r>
        <w:proofErr w:type="spellEnd"/>
      </w:hyperlink>
      <w:r w:rsidR="00820C3F" w:rsidRPr="00AA618B">
        <w:rPr>
          <w:rFonts w:ascii="Times New Roman" w:hAnsi="Times New Roman" w:cs="Times New Roman"/>
        </w:rPr>
        <w:t xml:space="preserve"> </w:t>
      </w:r>
      <w:r w:rsidR="002F62F0" w:rsidRPr="002F62F0">
        <w:rPr>
          <w:rFonts w:ascii="Times New Roman" w:hAnsi="Times New Roman" w:cs="Times New Roman"/>
        </w:rPr>
        <w:t xml:space="preserve">and </w:t>
      </w:r>
      <w:hyperlink r:id="rId9" w:history="1">
        <w:proofErr w:type="spellStart"/>
        <w:r w:rsidR="00820C3F" w:rsidRPr="00AA618B">
          <w:rPr>
            <w:rStyle w:val="Hyperlink"/>
            <w:rFonts w:ascii="Times New Roman" w:hAnsi="Times New Roman" w:cs="Times New Roman"/>
          </w:rPr>
          <w:t>BlogFlow</w:t>
        </w:r>
        <w:proofErr w:type="spellEnd"/>
      </w:hyperlink>
      <w:r w:rsidR="002F62F0" w:rsidRPr="002F62F0">
        <w:rPr>
          <w:rFonts w:ascii="Times New Roman" w:hAnsi="Times New Roman" w:cs="Times New Roman"/>
        </w:rPr>
        <w:t>, both generat</w:t>
      </w:r>
      <w:r w:rsidR="00820C3F">
        <w:rPr>
          <w:rFonts w:ascii="Times New Roman" w:hAnsi="Times New Roman" w:cs="Times New Roman"/>
        </w:rPr>
        <w:t>ed</w:t>
      </w:r>
      <w:r w:rsidR="002F62F0" w:rsidRPr="002F62F0">
        <w:rPr>
          <w:rFonts w:ascii="Times New Roman" w:hAnsi="Times New Roman" w:cs="Times New Roman"/>
        </w:rPr>
        <w:t xml:space="preserve"> consistent Monthly Recurring Revenue (MRR)</w:t>
      </w:r>
      <w:r w:rsidR="00820C3F">
        <w:rPr>
          <w:rFonts w:ascii="Times New Roman" w:hAnsi="Times New Roman" w:cs="Times New Roman"/>
        </w:rPr>
        <w:t xml:space="preserve"> and sold them for a fortune.</w:t>
      </w:r>
      <w:r w:rsidRPr="009B464A">
        <w:rPr>
          <w:rFonts w:ascii="Times New Roman" w:hAnsi="Times New Roman" w:cs="Times New Roman"/>
        </w:rPr>
        <w:br/>
        <w:t xml:space="preserve">- </w:t>
      </w:r>
      <w:r w:rsidR="009B464A" w:rsidRPr="009B464A">
        <w:rPr>
          <w:rFonts w:ascii="Times New Roman" w:hAnsi="Times New Roman" w:cs="Times New Roman"/>
        </w:rPr>
        <w:t>Published a research article called “</w:t>
      </w:r>
      <w:r w:rsidRPr="009B464A">
        <w:rPr>
          <w:rFonts w:ascii="Times New Roman" w:hAnsi="Times New Roman" w:cs="Times New Roman"/>
        </w:rPr>
        <w:t>AI-Powered Customer Churn Predictor</w:t>
      </w:r>
      <w:r w:rsidR="009B464A" w:rsidRPr="009B464A">
        <w:rPr>
          <w:rFonts w:ascii="Times New Roman" w:hAnsi="Times New Roman" w:cs="Times New Roman"/>
        </w:rPr>
        <w:t xml:space="preserve">” that uses Machine Learning in predicting the probability that a customer in the bank will default and leave the banking services or not based on his usage metrics. Check it out </w:t>
      </w:r>
      <w:hyperlink r:id="rId10" w:history="1">
        <w:r w:rsidR="009B464A" w:rsidRPr="009B464A">
          <w:rPr>
            <w:rStyle w:val="Hyperlink"/>
            <w:rFonts w:ascii="Times New Roman" w:hAnsi="Times New Roman" w:cs="Times New Roman"/>
          </w:rPr>
          <w:t>here</w:t>
        </w:r>
      </w:hyperlink>
    </w:p>
    <w:p w14:paraId="3B69F38A" w14:textId="77777777" w:rsidR="00642CE1" w:rsidRPr="003C24E3" w:rsidRDefault="00000000">
      <w:pPr>
        <w:pStyle w:val="Heading1"/>
        <w:rPr>
          <w:rFonts w:ascii="Times New Roman" w:hAnsi="Times New Roman" w:cs="Times New Roman"/>
        </w:rPr>
      </w:pPr>
      <w:r w:rsidRPr="003C24E3">
        <w:rPr>
          <w:rFonts w:ascii="Times New Roman" w:hAnsi="Times New Roman" w:cs="Times New Roman"/>
        </w:rPr>
        <w:t>CERTIFICATIONS &amp; ACHIEVEMENTS</w:t>
      </w:r>
    </w:p>
    <w:p w14:paraId="200B8E94" w14:textId="77777777" w:rsidR="00697F51" w:rsidRDefault="00000000">
      <w:pPr>
        <w:rPr>
          <w:rFonts w:ascii="Times New Roman" w:hAnsi="Times New Roman" w:cs="Times New Roman"/>
        </w:rPr>
      </w:pPr>
      <w:r w:rsidRPr="003C24E3">
        <w:rPr>
          <w:rFonts w:ascii="Times New Roman" w:hAnsi="Times New Roman" w:cs="Times New Roman"/>
        </w:rPr>
        <w:t xml:space="preserve">- Published Research: AI-Powered Customer Churn Predictor, </w:t>
      </w:r>
      <w:proofErr w:type="spellStart"/>
      <w:r w:rsidRPr="003C24E3">
        <w:rPr>
          <w:rFonts w:ascii="Times New Roman" w:hAnsi="Times New Roman" w:cs="Times New Roman"/>
        </w:rPr>
        <w:t>ReadyTensor</w:t>
      </w:r>
      <w:proofErr w:type="spellEnd"/>
      <w:r w:rsidRPr="003C24E3">
        <w:rPr>
          <w:rFonts w:ascii="Times New Roman" w:hAnsi="Times New Roman" w:cs="Times New Roman"/>
        </w:rPr>
        <w:t xml:space="preserve"> (Mar 2025)</w:t>
      </w:r>
      <w:r w:rsidRPr="003C24E3">
        <w:rPr>
          <w:rFonts w:ascii="Times New Roman" w:hAnsi="Times New Roman" w:cs="Times New Roman"/>
        </w:rPr>
        <w:br/>
        <w:t>- Dean’s List Award</w:t>
      </w:r>
      <w:r w:rsidR="009B464A" w:rsidRPr="003C24E3">
        <w:rPr>
          <w:rFonts w:ascii="Times New Roman" w:hAnsi="Times New Roman" w:cs="Times New Roman"/>
        </w:rPr>
        <w:t xml:space="preserve"> Academic Year</w:t>
      </w:r>
      <w:r w:rsidRPr="003C24E3">
        <w:rPr>
          <w:rFonts w:ascii="Times New Roman" w:hAnsi="Times New Roman" w:cs="Times New Roman"/>
        </w:rPr>
        <w:t xml:space="preserve"> (2021–202</w:t>
      </w:r>
      <w:r w:rsidR="009B464A" w:rsidRPr="003C24E3">
        <w:rPr>
          <w:rFonts w:ascii="Times New Roman" w:hAnsi="Times New Roman" w:cs="Times New Roman"/>
        </w:rPr>
        <w:t>2 &amp; 2022-2023), Strathmore University.</w:t>
      </w:r>
    </w:p>
    <w:p w14:paraId="6AB0DC15" w14:textId="43B9A0C3" w:rsidR="00642CE1" w:rsidRPr="003C24E3" w:rsidRDefault="00697F51">
      <w:pPr>
        <w:rPr>
          <w:rFonts w:ascii="Times New Roman" w:hAnsi="Times New Roman" w:cs="Times New Roman"/>
        </w:rPr>
      </w:pPr>
      <w:r>
        <w:rPr>
          <w:rFonts w:ascii="Times New Roman" w:hAnsi="Times New Roman" w:cs="Times New Roman"/>
        </w:rPr>
        <w:t>- Certified Transcriptionist</w:t>
      </w:r>
      <w:r w:rsidR="006D32B7">
        <w:rPr>
          <w:rFonts w:ascii="Times New Roman" w:hAnsi="Times New Roman" w:cs="Times New Roman"/>
        </w:rPr>
        <w:t xml:space="preserve"> (120WPM on average)</w:t>
      </w:r>
      <w:r w:rsidRPr="003C24E3">
        <w:rPr>
          <w:rFonts w:ascii="Times New Roman" w:hAnsi="Times New Roman" w:cs="Times New Roman"/>
        </w:rPr>
        <w:br/>
        <w:t xml:space="preserve">- </w:t>
      </w:r>
      <w:r w:rsidR="00820C3F">
        <w:rPr>
          <w:rFonts w:ascii="Times New Roman" w:hAnsi="Times New Roman" w:cs="Times New Roman"/>
        </w:rPr>
        <w:t xml:space="preserve">Weightlifter </w:t>
      </w:r>
      <w:r w:rsidRPr="003C24E3">
        <w:rPr>
          <w:rFonts w:ascii="Times New Roman" w:hAnsi="Times New Roman" w:cs="Times New Roman"/>
        </w:rPr>
        <w:t>3rd Place</w:t>
      </w:r>
      <w:r w:rsidR="009B464A" w:rsidRPr="003C24E3">
        <w:rPr>
          <w:rFonts w:ascii="Times New Roman" w:hAnsi="Times New Roman" w:cs="Times New Roman"/>
        </w:rPr>
        <w:t xml:space="preserve"> Award</w:t>
      </w:r>
      <w:r w:rsidRPr="003C24E3">
        <w:rPr>
          <w:rFonts w:ascii="Times New Roman" w:hAnsi="Times New Roman" w:cs="Times New Roman"/>
        </w:rPr>
        <w:t>, Strathmore Sports Day (Aug 2023)</w:t>
      </w:r>
    </w:p>
    <w:p w14:paraId="1DF80180" w14:textId="77777777" w:rsidR="00642CE1" w:rsidRPr="003C24E3" w:rsidRDefault="00000000">
      <w:pPr>
        <w:pStyle w:val="Heading1"/>
        <w:rPr>
          <w:rFonts w:ascii="Times New Roman" w:hAnsi="Times New Roman" w:cs="Times New Roman"/>
        </w:rPr>
      </w:pPr>
      <w:r w:rsidRPr="003C24E3">
        <w:rPr>
          <w:rFonts w:ascii="Times New Roman" w:hAnsi="Times New Roman" w:cs="Times New Roman"/>
        </w:rPr>
        <w:t>LANGUAGES</w:t>
      </w:r>
    </w:p>
    <w:p w14:paraId="18913BD7" w14:textId="76746C8E" w:rsidR="006D32B7"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English (C2 – Native</w:t>
      </w:r>
      <w:r w:rsidR="00BE48BF">
        <w:rPr>
          <w:rFonts w:ascii="Times New Roman" w:hAnsi="Times New Roman" w:cs="Times New Roman"/>
        </w:rPr>
        <w:t>;</w:t>
      </w:r>
      <w:r w:rsidR="009B464A" w:rsidRPr="003C24E3">
        <w:rPr>
          <w:rFonts w:ascii="Times New Roman" w:hAnsi="Times New Roman" w:cs="Times New Roman"/>
        </w:rPr>
        <w:t xml:space="preserve"> Both Spoken &amp; Written</w:t>
      </w:r>
      <w:r w:rsidRPr="003C24E3">
        <w:rPr>
          <w:rFonts w:ascii="Times New Roman" w:hAnsi="Times New Roman" w:cs="Times New Roman"/>
        </w:rPr>
        <w:t>)</w:t>
      </w:r>
    </w:p>
    <w:p w14:paraId="32084C25" w14:textId="11932C10" w:rsidR="006D32B7" w:rsidRDefault="006D32B7">
      <w:pPr>
        <w:rPr>
          <w:rFonts w:ascii="Times New Roman" w:hAnsi="Times New Roman" w:cs="Times New Roman"/>
        </w:rPr>
      </w:pPr>
      <w:r>
        <w:rPr>
          <w:rFonts w:ascii="Times New Roman" w:hAnsi="Times New Roman" w:cs="Times New Roman"/>
        </w:rPr>
        <w:lastRenderedPageBreak/>
        <w:t xml:space="preserve">- </w:t>
      </w:r>
      <w:r w:rsidRPr="003C24E3">
        <w:rPr>
          <w:rFonts w:ascii="Times New Roman" w:hAnsi="Times New Roman" w:cs="Times New Roman"/>
        </w:rPr>
        <w:t>Swahili (C2 – Native</w:t>
      </w:r>
      <w:r w:rsidR="00BE48BF">
        <w:rPr>
          <w:rFonts w:ascii="Times New Roman" w:hAnsi="Times New Roman" w:cs="Times New Roman"/>
        </w:rPr>
        <w:t xml:space="preserve">; </w:t>
      </w:r>
      <w:r w:rsidR="009B464A" w:rsidRPr="003C24E3">
        <w:rPr>
          <w:rFonts w:ascii="Times New Roman" w:hAnsi="Times New Roman" w:cs="Times New Roman"/>
        </w:rPr>
        <w:t>Both Spoken &amp; Written</w:t>
      </w:r>
      <w:r w:rsidRPr="003C24E3">
        <w:rPr>
          <w:rFonts w:ascii="Times New Roman" w:hAnsi="Times New Roman" w:cs="Times New Roman"/>
        </w:rPr>
        <w:t xml:space="preserve">) </w:t>
      </w:r>
    </w:p>
    <w:p w14:paraId="4E5E463E" w14:textId="2D1245A5" w:rsidR="00642CE1" w:rsidRDefault="006D32B7">
      <w:pPr>
        <w:rPr>
          <w:rFonts w:ascii="Times New Roman" w:hAnsi="Times New Roman" w:cs="Times New Roman"/>
        </w:rPr>
      </w:pPr>
      <w:r>
        <w:rPr>
          <w:rFonts w:ascii="Times New Roman" w:hAnsi="Times New Roman" w:cs="Times New Roman"/>
        </w:rPr>
        <w:t xml:space="preserve">- </w:t>
      </w:r>
      <w:r w:rsidRPr="003C24E3">
        <w:rPr>
          <w:rFonts w:ascii="Times New Roman" w:hAnsi="Times New Roman" w:cs="Times New Roman"/>
        </w:rPr>
        <w:t>French (</w:t>
      </w:r>
      <w:r>
        <w:rPr>
          <w:rFonts w:ascii="Times New Roman" w:hAnsi="Times New Roman" w:cs="Times New Roman"/>
        </w:rPr>
        <w:t>C1</w:t>
      </w:r>
      <w:r w:rsidRPr="003C24E3">
        <w:rPr>
          <w:rFonts w:ascii="Times New Roman" w:hAnsi="Times New Roman" w:cs="Times New Roman"/>
        </w:rPr>
        <w:t xml:space="preserve"> – </w:t>
      </w:r>
      <w:r w:rsidR="009B464A" w:rsidRPr="003C24E3">
        <w:rPr>
          <w:rFonts w:ascii="Times New Roman" w:hAnsi="Times New Roman" w:cs="Times New Roman"/>
        </w:rPr>
        <w:t>Working Proficiency</w:t>
      </w:r>
      <w:r w:rsidR="00BE48BF">
        <w:rPr>
          <w:rFonts w:ascii="Times New Roman" w:hAnsi="Times New Roman" w:cs="Times New Roman"/>
        </w:rPr>
        <w:t>;</w:t>
      </w:r>
      <w:r w:rsidR="009B464A" w:rsidRPr="003C24E3">
        <w:rPr>
          <w:rFonts w:ascii="Times New Roman" w:hAnsi="Times New Roman" w:cs="Times New Roman"/>
        </w:rPr>
        <w:t xml:space="preserve"> Both Spoken &amp; Written</w:t>
      </w:r>
      <w:r w:rsidRPr="003C24E3">
        <w:rPr>
          <w:rFonts w:ascii="Times New Roman" w:hAnsi="Times New Roman" w:cs="Times New Roman"/>
        </w:rPr>
        <w:t>)</w:t>
      </w:r>
    </w:p>
    <w:p w14:paraId="2DE8612B" w14:textId="00D1CE6E" w:rsidR="003C24E3" w:rsidRPr="003C24E3" w:rsidRDefault="003C24E3" w:rsidP="003C24E3">
      <w:pPr>
        <w:pStyle w:val="Heading1"/>
        <w:rPr>
          <w:rFonts w:ascii="Times New Roman" w:hAnsi="Times New Roman" w:cs="Times New Roman"/>
        </w:rPr>
      </w:pPr>
      <w:r>
        <w:rPr>
          <w:rFonts w:ascii="Times New Roman" w:hAnsi="Times New Roman" w:cs="Times New Roman"/>
        </w:rPr>
        <w:t>HOBBIES</w:t>
      </w:r>
    </w:p>
    <w:p w14:paraId="364758AF" w14:textId="77777777" w:rsidR="006D32B7" w:rsidRDefault="006D32B7">
      <w:pPr>
        <w:rPr>
          <w:rFonts w:ascii="Times New Roman" w:hAnsi="Times New Roman" w:cs="Times New Roman"/>
        </w:rPr>
      </w:pPr>
      <w:r>
        <w:rPr>
          <w:rFonts w:ascii="Times New Roman" w:hAnsi="Times New Roman" w:cs="Times New Roman"/>
        </w:rPr>
        <w:t xml:space="preserve">- </w:t>
      </w:r>
      <w:r w:rsidR="00A730AE">
        <w:rPr>
          <w:rFonts w:ascii="Times New Roman" w:hAnsi="Times New Roman" w:cs="Times New Roman"/>
        </w:rPr>
        <w:t>Fitness Coach</w:t>
      </w:r>
    </w:p>
    <w:p w14:paraId="0E13708C" w14:textId="77777777" w:rsidR="006D32B7" w:rsidRDefault="006D32B7">
      <w:pPr>
        <w:rPr>
          <w:rFonts w:ascii="Times New Roman" w:hAnsi="Times New Roman" w:cs="Times New Roman"/>
        </w:rPr>
      </w:pPr>
      <w:r>
        <w:rPr>
          <w:rFonts w:ascii="Times New Roman" w:hAnsi="Times New Roman" w:cs="Times New Roman"/>
        </w:rPr>
        <w:t xml:space="preserve">- Professional </w:t>
      </w:r>
      <w:r w:rsidR="003C24E3">
        <w:rPr>
          <w:rFonts w:ascii="Times New Roman" w:hAnsi="Times New Roman" w:cs="Times New Roman"/>
        </w:rPr>
        <w:t>Swimm</w:t>
      </w:r>
      <w:r>
        <w:rPr>
          <w:rFonts w:ascii="Times New Roman" w:hAnsi="Times New Roman" w:cs="Times New Roman"/>
        </w:rPr>
        <w:t>er</w:t>
      </w:r>
    </w:p>
    <w:p w14:paraId="5EF4E5D9" w14:textId="77777777" w:rsidR="006D32B7" w:rsidRDefault="006D32B7">
      <w:pPr>
        <w:rPr>
          <w:rFonts w:ascii="Times New Roman" w:hAnsi="Times New Roman" w:cs="Times New Roman"/>
        </w:rPr>
      </w:pPr>
      <w:r>
        <w:rPr>
          <w:rFonts w:ascii="Times New Roman" w:hAnsi="Times New Roman" w:cs="Times New Roman"/>
        </w:rPr>
        <w:t xml:space="preserve">- </w:t>
      </w:r>
      <w:r w:rsidR="003C24E3">
        <w:rPr>
          <w:rFonts w:ascii="Times New Roman" w:hAnsi="Times New Roman" w:cs="Times New Roman"/>
        </w:rPr>
        <w:t>Table Tennis</w:t>
      </w:r>
    </w:p>
    <w:p w14:paraId="0F1EDE68" w14:textId="77777777" w:rsidR="006D32B7" w:rsidRDefault="006D32B7">
      <w:pPr>
        <w:rPr>
          <w:rFonts w:ascii="Times New Roman" w:hAnsi="Times New Roman" w:cs="Times New Roman"/>
        </w:rPr>
      </w:pPr>
      <w:r>
        <w:rPr>
          <w:rFonts w:ascii="Times New Roman" w:hAnsi="Times New Roman" w:cs="Times New Roman"/>
        </w:rPr>
        <w:t xml:space="preserve">- </w:t>
      </w:r>
      <w:r w:rsidR="003C24E3">
        <w:rPr>
          <w:rFonts w:ascii="Times New Roman" w:hAnsi="Times New Roman" w:cs="Times New Roman"/>
        </w:rPr>
        <w:t>Pool</w:t>
      </w:r>
      <w:r w:rsidR="00A730AE">
        <w:rPr>
          <w:rFonts w:ascii="Times New Roman" w:hAnsi="Times New Roman" w:cs="Times New Roman"/>
        </w:rPr>
        <w:t xml:space="preserve"> Games</w:t>
      </w:r>
      <w:r>
        <w:rPr>
          <w:rFonts w:ascii="Times New Roman" w:hAnsi="Times New Roman" w:cs="Times New Roman"/>
        </w:rPr>
        <w:t xml:space="preserve"> &amp;</w:t>
      </w:r>
      <w:r w:rsidR="00A730AE">
        <w:rPr>
          <w:rFonts w:ascii="Times New Roman" w:hAnsi="Times New Roman" w:cs="Times New Roman"/>
        </w:rPr>
        <w:t xml:space="preserve"> Bowling</w:t>
      </w:r>
    </w:p>
    <w:p w14:paraId="7D65115F" w14:textId="790E6FE3" w:rsidR="003C24E3" w:rsidRPr="003C24E3" w:rsidRDefault="006D32B7">
      <w:pPr>
        <w:rPr>
          <w:rFonts w:ascii="Times New Roman" w:hAnsi="Times New Roman" w:cs="Times New Roman"/>
        </w:rPr>
      </w:pPr>
      <w:r>
        <w:rPr>
          <w:rFonts w:ascii="Times New Roman" w:hAnsi="Times New Roman" w:cs="Times New Roman"/>
        </w:rPr>
        <w:t xml:space="preserve">- </w:t>
      </w:r>
      <w:r w:rsidR="00A730AE">
        <w:rPr>
          <w:rFonts w:ascii="Times New Roman" w:hAnsi="Times New Roman" w:cs="Times New Roman"/>
        </w:rPr>
        <w:t xml:space="preserve">Speed Cuber </w:t>
      </w:r>
      <w:r>
        <w:rPr>
          <w:rFonts w:ascii="Times New Roman" w:hAnsi="Times New Roman" w:cs="Times New Roman"/>
        </w:rPr>
        <w:t>&amp;</w:t>
      </w:r>
      <w:r w:rsidR="00A730AE">
        <w:rPr>
          <w:rFonts w:ascii="Times New Roman" w:hAnsi="Times New Roman" w:cs="Times New Roman"/>
        </w:rPr>
        <w:t xml:space="preserve"> </w:t>
      </w:r>
      <w:r w:rsidR="003C24E3">
        <w:rPr>
          <w:rFonts w:ascii="Times New Roman" w:hAnsi="Times New Roman" w:cs="Times New Roman"/>
        </w:rPr>
        <w:t>Card Magic</w:t>
      </w:r>
      <w:r w:rsidR="00A730AE">
        <w:rPr>
          <w:rFonts w:ascii="Times New Roman" w:hAnsi="Times New Roman" w:cs="Times New Roman"/>
        </w:rPr>
        <w:t>ian.</w:t>
      </w:r>
    </w:p>
    <w:sectPr w:rsidR="003C24E3" w:rsidRPr="003C24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218838">
    <w:abstractNumId w:val="8"/>
  </w:num>
  <w:num w:numId="2" w16cid:durableId="536478676">
    <w:abstractNumId w:val="6"/>
  </w:num>
  <w:num w:numId="3" w16cid:durableId="1078820374">
    <w:abstractNumId w:val="5"/>
  </w:num>
  <w:num w:numId="4" w16cid:durableId="1479759216">
    <w:abstractNumId w:val="4"/>
  </w:num>
  <w:num w:numId="5" w16cid:durableId="2088846091">
    <w:abstractNumId w:val="7"/>
  </w:num>
  <w:num w:numId="6" w16cid:durableId="1563713326">
    <w:abstractNumId w:val="3"/>
  </w:num>
  <w:num w:numId="7" w16cid:durableId="1858081743">
    <w:abstractNumId w:val="2"/>
  </w:num>
  <w:num w:numId="8" w16cid:durableId="896670056">
    <w:abstractNumId w:val="1"/>
  </w:num>
  <w:num w:numId="9" w16cid:durableId="661733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D38"/>
    <w:rsid w:val="00096EA7"/>
    <w:rsid w:val="000A4C88"/>
    <w:rsid w:val="000A737F"/>
    <w:rsid w:val="0015074B"/>
    <w:rsid w:val="001A265B"/>
    <w:rsid w:val="001D3A48"/>
    <w:rsid w:val="001E2B34"/>
    <w:rsid w:val="001F2369"/>
    <w:rsid w:val="00263104"/>
    <w:rsid w:val="00283154"/>
    <w:rsid w:val="0029639D"/>
    <w:rsid w:val="002E7DC1"/>
    <w:rsid w:val="002F62F0"/>
    <w:rsid w:val="00326F90"/>
    <w:rsid w:val="003645D8"/>
    <w:rsid w:val="003B64D7"/>
    <w:rsid w:val="003C24E3"/>
    <w:rsid w:val="003C4B03"/>
    <w:rsid w:val="00430E8E"/>
    <w:rsid w:val="004401DE"/>
    <w:rsid w:val="004650B1"/>
    <w:rsid w:val="00497CBD"/>
    <w:rsid w:val="004B168E"/>
    <w:rsid w:val="005515D6"/>
    <w:rsid w:val="0056533C"/>
    <w:rsid w:val="00582048"/>
    <w:rsid w:val="00590E4F"/>
    <w:rsid w:val="005E5B47"/>
    <w:rsid w:val="0061238B"/>
    <w:rsid w:val="00620FE1"/>
    <w:rsid w:val="00642CE1"/>
    <w:rsid w:val="006923D0"/>
    <w:rsid w:val="00697F51"/>
    <w:rsid w:val="006A14E3"/>
    <w:rsid w:val="006A7607"/>
    <w:rsid w:val="006D2E8B"/>
    <w:rsid w:val="006D32B7"/>
    <w:rsid w:val="006E23EF"/>
    <w:rsid w:val="00742E74"/>
    <w:rsid w:val="007A0C29"/>
    <w:rsid w:val="008059FD"/>
    <w:rsid w:val="008122D0"/>
    <w:rsid w:val="00820C3F"/>
    <w:rsid w:val="008B5C16"/>
    <w:rsid w:val="008D3F99"/>
    <w:rsid w:val="009328C3"/>
    <w:rsid w:val="009A4AB3"/>
    <w:rsid w:val="009B464A"/>
    <w:rsid w:val="009D2A01"/>
    <w:rsid w:val="00A158D5"/>
    <w:rsid w:val="00A412AD"/>
    <w:rsid w:val="00A730AE"/>
    <w:rsid w:val="00AA1D8D"/>
    <w:rsid w:val="00AA5F6D"/>
    <w:rsid w:val="00AA618B"/>
    <w:rsid w:val="00AB5210"/>
    <w:rsid w:val="00AD0E35"/>
    <w:rsid w:val="00AF6442"/>
    <w:rsid w:val="00B254E2"/>
    <w:rsid w:val="00B47730"/>
    <w:rsid w:val="00B50C1C"/>
    <w:rsid w:val="00B63DBD"/>
    <w:rsid w:val="00B76DA9"/>
    <w:rsid w:val="00B851BD"/>
    <w:rsid w:val="00BB186D"/>
    <w:rsid w:val="00BE48BF"/>
    <w:rsid w:val="00C02FFE"/>
    <w:rsid w:val="00C10556"/>
    <w:rsid w:val="00C23361"/>
    <w:rsid w:val="00C3610F"/>
    <w:rsid w:val="00C42703"/>
    <w:rsid w:val="00CB0664"/>
    <w:rsid w:val="00CE7A28"/>
    <w:rsid w:val="00D11923"/>
    <w:rsid w:val="00DA70D2"/>
    <w:rsid w:val="00DB1BE3"/>
    <w:rsid w:val="00DD2409"/>
    <w:rsid w:val="00DE6B6F"/>
    <w:rsid w:val="00E111F0"/>
    <w:rsid w:val="00E121CF"/>
    <w:rsid w:val="00E95FC8"/>
    <w:rsid w:val="00EC0998"/>
    <w:rsid w:val="00EE17E5"/>
    <w:rsid w:val="00EE505A"/>
    <w:rsid w:val="00F25C08"/>
    <w:rsid w:val="00F6328B"/>
    <w:rsid w:val="00FB4261"/>
    <w:rsid w:val="00FC693F"/>
    <w:rsid w:val="00FD54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CDE997"/>
  <w14:defaultImageDpi w14:val="300"/>
  <w15:docId w15:val="{2C8FF4B1-E42E-4030-968F-11DCB15E3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50C1C"/>
    <w:rPr>
      <w:rFonts w:ascii="Times New Roman" w:hAnsi="Times New Roman" w:cs="Times New Roman"/>
      <w:sz w:val="24"/>
      <w:szCs w:val="24"/>
    </w:rPr>
  </w:style>
  <w:style w:type="character" w:styleId="Hyperlink">
    <w:name w:val="Hyperlink"/>
    <w:basedOn w:val="DefaultParagraphFont"/>
    <w:uiPriority w:val="99"/>
    <w:unhideWhenUsed/>
    <w:rsid w:val="00B50C1C"/>
    <w:rPr>
      <w:color w:val="0000FF" w:themeColor="hyperlink"/>
      <w:u w:val="single"/>
    </w:rPr>
  </w:style>
  <w:style w:type="character" w:styleId="UnresolvedMention">
    <w:name w:val="Unresolved Mention"/>
    <w:basedOn w:val="DefaultParagraphFont"/>
    <w:uiPriority w:val="99"/>
    <w:semiHidden/>
    <w:unhideWhenUsed/>
    <w:rsid w:val="00B50C1C"/>
    <w:rPr>
      <w:color w:val="605E5C"/>
      <w:shd w:val="clear" w:color="auto" w:fill="E1DFDD"/>
    </w:rPr>
  </w:style>
  <w:style w:type="character" w:styleId="FollowedHyperlink">
    <w:name w:val="FollowedHyperlink"/>
    <w:basedOn w:val="DefaultParagraphFont"/>
    <w:uiPriority w:val="99"/>
    <w:semiHidden/>
    <w:unhideWhenUsed/>
    <w:rsid w:val="008059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guaflash-nickb-app.vercel.app/" TargetMode="External"/><Relationship Id="rId3" Type="http://schemas.openxmlformats.org/officeDocument/2006/relationships/styles" Target="styles.xml"/><Relationship Id="rId7" Type="http://schemas.openxmlformats.org/officeDocument/2006/relationships/hyperlink" Target="https://github.com/NickBwalley"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ckbwalley"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pp.readytensor.ai/publications/ai-powered-customer-churn-predictor-TbSqv34bmnZy" TargetMode="External"/><Relationship Id="rId4" Type="http://schemas.openxmlformats.org/officeDocument/2006/relationships/settings" Target="settings.xml"/><Relationship Id="rId9" Type="http://schemas.openxmlformats.org/officeDocument/2006/relationships/hyperlink" Target="https://blogflow-nickb-app.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942</Words>
  <Characters>5375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Nick Biiy</cp:lastModifiedBy>
  <cp:revision>3</cp:revision>
  <cp:lastPrinted>2025-08-09T11:05:00Z</cp:lastPrinted>
  <dcterms:created xsi:type="dcterms:W3CDTF">2025-12-16T10:02:00Z</dcterms:created>
  <dcterms:modified xsi:type="dcterms:W3CDTF">2025-12-16T10:07:00Z</dcterms:modified>
  <cp:category/>
</cp:coreProperties>
</file>