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6B2950DE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282EAD" w:rsidRPr="00AD1ACB">
        <w:rPr>
          <w:b/>
          <w:bCs/>
          <w:sz w:val="32"/>
          <w:szCs w:val="32"/>
        </w:rPr>
        <w:t>A.I Engineer &amp; Software Developer</w:t>
      </w:r>
    </w:p>
    <w:p w14:paraId="0E483A62" w14:textId="5526A18D" w:rsidR="00AA2508" w:rsidRPr="00CD1D5F" w:rsidRDefault="00CD1D5F" w:rsidP="00CD1D5F">
      <w:pPr>
        <w:spacing w:line="240" w:lineRule="auto"/>
        <w:jc w:val="center"/>
      </w:pPr>
      <w:hyperlink r:id="rId6" w:history="1">
        <w:r w:rsidRPr="007C37B7">
          <w:rPr>
            <w:rStyle w:val="Hyperlink"/>
          </w:rPr>
          <w:t>nickbiiybwalley@gmail.com</w:t>
        </w:r>
      </w:hyperlink>
      <w:r w:rsidRPr="00CD1D5F">
        <w:t xml:space="preserve"> | </w:t>
      </w:r>
      <w:hyperlink r:id="rId7" w:history="1">
        <w:r w:rsidRPr="00CD1D5F">
          <w:rPr>
            <w:rStyle w:val="Hyperlink"/>
          </w:rPr>
          <w:t>nickbwalley@gmail.com</w:t>
        </w:r>
      </w:hyperlink>
    </w:p>
    <w:p w14:paraId="1C2BDBC2" w14:textId="2CDA5918" w:rsidR="00282EAD" w:rsidRDefault="00000000" w:rsidP="00CD1D5F">
      <w:pPr>
        <w:spacing w:line="240" w:lineRule="auto"/>
        <w:jc w:val="center"/>
      </w:pPr>
      <w:r>
        <w:t xml:space="preserve">LinkedIn: </w:t>
      </w:r>
      <w:hyperlink r:id="rId8" w:history="1">
        <w:r w:rsidR="00282EAD" w:rsidRPr="009911E1">
          <w:rPr>
            <w:rStyle w:val="Hyperlink"/>
          </w:rPr>
          <w:t>https://www.linkedin.com/in/nick-bwalley-49220a269/</w:t>
        </w:r>
      </w:hyperlink>
    </w:p>
    <w:p w14:paraId="5686B78E" w14:textId="1574E5EF" w:rsidR="00AA2508" w:rsidRDefault="00000000" w:rsidP="00CD1D5F">
      <w:pPr>
        <w:spacing w:line="240" w:lineRule="auto"/>
        <w:ind w:left="720"/>
        <w:jc w:val="center"/>
      </w:pPr>
      <w:r>
        <w:t xml:space="preserve">GitHub: </w:t>
      </w:r>
      <w:hyperlink r:id="rId9" w:history="1">
        <w:r w:rsidR="00AA2508" w:rsidRPr="00282EAD">
          <w:rPr>
            <w:rStyle w:val="Hyperlink"/>
          </w:rPr>
          <w:t>https://github.com/NickBwalley/</w:t>
        </w:r>
      </w:hyperlink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75B70E5A" w14:textId="3C00D148" w:rsidR="00AA2508" w:rsidRDefault="00C04DCA" w:rsidP="00282EAD">
      <w:pPr>
        <w:spacing w:line="240" w:lineRule="auto"/>
      </w:pPr>
      <w:r w:rsidRPr="00C04DCA">
        <w:t>I am a Full Stack Software Engineer with expertise in the MERN stack (MongoDB, Express.js, React.js, Node.js) and advanced proficiency in Python</w:t>
      </w:r>
      <w:r w:rsidR="00CD1D5F" w:rsidRPr="00CD1D5F">
        <w:t>. Currently, I am advancing my career in Artificial Intelligence, specializing in Large Language Models (LLMs) and Generative AI to create innovative solutions that automate business processes and enhance operational efficiency. With a proven ability to design and build modern web applications, I excel in delivering impactful AI-driven solutions</w:t>
      </w:r>
      <w:r w:rsidR="00CD1D5F">
        <w:t xml:space="preserve">. I possess good </w:t>
      </w:r>
      <w:r w:rsidR="00CD1D5F" w:rsidRPr="00CD1D5F">
        <w:t xml:space="preserve">problem-solving skills, </w:t>
      </w:r>
      <w:r w:rsidR="00CD1D5F">
        <w:t xml:space="preserve">and </w:t>
      </w:r>
      <w:r w:rsidR="00FE2845">
        <w:t xml:space="preserve">a </w:t>
      </w:r>
      <w:r w:rsidR="00CD1D5F">
        <w:t>skilled typist averaging</w:t>
      </w:r>
      <w:r w:rsidR="00CD1D5F" w:rsidRPr="00CD1D5F">
        <w:t xml:space="preserve"> (120 WPM)</w:t>
      </w:r>
      <w:r w:rsidR="00CD1D5F">
        <w:t xml:space="preserve"> enabling me to </w:t>
      </w:r>
      <w:r w:rsidR="00FE2845">
        <w:t>complete</w:t>
      </w:r>
      <w:r w:rsidR="00CD1D5F">
        <w:t xml:space="preserve"> tasks on time. I thrive in </w:t>
      </w:r>
      <w:r w:rsidR="00CD1D5F" w:rsidRPr="00CD1D5F">
        <w:t>collaborati</w:t>
      </w:r>
      <w:r w:rsidR="00CD1D5F">
        <w:t>ve environments</w:t>
      </w:r>
      <w:r w:rsidR="00CD1D5F" w:rsidRPr="00CD1D5F">
        <w:t xml:space="preserve"> </w:t>
      </w:r>
      <w:r w:rsidR="00CD1D5F">
        <w:t>and use</w:t>
      </w:r>
      <w:r w:rsidR="00CD1D5F" w:rsidRPr="00CD1D5F">
        <w:t xml:space="preserve"> GitHub</w:t>
      </w:r>
      <w:r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4D002748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>(August 2024 – present)</w:t>
      </w:r>
    </w:p>
    <w:p w14:paraId="13BEF5B5" w14:textId="1BC21B8F" w:rsidR="008F3416" w:rsidRPr="008F3416" w:rsidRDefault="008F3416" w:rsidP="00282EAD">
      <w:pPr>
        <w:spacing w:line="240" w:lineRule="auto"/>
        <w:jc w:val="left"/>
        <w:rPr>
          <w:b/>
          <w:bCs/>
          <w:i/>
          <w:iCs/>
        </w:rPr>
      </w:pPr>
      <w:r w:rsidRPr="008F3416">
        <w:rPr>
          <w:b/>
          <w:bCs/>
          <w:i/>
          <w:iCs/>
        </w:rPr>
        <w:t>KTH Royal Institute of Technology</w:t>
      </w:r>
      <w:r>
        <w:rPr>
          <w:b/>
          <w:bCs/>
          <w:i/>
          <w:iCs/>
        </w:rPr>
        <w:t>, Stockholm Sweden</w:t>
      </w:r>
    </w:p>
    <w:p w14:paraId="486C4DE5" w14:textId="203A5488" w:rsidR="008F3416" w:rsidRDefault="008F3416" w:rsidP="008F3416">
      <w:pPr>
        <w:pStyle w:val="ListParagraph"/>
        <w:numPr>
          <w:ilvl w:val="0"/>
          <w:numId w:val="12"/>
        </w:numPr>
        <w:spacing w:line="240" w:lineRule="auto"/>
        <w:jc w:val="left"/>
      </w:pPr>
      <w:r>
        <w:t>Sustainable Urban Planning and Sustainable Development.</w:t>
      </w:r>
    </w:p>
    <w:p w14:paraId="6D089916" w14:textId="7BEC3355" w:rsidR="008F3416" w:rsidRDefault="008F3416" w:rsidP="008F3416">
      <w:pPr>
        <w:pStyle w:val="ListParagraph"/>
        <w:numPr>
          <w:ilvl w:val="0"/>
          <w:numId w:val="12"/>
        </w:numPr>
        <w:spacing w:line="240" w:lineRule="auto"/>
        <w:jc w:val="left"/>
      </w:pPr>
      <w:r>
        <w:t xml:space="preserve">Advanced Interaction Programming. </w:t>
      </w:r>
    </w:p>
    <w:p w14:paraId="7ED7FF4A" w14:textId="76021C1A" w:rsidR="008F3416" w:rsidRPr="008F3416" w:rsidRDefault="008F3416" w:rsidP="008F3416">
      <w:pPr>
        <w:pStyle w:val="ListParagraph"/>
        <w:numPr>
          <w:ilvl w:val="0"/>
          <w:numId w:val="12"/>
        </w:numPr>
        <w:spacing w:line="240" w:lineRule="auto"/>
        <w:jc w:val="left"/>
      </w:pPr>
      <w:r>
        <w:t>Internet Marketing</w:t>
      </w:r>
    </w:p>
    <w:p w14:paraId="1B898CC7" w14:textId="0D2D0900" w:rsidR="006E227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Network Engineer</w:t>
      </w:r>
      <w:r w:rsidR="006E2278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(January 2024 – June 2024)</w:t>
      </w:r>
    </w:p>
    <w:p w14:paraId="010989BE" w14:textId="77777777" w:rsidR="00B504EB" w:rsidRDefault="00000000" w:rsidP="00B504EB">
      <w:pPr>
        <w:spacing w:line="240" w:lineRule="auto"/>
        <w:jc w:val="left"/>
        <w:rPr>
          <w:b/>
          <w:bCs/>
          <w:i/>
          <w:iCs/>
        </w:rPr>
      </w:pPr>
      <w:r w:rsidRPr="00CD1D5F">
        <w:rPr>
          <w:b/>
          <w:bCs/>
          <w:i/>
          <w:iCs/>
        </w:rPr>
        <w:t xml:space="preserve">Turbo G and K Networks Limited, Nairobi, Kenya 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 xml:space="preserve">Restructured network configurations from routers to splitters through ODFs, enhancing connection </w:t>
      </w:r>
      <w:proofErr w:type="gramStart"/>
      <w:r>
        <w:t>speed</w:t>
      </w:r>
      <w:r w:rsidR="00FC7293">
        <w:t xml:space="preserve"> to</w:t>
      </w:r>
      <w:proofErr w:type="gramEnd"/>
      <w:r w:rsidR="00FC7293">
        <w:t xml:space="preserve"> </w:t>
      </w:r>
      <w:proofErr w:type="gramStart"/>
      <w:r w:rsidR="00FC7293">
        <w:t>sky-rocket</w:t>
      </w:r>
      <w:proofErr w:type="gramEnd"/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E242606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</w:p>
    <w:p w14:paraId="26A327CC" w14:textId="70520C96" w:rsidR="00AA2508" w:rsidRPr="00CD1D5F" w:rsidRDefault="00000000" w:rsidP="00282EAD">
      <w:pPr>
        <w:spacing w:line="240" w:lineRule="auto"/>
        <w:jc w:val="left"/>
        <w:rPr>
          <w:b/>
          <w:bCs/>
          <w:i/>
          <w:iCs/>
        </w:rPr>
      </w:pPr>
      <w:proofErr w:type="spellStart"/>
      <w:r w:rsidRPr="00CD1D5F">
        <w:rPr>
          <w:b/>
          <w:bCs/>
          <w:i/>
          <w:iCs/>
        </w:rPr>
        <w:t>Senselearner</w:t>
      </w:r>
      <w:proofErr w:type="spellEnd"/>
      <w:r w:rsidRPr="00CD1D5F">
        <w:rPr>
          <w:b/>
          <w:bCs/>
          <w:i/>
          <w:iCs/>
        </w:rPr>
        <w:t xml:space="preserve"> Technologies Pvt</w:t>
      </w:r>
    </w:p>
    <w:p w14:paraId="15B943A0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lastRenderedPageBreak/>
        <w:t>Conducted detailed network scanning and vulnerability analysis, identifying and mitigating potential threats, reducing security risks by 20%.</w:t>
      </w:r>
    </w:p>
    <w:p w14:paraId="795F8CAF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Executed penetration testing on web applications, delivering comprehensive reports with actionable insights for strengthening system defenses.</w:t>
      </w:r>
    </w:p>
    <w:p w14:paraId="202A9F42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Implemented exploitation and post-exploitation techniques, improving cybersecurity protocols by 15%.</w:t>
      </w:r>
    </w:p>
    <w:p w14:paraId="5C3A7C33" w14:textId="7A1203D9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Improved reconnaissance processes, shortening analysis time by 10%.</w:t>
      </w:r>
    </w:p>
    <w:p w14:paraId="23C21AC9" w14:textId="77777777" w:rsidR="006E2278" w:rsidRDefault="006E2278" w:rsidP="00282EAD">
      <w:pPr>
        <w:spacing w:line="240" w:lineRule="auto"/>
        <w:jc w:val="left"/>
      </w:pPr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5F792A8E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(Kenya, Nairobi)</w:t>
      </w:r>
    </w:p>
    <w:p w14:paraId="1761CDB4" w14:textId="764BAD75" w:rsidR="00AA2508" w:rsidRDefault="00000000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proofErr w:type="gramStart"/>
      <w:r w:rsidRPr="001D5AFD">
        <w:rPr>
          <w:b/>
          <w:bCs/>
        </w:rPr>
        <w:t>Bachelor’s in Business Information Technology</w:t>
      </w:r>
      <w:proofErr w:type="gramEnd"/>
      <w:r w:rsidR="00FC7293">
        <w:t xml:space="preserve"> (September 2021 – June 2024)</w:t>
      </w:r>
      <w:r>
        <w:br/>
      </w:r>
      <w:r w:rsidR="0075013F">
        <w:t>Grade</w:t>
      </w:r>
      <w:r w:rsidR="00B246D2">
        <w:t>: First Class Honors</w:t>
      </w:r>
      <w:r>
        <w:t xml:space="preserve"> GPA: 3.8/4.0</w:t>
      </w:r>
    </w:p>
    <w:p w14:paraId="1E1D2DF6" w14:textId="6BDE2161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Merit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730B881C" w14:textId="44A9EC08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Front-End Technologies:</w:t>
      </w:r>
      <w:r>
        <w:t xml:space="preserve"> React, Redux, </w:t>
      </w:r>
      <w:r w:rsidR="00CD1D5F">
        <w:t>Tailwind CSS</w:t>
      </w:r>
      <w:r>
        <w:t>, HTML, CSS, J</w:t>
      </w:r>
      <w:r w:rsidR="000D4BC2">
        <w:t>S</w:t>
      </w:r>
      <w:r>
        <w:t>, Bootstrap</w:t>
      </w:r>
    </w:p>
    <w:p w14:paraId="082D2766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Back-End Technologies:</w:t>
      </w:r>
      <w:r>
        <w:t xml:space="preserve"> Node.js, MongoDB, Express.js</w:t>
      </w:r>
    </w:p>
    <w:p w14:paraId="1C02DA5F" w14:textId="3C067CA3" w:rsidR="00AA2508" w:rsidRP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CD1D5F">
        <w:rPr>
          <w:b/>
          <w:bCs/>
          <w:lang w:val="fr-FR"/>
        </w:rPr>
        <w:t xml:space="preserve">AI </w:t>
      </w:r>
      <w:r w:rsidR="008F7286" w:rsidRPr="00CD1D5F">
        <w:rPr>
          <w:b/>
          <w:bCs/>
          <w:lang w:val="fr-FR"/>
        </w:rPr>
        <w:t>Technologies :</w:t>
      </w:r>
      <w:r w:rsidRPr="00CD1D5F">
        <w:rPr>
          <w:lang w:val="fr-FR"/>
        </w:rPr>
        <w:t xml:space="preserve"> Python, </w:t>
      </w:r>
      <w:proofErr w:type="spellStart"/>
      <w:r w:rsidRPr="00CD1D5F">
        <w:rPr>
          <w:lang w:val="fr-FR"/>
        </w:rPr>
        <w:t>NumPy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Matplotlib</w:t>
      </w:r>
      <w:proofErr w:type="spellEnd"/>
      <w:r w:rsidRPr="00CD1D5F">
        <w:rPr>
          <w:lang w:val="fr-FR"/>
        </w:rPr>
        <w:t xml:space="preserve">, Pandas, </w:t>
      </w:r>
      <w:proofErr w:type="spellStart"/>
      <w:r w:rsidRPr="00CD1D5F">
        <w:rPr>
          <w:lang w:val="fr-FR"/>
        </w:rPr>
        <w:t>LangChain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Vector</w:t>
      </w:r>
      <w:proofErr w:type="spellEnd"/>
      <w:r w:rsidRPr="00CD1D5F">
        <w:rPr>
          <w:lang w:val="fr-FR"/>
        </w:rPr>
        <w:t xml:space="preserve"> </w:t>
      </w:r>
      <w:proofErr w:type="spellStart"/>
      <w:r w:rsidRPr="00CD1D5F">
        <w:rPr>
          <w:lang w:val="fr-FR"/>
        </w:rPr>
        <w:t>Databases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LLMs</w:t>
      </w:r>
      <w:proofErr w:type="spellEnd"/>
      <w:r w:rsidRPr="00CD1D5F">
        <w:rPr>
          <w:lang w:val="fr-FR"/>
        </w:rPr>
        <w:t>, NLP</w:t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LANGUAGES</w:t>
      </w:r>
    </w:p>
    <w:p w14:paraId="7AC28CD6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English: Native</w:t>
      </w:r>
    </w:p>
    <w:p w14:paraId="63972AFD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Native</w:t>
      </w:r>
    </w:p>
    <w:p w14:paraId="36F766CB" w14:textId="0CE62C48" w:rsidR="00AA2508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French: </w:t>
      </w:r>
      <w:r w:rsidR="00CD1D5F">
        <w:t>Conversational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ACHIEVEMENTS</w:t>
      </w:r>
    </w:p>
    <w:p w14:paraId="158165A3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performance.</w:t>
      </w:r>
    </w:p>
    <w:p w14:paraId="6EB6A77D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(2022–2023): Honored for maintaining outstanding grades.</w:t>
      </w:r>
    </w:p>
    <w:p w14:paraId="4C872B9B" w14:textId="260A283E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Fitness Coach</w:t>
      </w:r>
      <w:r w:rsidR="00912D98">
        <w:t xml:space="preserve">. </w:t>
      </w:r>
    </w:p>
    <w:p w14:paraId="047FDF96" w14:textId="4FCDA776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Swimm</w:t>
      </w:r>
      <w:r w:rsidR="008F7286">
        <w:t>er.</w:t>
      </w:r>
    </w:p>
    <w:p w14:paraId="5AFCCF6A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Table Tennis</w:t>
      </w:r>
      <w:r w:rsidR="00912D98">
        <w:t>.</w:t>
      </w:r>
    </w:p>
    <w:p w14:paraId="49B1D735" w14:textId="7FC8F21A" w:rsidR="00AA2508" w:rsidRDefault="00912D98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Magician &amp; Illusionist. </w:t>
      </w:r>
    </w:p>
    <w:sectPr w:rsidR="00AA2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410"/>
    <w:rsid w:val="000D4BC2"/>
    <w:rsid w:val="0015074B"/>
    <w:rsid w:val="001D5AFD"/>
    <w:rsid w:val="00282EAD"/>
    <w:rsid w:val="0029639D"/>
    <w:rsid w:val="002F2702"/>
    <w:rsid w:val="00326F90"/>
    <w:rsid w:val="006E2278"/>
    <w:rsid w:val="0075013F"/>
    <w:rsid w:val="008F3416"/>
    <w:rsid w:val="008F7286"/>
    <w:rsid w:val="00912D98"/>
    <w:rsid w:val="00AA1D8D"/>
    <w:rsid w:val="00AA2508"/>
    <w:rsid w:val="00AD1ACB"/>
    <w:rsid w:val="00B246D2"/>
    <w:rsid w:val="00B47730"/>
    <w:rsid w:val="00B504EB"/>
    <w:rsid w:val="00C04DCA"/>
    <w:rsid w:val="00CB0664"/>
    <w:rsid w:val="00CD1D5F"/>
    <w:rsid w:val="00CE6763"/>
    <w:rsid w:val="00E0053C"/>
    <w:rsid w:val="00F71DB6"/>
    <w:rsid w:val="00FC693F"/>
    <w:rsid w:val="00FC7293"/>
    <w:rsid w:val="00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k-bwalley-49220a269/" TargetMode="External"/><Relationship Id="rId3" Type="http://schemas.openxmlformats.org/officeDocument/2006/relationships/styles" Target="styles.xml"/><Relationship Id="rId7" Type="http://schemas.openxmlformats.org/officeDocument/2006/relationships/hyperlink" Target="nickbwall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Bwalley</cp:lastModifiedBy>
  <cp:revision>14</cp:revision>
  <cp:lastPrinted>2024-12-02T12:52:00Z</cp:lastPrinted>
  <dcterms:created xsi:type="dcterms:W3CDTF">2013-12-23T23:15:00Z</dcterms:created>
  <dcterms:modified xsi:type="dcterms:W3CDTF">2024-12-02T12:56:00Z</dcterms:modified>
  <cp:category/>
</cp:coreProperties>
</file>