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B150" w14:textId="77777777" w:rsidR="00451BB4" w:rsidRDefault="00000000">
      <w:pPr>
        <w:pStyle w:val="Title"/>
      </w:pPr>
      <w:r>
        <w:t>Nicholas Biiy Bwalley</w:t>
      </w:r>
    </w:p>
    <w:p w14:paraId="6BCCF91D" w14:textId="77777777" w:rsidR="00451BB4" w:rsidRPr="00B251F2" w:rsidRDefault="00000000">
      <w:pPr>
        <w:rPr>
          <w:b/>
          <w:bCs/>
          <w:sz w:val="28"/>
          <w:szCs w:val="28"/>
        </w:rPr>
      </w:pPr>
      <w:r w:rsidRPr="00B251F2">
        <w:rPr>
          <w:b/>
          <w:bCs/>
          <w:sz w:val="28"/>
          <w:szCs w:val="28"/>
        </w:rPr>
        <w:t>AI / LLM Engineer | Full‑Stack Software Engineer</w:t>
      </w:r>
    </w:p>
    <w:p w14:paraId="317DD070" w14:textId="51EE30A1" w:rsidR="00451BB4" w:rsidRDefault="00000000">
      <w:r w:rsidRPr="005948CC">
        <w:rPr>
          <w:b/>
          <w:bCs/>
        </w:rPr>
        <w:t>Nairobi, Kenya</w:t>
      </w:r>
      <w:r>
        <w:t xml:space="preserve"> | +254 714 394 332 | nick</w:t>
      </w:r>
      <w:r w:rsidR="00F50343">
        <w:t>biiy</w:t>
      </w:r>
      <w:r>
        <w:t xml:space="preserve">bwalley@gmail.com | </w:t>
      </w:r>
      <w:r w:rsidRPr="005948CC">
        <w:rPr>
          <w:b/>
          <w:bCs/>
        </w:rPr>
        <w:t>LinkedIn</w:t>
      </w:r>
      <w:r>
        <w:t xml:space="preserve">: </w:t>
      </w:r>
      <w:hyperlink r:id="rId6" w:history="1">
        <w:r w:rsidR="00451BB4" w:rsidRPr="005C3C77">
          <w:rPr>
            <w:rStyle w:val="Hyperlink"/>
          </w:rPr>
          <w:t>https://www.linkedin.com/in/nick-bwalley-49220a269</w:t>
        </w:r>
      </w:hyperlink>
      <w:r>
        <w:t xml:space="preserve"> | </w:t>
      </w:r>
      <w:r w:rsidRPr="005948CC">
        <w:rPr>
          <w:b/>
          <w:bCs/>
        </w:rPr>
        <w:t>GitHub</w:t>
      </w:r>
      <w:r>
        <w:t xml:space="preserve">: </w:t>
      </w:r>
      <w:hyperlink r:id="rId7" w:history="1">
        <w:r w:rsidR="00451BB4" w:rsidRPr="005C3C77">
          <w:rPr>
            <w:rStyle w:val="Hyperlink"/>
          </w:rPr>
          <w:t>https://github.com/NickBwalley</w:t>
        </w:r>
      </w:hyperlink>
    </w:p>
    <w:p w14:paraId="42B218C0" w14:textId="77777777" w:rsidR="00451BB4" w:rsidRDefault="00000000">
      <w:pPr>
        <w:pStyle w:val="Heading1"/>
      </w:pPr>
      <w:r>
        <w:t>Professional Summary</w:t>
      </w:r>
    </w:p>
    <w:p w14:paraId="456C6334" w14:textId="6AC919B6" w:rsidR="00451BB4" w:rsidRDefault="00000000">
      <w:r>
        <w:t>Proactive AI/LLM Engineer with 4 years of hands‑on experience designing, fine‑tuning and deploying production‑grade machine‑learning systems. Blends strong full‑stack engineering skills (</w:t>
      </w:r>
      <w:r w:rsidR="005A0A3A">
        <w:t xml:space="preserve">adept in </w:t>
      </w:r>
      <w:r>
        <w:t>Python, JavaScript, MERN</w:t>
      </w:r>
      <w:r w:rsidR="005A0A3A">
        <w:t xml:space="preserve"> STACK</w:t>
      </w:r>
      <w:r>
        <w:t xml:space="preserve">) with deep expertise in </w:t>
      </w:r>
      <w:r w:rsidR="005A0A3A">
        <w:t>creating AI Agents, Agentic AI Workflows, Retrieval</w:t>
      </w:r>
      <w:r>
        <w:t>‑Augmented Generation</w:t>
      </w:r>
      <w:r w:rsidR="005A0A3A">
        <w:t xml:space="preserve"> (RAG) </w:t>
      </w:r>
      <w:r>
        <w:t>and Model Context Protocol</w:t>
      </w:r>
      <w:r w:rsidR="005A0A3A">
        <w:t xml:space="preserve"> (MCP)</w:t>
      </w:r>
      <w:r>
        <w:t>. Recognised for delivering robust, user‑centric solutions that streamline business processes and cut operational costs. Comfortable leading cross‑functional teams, communicating with stakeholders, and thriving in fast‑paced, remote environments.</w:t>
      </w:r>
    </w:p>
    <w:p w14:paraId="6A26997B" w14:textId="77777777" w:rsidR="00451BB4" w:rsidRDefault="00000000">
      <w:pPr>
        <w:pStyle w:val="Heading1"/>
      </w:pPr>
      <w:r>
        <w:t>Core Competencies</w:t>
      </w:r>
    </w:p>
    <w:p w14:paraId="65DAEA7C" w14:textId="1227D670" w:rsidR="00451BB4" w:rsidRDefault="00000000">
      <w:r>
        <w:t xml:space="preserve">• </w:t>
      </w:r>
      <w:r w:rsidR="0007076D">
        <w:t xml:space="preserve">Python  </w:t>
      </w:r>
      <w:r w:rsidR="0007076D" w:rsidRPr="0007076D">
        <w:t>•</w:t>
      </w:r>
      <w:r w:rsidR="0007076D">
        <w:t xml:space="preserve"> JavaScript </w:t>
      </w:r>
      <w:r w:rsidR="0007076D" w:rsidRPr="0007076D">
        <w:t>•</w:t>
      </w:r>
      <w:r w:rsidR="0007076D">
        <w:t xml:space="preserve"> </w:t>
      </w:r>
      <w:r>
        <w:t xml:space="preserve">AI/LLM Solution Architecture  • Retrieval‑Augmented Generation  • LangChain / LangGraph  • </w:t>
      </w:r>
      <w:r w:rsidR="005A0A3A">
        <w:t xml:space="preserve">OpenAI-Agents-SDK • CrewAI • AutoGen • MCP • </w:t>
      </w:r>
      <w:r>
        <w:t>Full‑Stack Development (React</w:t>
      </w:r>
      <w:r w:rsidR="005A0A3A">
        <w:t>JS</w:t>
      </w:r>
      <w:r>
        <w:t>,</w:t>
      </w:r>
      <w:r w:rsidR="005A0A3A">
        <w:t xml:space="preserve"> TypeScript,</w:t>
      </w:r>
      <w:r>
        <w:t xml:space="preserve"> Node</w:t>
      </w:r>
      <w:r w:rsidR="005A0A3A">
        <w:t>JS</w:t>
      </w:r>
      <w:r>
        <w:t>, Express</w:t>
      </w:r>
      <w:r w:rsidR="005A0A3A">
        <w:t>JS</w:t>
      </w:r>
      <w:r>
        <w:t>, MongoDB)  • Cloud &amp; DevOps (</w:t>
      </w:r>
      <w:r w:rsidR="0007076D">
        <w:t xml:space="preserve">AWS, Azure, </w:t>
      </w:r>
      <w:r>
        <w:t>Render, Docker,</w:t>
      </w:r>
      <w:r w:rsidR="005A0A3A">
        <w:t xml:space="preserve"> CI/CD,</w:t>
      </w:r>
      <w:r>
        <w:t xml:space="preserve"> GitHub Actions)  • Prompt Engineering &amp; Fine‑Tuning  • Data Pipelines &amp; Vector Databases  • Agile &amp; Technical Leadership</w:t>
      </w:r>
      <w:r w:rsidR="0007076D">
        <w:t>.</w:t>
      </w:r>
    </w:p>
    <w:p w14:paraId="1A6278FB" w14:textId="77777777" w:rsidR="00451BB4" w:rsidRDefault="00000000">
      <w:pPr>
        <w:pStyle w:val="Heading1"/>
      </w:pPr>
      <w:r>
        <w:t>Professional Experience</w:t>
      </w:r>
    </w:p>
    <w:p w14:paraId="4EC7F82B" w14:textId="77777777" w:rsidR="00451BB4" w:rsidRPr="005C3C77" w:rsidRDefault="00000000">
      <w:pPr>
        <w:rPr>
          <w:b/>
        </w:rPr>
      </w:pPr>
      <w:r w:rsidRPr="005C3C77">
        <w:rPr>
          <w:b/>
        </w:rPr>
        <w:t>Freelance AI Software Engineer | Remote | Jan 2021 – Present</w:t>
      </w:r>
    </w:p>
    <w:p w14:paraId="6888724B" w14:textId="77777777" w:rsidR="00451BB4" w:rsidRDefault="00000000">
      <w:pPr>
        <w:pStyle w:val="ListBullet"/>
      </w:pPr>
      <w:r>
        <w:t>Designed and delivered 15+ AI‑powered applications for clients in e‑commerce, fintech and real‑estate, automating manual workflows and reducing costs by up to 40 %.</w:t>
      </w:r>
    </w:p>
    <w:p w14:paraId="55959DEE" w14:textId="77777777" w:rsidR="00451BB4" w:rsidRDefault="00000000">
      <w:pPr>
        <w:pStyle w:val="ListBullet"/>
      </w:pPr>
      <w:r>
        <w:t>Built end‑to‑end RAG chatbots with LangChain, OpenAI GPT‑4o and ChromaDB, achieving customer‑satisfaction scores above 90 %.</w:t>
      </w:r>
    </w:p>
    <w:p w14:paraId="67D8A8DF" w14:textId="44DABD58" w:rsidR="00451BB4" w:rsidRDefault="00000000">
      <w:pPr>
        <w:pStyle w:val="ListBullet"/>
      </w:pPr>
      <w:r>
        <w:t>Fine‑tuned open‑source LLMs (Llama 3, Mistral 7B) using LoRA</w:t>
      </w:r>
      <w:r w:rsidR="00A34ACD">
        <w:t xml:space="preserve">/ QLoRA, </w:t>
      </w:r>
      <w:r w:rsidR="005A0A3A">
        <w:t xml:space="preserve"> and PEFT</w:t>
      </w:r>
      <w:r>
        <w:t>, lowering inference latency by 30 % while preserving answer quality.</w:t>
      </w:r>
    </w:p>
    <w:p w14:paraId="7DD3650D" w14:textId="77777777" w:rsidR="00451BB4" w:rsidRDefault="00000000">
      <w:pPr>
        <w:pStyle w:val="ListBullet"/>
      </w:pPr>
      <w:r>
        <w:t>Integrated AI micro‑services into existing MERN and Laravel stacks, cutting feature delivery time by 25 %.</w:t>
      </w:r>
    </w:p>
    <w:p w14:paraId="31D88F19" w14:textId="77777777" w:rsidR="00451BB4" w:rsidRDefault="00000000">
      <w:pPr>
        <w:pStyle w:val="ListBullet"/>
      </w:pPr>
      <w:r>
        <w:t>Led agile teams of 2–5 developers: set sprint goals, performed code reviews and mentored juniors in best practices.</w:t>
      </w:r>
    </w:p>
    <w:p w14:paraId="5BF670CC" w14:textId="6ABB856B" w:rsidR="00451BB4" w:rsidRPr="005C3C77" w:rsidRDefault="00000000">
      <w:pPr>
        <w:rPr>
          <w:b/>
        </w:rPr>
      </w:pPr>
      <w:r w:rsidRPr="005C3C77">
        <w:rPr>
          <w:b/>
        </w:rPr>
        <w:t xml:space="preserve">Network Engineer Intern </w:t>
      </w:r>
      <w:r w:rsidR="005A0A3A" w:rsidRPr="005C3C77">
        <w:rPr>
          <w:b/>
        </w:rPr>
        <w:t xml:space="preserve">| </w:t>
      </w:r>
      <w:r w:rsidRPr="005C3C77">
        <w:rPr>
          <w:b/>
        </w:rPr>
        <w:t>Turbo G &amp; K Networks Ltd., Nairobi | Jan 2024 – Jun 2024</w:t>
      </w:r>
    </w:p>
    <w:p w14:paraId="18521D3A" w14:textId="77777777" w:rsidR="00451BB4" w:rsidRDefault="00000000">
      <w:pPr>
        <w:pStyle w:val="ListBullet"/>
      </w:pPr>
      <w:r>
        <w:t>Installed high‑performance fibre‑optic networks that boosted throughput by 30 % for SME clients.</w:t>
      </w:r>
    </w:p>
    <w:p w14:paraId="2137E8C1" w14:textId="77777777" w:rsidR="00451BB4" w:rsidRDefault="00000000">
      <w:pPr>
        <w:pStyle w:val="ListBullet"/>
      </w:pPr>
      <w:r>
        <w:t>Launched an SEO‑optimised company website, raising organic traffic by 40 % in three months.</w:t>
      </w:r>
    </w:p>
    <w:p w14:paraId="78E8EDCE" w14:textId="77777777" w:rsidR="00451BB4" w:rsidRDefault="00000000">
      <w:pPr>
        <w:pStyle w:val="ListBullet"/>
      </w:pPr>
      <w:r>
        <w:lastRenderedPageBreak/>
        <w:t>Restructured router‑to‑splitter layouts via ODFs to lift end‑user speeds by 25 %.</w:t>
      </w:r>
    </w:p>
    <w:p w14:paraId="1AF7F2CC" w14:textId="77777777" w:rsidR="00451BB4" w:rsidRDefault="00000000">
      <w:pPr>
        <w:pStyle w:val="ListBullet"/>
      </w:pPr>
      <w:r>
        <w:t>Maintained 99.9 % service uptime through proactive monitoring and rapid incident response.</w:t>
      </w:r>
    </w:p>
    <w:p w14:paraId="352A326F" w14:textId="77777777" w:rsidR="00451BB4" w:rsidRPr="005C3C77" w:rsidRDefault="00000000">
      <w:pPr>
        <w:rPr>
          <w:b/>
        </w:rPr>
      </w:pPr>
      <w:r w:rsidRPr="005C3C77">
        <w:rPr>
          <w:b/>
        </w:rPr>
        <w:t>Cybersecurity Analyst Intern | Senselearner Technologies Pvt., Remote | Sep 2023 – Dec 2023</w:t>
      </w:r>
    </w:p>
    <w:p w14:paraId="2EDD9A40" w14:textId="77777777" w:rsidR="00451BB4" w:rsidRDefault="00000000">
      <w:pPr>
        <w:pStyle w:val="ListBullet"/>
      </w:pPr>
      <w:r>
        <w:t>Performed vulnerability assessments and penetration tests on web apps, producing actionable remediation reports.</w:t>
      </w:r>
    </w:p>
    <w:p w14:paraId="779EC522" w14:textId="0E43FD33" w:rsidR="00E63EBB" w:rsidRDefault="00000000" w:rsidP="00E63EBB">
      <w:pPr>
        <w:pStyle w:val="ListBullet"/>
      </w:pPr>
      <w:r>
        <w:t>Applied exploitation and post‑exploitation techniques to validate security controls and harden systems.</w:t>
      </w:r>
    </w:p>
    <w:p w14:paraId="7403EA49" w14:textId="77777777" w:rsidR="00E63EBB" w:rsidRDefault="00E63EBB" w:rsidP="00E63EBB">
      <w:pPr>
        <w:pStyle w:val="Heading1"/>
      </w:pPr>
      <w:r>
        <w:t>Education</w:t>
      </w:r>
    </w:p>
    <w:p w14:paraId="2012AA5E" w14:textId="6CCB5923" w:rsidR="00E63EBB" w:rsidRPr="00E63EBB" w:rsidRDefault="00E63EBB" w:rsidP="00E63EBB">
      <w:r w:rsidRPr="00B251F2">
        <w:rPr>
          <w:b/>
          <w:bCs/>
        </w:rPr>
        <w:t>Exchange Program</w:t>
      </w:r>
      <w:r>
        <w:t xml:space="preserve"> – Challenge Driven Education (</w:t>
      </w:r>
      <w:r w:rsidR="005D0BBC">
        <w:t>CDE) Project</w:t>
      </w:r>
      <w:r>
        <w:t xml:space="preserve"> Sustainable Urban Planning &amp; Development – KTH Royal Institute of Technology, Stockholm, Sweden | Aug 2024 – Jan 2025</w:t>
      </w:r>
    </w:p>
    <w:p w14:paraId="1667B111" w14:textId="0E5FD7C7" w:rsidR="00E63EBB" w:rsidRDefault="00E63EBB" w:rsidP="00E63EBB">
      <w:r w:rsidRPr="00B251F2">
        <w:rPr>
          <w:b/>
          <w:bCs/>
        </w:rPr>
        <w:t>BSc Business Information Technology</w:t>
      </w:r>
      <w:r>
        <w:t xml:space="preserve"> (First‑Class </w:t>
      </w:r>
      <w:r w:rsidR="00A34ACD">
        <w:t>Honors</w:t>
      </w:r>
      <w:r>
        <w:t>, GPA 3.8/4.0) – Strathmore University, Nairobi, Kenya | Sep 2021 – Jun 2024</w:t>
      </w:r>
    </w:p>
    <w:p w14:paraId="3683C5A9" w14:textId="77777777" w:rsidR="00E63EBB" w:rsidRDefault="00E63EBB" w:rsidP="00E63EBB">
      <w:r w:rsidRPr="00B251F2">
        <w:rPr>
          <w:b/>
          <w:bCs/>
        </w:rPr>
        <w:t>Diploma in Business Information Technology</w:t>
      </w:r>
      <w:r>
        <w:t xml:space="preserve"> (Merit) – Strathmore University,</w:t>
      </w:r>
    </w:p>
    <w:p w14:paraId="03DE1E14" w14:textId="1C63448D" w:rsidR="00E63EBB" w:rsidRDefault="00E63EBB" w:rsidP="00E63EBB">
      <w:r>
        <w:t>Nairobi, Kenya | May 2019 – Sep 2021</w:t>
      </w:r>
    </w:p>
    <w:p w14:paraId="43BB108B" w14:textId="3FB4B0CB" w:rsidR="00C87FFC" w:rsidRDefault="00C87FFC" w:rsidP="00C87FFC">
      <w:pPr>
        <w:pStyle w:val="Heading1"/>
      </w:pPr>
      <w:r>
        <w:t>Academic Projects</w:t>
      </w:r>
    </w:p>
    <w:p w14:paraId="4A8A7A2E" w14:textId="64139D43" w:rsidR="00451BB4" w:rsidRDefault="00000000">
      <w:pPr>
        <w:pStyle w:val="ListBullet"/>
      </w:pPr>
      <w:r>
        <w:t xml:space="preserve">Led AI‑driven mobility </w:t>
      </w:r>
      <w:r w:rsidR="00A34ACD">
        <w:t>optimization</w:t>
      </w:r>
      <w:r>
        <w:t xml:space="preserve"> for Viksjö, Sweden, modelling transport flows to inform municipal policy.</w:t>
      </w:r>
    </w:p>
    <w:p w14:paraId="3D7E1951" w14:textId="77777777" w:rsidR="00451BB4" w:rsidRDefault="00000000">
      <w:pPr>
        <w:pStyle w:val="ListBullet"/>
      </w:pPr>
      <w:r>
        <w:t>Built “Stora Ecom”, a full‑stack e‑commerce platform demonstrating modern UX and scalable architecture.</w:t>
      </w:r>
    </w:p>
    <w:p w14:paraId="299E13C4" w14:textId="16A48F76" w:rsidR="00451BB4" w:rsidRDefault="00000000">
      <w:pPr>
        <w:pStyle w:val="ListBullet"/>
      </w:pPr>
      <w:r>
        <w:t xml:space="preserve">Researched </w:t>
      </w:r>
      <w:r w:rsidR="00E63EBB">
        <w:t xml:space="preserve">on </w:t>
      </w:r>
      <w:r>
        <w:t xml:space="preserve">Spotify’s </w:t>
      </w:r>
      <w:r w:rsidR="00E63EBB">
        <w:t>subscription</w:t>
      </w:r>
      <w:r>
        <w:t xml:space="preserve"> model, proposing data‑driven revenue‑diversification strategies</w:t>
      </w:r>
      <w:r w:rsidR="00E63EBB">
        <w:t xml:space="preserve"> to increase their revenue growth.</w:t>
      </w:r>
    </w:p>
    <w:p w14:paraId="760D13FA" w14:textId="77777777" w:rsidR="00451BB4" w:rsidRDefault="00000000">
      <w:pPr>
        <w:pStyle w:val="Heading1"/>
      </w:pPr>
      <w:r>
        <w:t>Technical Skills</w:t>
      </w:r>
    </w:p>
    <w:p w14:paraId="6EC44272" w14:textId="48D4223C" w:rsidR="00451BB4" w:rsidRDefault="00000000">
      <w:r w:rsidRPr="00B251F2">
        <w:rPr>
          <w:b/>
          <w:bCs/>
        </w:rPr>
        <w:t>Languages:</w:t>
      </w:r>
      <w:r>
        <w:t xml:space="preserve"> Python, JavaScript</w:t>
      </w:r>
      <w:r w:rsidR="00E63EBB">
        <w:t xml:space="preserve">, </w:t>
      </w:r>
      <w:r>
        <w:t>TypeScript, C++, SQL</w:t>
      </w:r>
      <w:r>
        <w:br/>
      </w:r>
      <w:r w:rsidRPr="00B251F2">
        <w:rPr>
          <w:b/>
          <w:bCs/>
        </w:rPr>
        <w:t>Frameworks/Libraries:</w:t>
      </w:r>
      <w:r>
        <w:t xml:space="preserve"> React</w:t>
      </w:r>
      <w:r w:rsidR="00B251F2">
        <w:t>.js</w:t>
      </w:r>
      <w:r>
        <w:t xml:space="preserve">, </w:t>
      </w:r>
      <w:r w:rsidR="00B251F2">
        <w:t xml:space="preserve">Redux, TypeScript, </w:t>
      </w:r>
      <w:r>
        <w:t>Node.js, Express</w:t>
      </w:r>
      <w:r w:rsidR="00E63EBB">
        <w:t>.js</w:t>
      </w:r>
      <w:r>
        <w:t>, Tailwind</w:t>
      </w:r>
      <w:r w:rsidR="00B251F2">
        <w:t>-CSS</w:t>
      </w:r>
      <w:r>
        <w:t>, TensorFlow, PyTorch, LangChain</w:t>
      </w:r>
      <w:r w:rsidR="00B251F2">
        <w:t xml:space="preserve">, LangGraph, OpenAI-Agents-SDK, CrewAI, AutoGen, MCP, RAG, Prompt Engineering.  </w:t>
      </w:r>
      <w:r>
        <w:br/>
      </w:r>
      <w:r w:rsidRPr="00B251F2">
        <w:rPr>
          <w:b/>
          <w:bCs/>
        </w:rPr>
        <w:t>Databases:</w:t>
      </w:r>
      <w:r>
        <w:t xml:space="preserve"> MongoDB, MySQL, Postgres, ChromaDB, </w:t>
      </w:r>
      <w:r w:rsidR="00E63EBB">
        <w:t>AstraDB.</w:t>
      </w:r>
      <w:r>
        <w:br/>
      </w:r>
      <w:r w:rsidRPr="00B251F2">
        <w:rPr>
          <w:b/>
          <w:bCs/>
        </w:rPr>
        <w:t>Cloud &amp; Tools:</w:t>
      </w:r>
      <w:r>
        <w:t xml:space="preserve"> </w:t>
      </w:r>
      <w:r w:rsidR="00E63EBB">
        <w:t xml:space="preserve">AWS, Azure, </w:t>
      </w:r>
      <w:r>
        <w:t>Render, Docker, Git, GitHub</w:t>
      </w:r>
      <w:r w:rsidR="00E63EBB">
        <w:t>,</w:t>
      </w:r>
      <w:r>
        <w:t xml:space="preserve"> Postman</w:t>
      </w:r>
      <w:r w:rsidR="00E63EBB">
        <w:t xml:space="preserve">, Bash. </w:t>
      </w:r>
    </w:p>
    <w:p w14:paraId="7A360D84" w14:textId="77777777" w:rsidR="00451BB4" w:rsidRDefault="00000000">
      <w:pPr>
        <w:pStyle w:val="Heading1"/>
      </w:pPr>
      <w:r>
        <w:t>Certifications &amp; Achievements</w:t>
      </w:r>
    </w:p>
    <w:p w14:paraId="06B175C5" w14:textId="77777777" w:rsidR="00451BB4" w:rsidRDefault="00000000">
      <w:pPr>
        <w:pStyle w:val="ListBullet"/>
      </w:pPr>
      <w:r>
        <w:t>Published research article in Ready Tensor’s Agentic AI Challenge (Mar 2025).</w:t>
      </w:r>
    </w:p>
    <w:p w14:paraId="30000CC8" w14:textId="113838A6" w:rsidR="005D0BBC" w:rsidRDefault="005D0BBC" w:rsidP="005D0BBC">
      <w:pPr>
        <w:pStyle w:val="ListBullet"/>
        <w:numPr>
          <w:ilvl w:val="0"/>
          <w:numId w:val="0"/>
        </w:numPr>
        <w:ind w:left="360"/>
      </w:pPr>
      <w:hyperlink r:id="rId8" w:history="1">
        <w:r w:rsidRPr="005D0BBC">
          <w:rPr>
            <w:rStyle w:val="Hyperlink"/>
          </w:rPr>
          <w:t>https://app.readytensor.ai/publications/ai-powered-customer-churn-predictor-TbSqv34bmnZy</w:t>
        </w:r>
      </w:hyperlink>
    </w:p>
    <w:p w14:paraId="60FFC0EF" w14:textId="5DFE018A" w:rsidR="00451BB4" w:rsidRDefault="00000000">
      <w:pPr>
        <w:pStyle w:val="ListBullet"/>
      </w:pPr>
      <w:r>
        <w:t>Dean’s List</w:t>
      </w:r>
      <w:r w:rsidR="005D0BBC">
        <w:t xml:space="preserve"> Award</w:t>
      </w:r>
      <w:r>
        <w:t>, Strathmore University</w:t>
      </w:r>
      <w:r w:rsidR="005D0BBC">
        <w:t>, Academic Year</w:t>
      </w:r>
      <w:r>
        <w:t xml:space="preserve"> (2021–202</w:t>
      </w:r>
      <w:r w:rsidR="005D0BBC">
        <w:t>2</w:t>
      </w:r>
      <w:r>
        <w:t>)</w:t>
      </w:r>
      <w:r w:rsidR="005D0BBC">
        <w:t>, (2022-2023).</w:t>
      </w:r>
    </w:p>
    <w:p w14:paraId="4E997DC5" w14:textId="636AC3CC" w:rsidR="00451BB4" w:rsidRDefault="00000000">
      <w:pPr>
        <w:pStyle w:val="ListBullet"/>
      </w:pPr>
      <w:r>
        <w:t>3rd Place</w:t>
      </w:r>
      <w:r w:rsidR="005D0BBC">
        <w:t xml:space="preserve"> Award</w:t>
      </w:r>
      <w:r>
        <w:t>, Weightlifting – Strathmore Sports Day (Aug 2023).</w:t>
      </w:r>
    </w:p>
    <w:p w14:paraId="717ACC73" w14:textId="77777777" w:rsidR="00451BB4" w:rsidRDefault="00000000">
      <w:pPr>
        <w:pStyle w:val="Heading1"/>
      </w:pPr>
      <w:r>
        <w:lastRenderedPageBreak/>
        <w:t>Languages</w:t>
      </w:r>
    </w:p>
    <w:p w14:paraId="0F024879" w14:textId="77777777" w:rsidR="00451BB4" w:rsidRDefault="00000000">
      <w:r>
        <w:t>English (C2), Swahili (C2), French (C1), Swedish (A1), Spanish (A1)</w:t>
      </w:r>
    </w:p>
    <w:p w14:paraId="65A304A0" w14:textId="77777777" w:rsidR="00451BB4" w:rsidRDefault="00000000">
      <w:pPr>
        <w:pStyle w:val="Heading1"/>
      </w:pPr>
      <w:r>
        <w:t>Interests</w:t>
      </w:r>
    </w:p>
    <w:p w14:paraId="39F55095" w14:textId="77777777" w:rsidR="00451BB4" w:rsidRDefault="00000000">
      <w:r>
        <w:t>Fitness coaching • Competitive swimming • Table tennis • Speed‑cubing</w:t>
      </w:r>
    </w:p>
    <w:sectPr w:rsidR="00451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153659">
    <w:abstractNumId w:val="8"/>
  </w:num>
  <w:num w:numId="2" w16cid:durableId="1581868387">
    <w:abstractNumId w:val="6"/>
  </w:num>
  <w:num w:numId="3" w16cid:durableId="432022259">
    <w:abstractNumId w:val="5"/>
  </w:num>
  <w:num w:numId="4" w16cid:durableId="208538212">
    <w:abstractNumId w:val="4"/>
  </w:num>
  <w:num w:numId="5" w16cid:durableId="1259482551">
    <w:abstractNumId w:val="7"/>
  </w:num>
  <w:num w:numId="6" w16cid:durableId="1546796545">
    <w:abstractNumId w:val="3"/>
  </w:num>
  <w:num w:numId="7" w16cid:durableId="498421625">
    <w:abstractNumId w:val="2"/>
  </w:num>
  <w:num w:numId="8" w16cid:durableId="2104061942">
    <w:abstractNumId w:val="1"/>
  </w:num>
  <w:num w:numId="9" w16cid:durableId="90854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76D"/>
    <w:rsid w:val="0015074B"/>
    <w:rsid w:val="0029639D"/>
    <w:rsid w:val="00326F90"/>
    <w:rsid w:val="00386788"/>
    <w:rsid w:val="00451BB4"/>
    <w:rsid w:val="004C3E91"/>
    <w:rsid w:val="0051440B"/>
    <w:rsid w:val="005948CC"/>
    <w:rsid w:val="005A0A3A"/>
    <w:rsid w:val="005C3C77"/>
    <w:rsid w:val="005D0BBC"/>
    <w:rsid w:val="00841085"/>
    <w:rsid w:val="00925FAE"/>
    <w:rsid w:val="00950D2E"/>
    <w:rsid w:val="00A34ACD"/>
    <w:rsid w:val="00AA1D8D"/>
    <w:rsid w:val="00B251F2"/>
    <w:rsid w:val="00B47730"/>
    <w:rsid w:val="00B6417E"/>
    <w:rsid w:val="00C87FFC"/>
    <w:rsid w:val="00CB0664"/>
    <w:rsid w:val="00E63EBB"/>
    <w:rsid w:val="00EE1E0E"/>
    <w:rsid w:val="00F50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92FDC"/>
  <w14:defaultImageDpi w14:val="300"/>
  <w15:docId w15:val="{3099B209-E43E-4CF2-BA21-0C4A3D8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0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adytensor.ai/publications/ai-powered-customer-churn-predictor-TbSqv34bmnZ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3</cp:revision>
  <cp:lastPrinted>2025-06-14T08:14:00Z</cp:lastPrinted>
  <dcterms:created xsi:type="dcterms:W3CDTF">2025-06-14T08:21:00Z</dcterms:created>
  <dcterms:modified xsi:type="dcterms:W3CDTF">2025-06-14T08:27:00Z</dcterms:modified>
  <cp:category/>
</cp:coreProperties>
</file>