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DFB1D" w14:textId="2720AB25" w:rsidR="00B57DC5" w:rsidRDefault="00E11524" w:rsidP="00E11524">
      <w:pPr>
        <w:spacing w:line="480" w:lineRule="auto"/>
      </w:pPr>
      <w:r>
        <w:t>Nick Van Houten</w:t>
      </w:r>
    </w:p>
    <w:p w14:paraId="068EC896" w14:textId="529A2DC6" w:rsidR="00E11524" w:rsidRDefault="00E11524" w:rsidP="00E11524">
      <w:pPr>
        <w:spacing w:line="480" w:lineRule="auto"/>
      </w:pPr>
      <w:r>
        <w:t>Professor O’Neill</w:t>
      </w:r>
    </w:p>
    <w:p w14:paraId="0AA99CDB" w14:textId="28F45C16" w:rsidR="00E11524" w:rsidRDefault="00E11524" w:rsidP="00E11524">
      <w:pPr>
        <w:spacing w:line="480" w:lineRule="auto"/>
      </w:pPr>
      <w:r>
        <w:t>CSCI-301</w:t>
      </w:r>
    </w:p>
    <w:p w14:paraId="07AF9CCF" w14:textId="103D2944" w:rsidR="00E11524" w:rsidRDefault="00E11524" w:rsidP="00E11524">
      <w:pPr>
        <w:spacing w:line="480" w:lineRule="auto"/>
      </w:pPr>
      <w:r>
        <w:t>18 October 2025</w:t>
      </w:r>
    </w:p>
    <w:p w14:paraId="5994AF35" w14:textId="4A5682FD" w:rsidR="00E11524" w:rsidRDefault="00E11524" w:rsidP="00E11524">
      <w:pPr>
        <w:spacing w:line="480" w:lineRule="auto"/>
        <w:jc w:val="center"/>
      </w:pPr>
      <w:r>
        <w:t>Ethics Paper</w:t>
      </w:r>
    </w:p>
    <w:p w14:paraId="3FABFDD6" w14:textId="50F401BC" w:rsidR="00E11524" w:rsidRDefault="00E11524" w:rsidP="00E11524">
      <w:pPr>
        <w:spacing w:line="480" w:lineRule="auto"/>
      </w:pPr>
      <w:r>
        <w:tab/>
        <w:t xml:space="preserve">I am majoring in Cybersecurity, and my career field is most likely in the Cybersecurity/IT field. I am in my senior year at Charleston Southern, but I have the option to return to get my masters in IT. There are also a lot of certifications I can get like Security+, Network+, A+, and CySA+. I think that in terms of importance, the certifications come first before the degree, but I can possibly be wrong. Test taking has never really been my strong suit and I get nervous when someone is watching me through my camera during these tests. Since these certification tests are proctored, I must face my fears head on, sometimes forgetting what I knew once I start. </w:t>
      </w:r>
      <w:r w:rsidR="00BB19B2">
        <w:t>Since my career field will be entirely on a computer, ethical practice is of extreme importance.</w:t>
      </w:r>
    </w:p>
    <w:p w14:paraId="01BC3813" w14:textId="0A7EB5AC" w:rsidR="00BB19B2" w:rsidRDefault="00BB19B2" w:rsidP="00E11524">
      <w:pPr>
        <w:spacing w:line="480" w:lineRule="auto"/>
      </w:pPr>
      <w:r>
        <w:tab/>
      </w:r>
      <w:r w:rsidR="0000457C">
        <w:t>Artificial Intelligence (AI)</w:t>
      </w:r>
      <w:r>
        <w:t xml:space="preserve"> is the next big thing in today’s world, and it seems like every</w:t>
      </w:r>
      <w:r w:rsidR="0000457C">
        <w:t xml:space="preserve"> </w:t>
      </w:r>
      <w:r>
        <w:t xml:space="preserve">day it is getting smarter to help whoever asks it a question. The problem with using AI is that it puts a halt to the critical thinking process. Instead of having to research a problem and learn by reading and understanding something, AI will do all that work for you in little to no time at all. It seems that people are obsessed with saving time nowadays, for the sake of convenience. This is ethically wrong for someone in my career because if I asked AI to do </w:t>
      </w:r>
      <w:r>
        <w:lastRenderedPageBreak/>
        <w:t xml:space="preserve">something for me, did I really understand how to do it in the first place? </w:t>
      </w:r>
      <w:r w:rsidR="006D6BBB">
        <w:t>“</w:t>
      </w:r>
      <w:r w:rsidR="006D6BBB" w:rsidRPr="006D6BBB">
        <w:t> in the case of big data analysis, the human actors (e.g., authors of the algorithms) may have less grasping of the entire situation because 1) they do not interact directly with the data (the algorithms do so), and 2) they might be working on a tiny proportion of a vast network of interrelated algorithms (</w:t>
      </w:r>
      <w:proofErr w:type="spellStart"/>
      <w:r w:rsidR="006D6BBB" w:rsidRPr="006D6BBB">
        <w:t>Ananny</w:t>
      </w:r>
      <w:proofErr w:type="spellEnd"/>
      <w:r w:rsidR="006D6BBB" w:rsidRPr="006D6BBB">
        <w:t>, 2016).</w:t>
      </w:r>
      <w:r w:rsidR="006D6BBB">
        <w:t xml:space="preserve">” (Penn State, The Ethics of Data Management). I liked this example because it seems to me that these human actors might not truly understand their job. If they never interact with the data, what </w:t>
      </w:r>
      <w:proofErr w:type="gramStart"/>
      <w:r w:rsidR="006D6BBB">
        <w:t>would</w:t>
      </w:r>
      <w:proofErr w:type="gramEnd"/>
      <w:r w:rsidR="006D6BBB">
        <w:t xml:space="preserve"> happen if the algorithms just stoppe</w:t>
      </w:r>
      <w:r w:rsidR="00EB15E9">
        <w:t>d working suddenly</w:t>
      </w:r>
      <w:r w:rsidR="006D6BBB">
        <w:t xml:space="preserve">? I believe chaos </w:t>
      </w:r>
      <w:proofErr w:type="gramStart"/>
      <w:r w:rsidR="006D6BBB">
        <w:t>would</w:t>
      </w:r>
      <w:proofErr w:type="gramEnd"/>
      <w:r w:rsidR="006D6BBB">
        <w:t xml:space="preserve"> ensue because the algorithms did the job for you, the worker simply just maintained a small piece of a huge algorithmic puzzle. It seems that AI should not be seen as a problem solver, but a tool that can help bridge the gap between understanding and not. </w:t>
      </w:r>
      <w:r w:rsidR="00EB15E9">
        <w:t>Instead of having the AI do it for you, use it to give you helpful hints to coach you through the issue, at least then you could gain some useful knowledge.</w:t>
      </w:r>
    </w:p>
    <w:p w14:paraId="552903BC" w14:textId="3A0C3E2F" w:rsidR="00AC226C" w:rsidRDefault="00EB15E9" w:rsidP="00AC226C">
      <w:pPr>
        <w:spacing w:line="480" w:lineRule="auto"/>
      </w:pPr>
      <w:r>
        <w:tab/>
        <w:t>The Army’s approach to ethics is one I like, and I narrowed it down in simple wording to remember: Understand, Define, Consider and evaluate, Decide,</w:t>
      </w:r>
      <w:r w:rsidR="00AC226C">
        <w:t xml:space="preserve"> and</w:t>
      </w:r>
      <w:r>
        <w:t xml:space="preserve"> Continu</w:t>
      </w:r>
      <w:r w:rsidR="00AC226C">
        <w:t>ously assess. My favorite part is the last, because many problems we face will require continuous assessment. Problems we face will eventually evolve, and with that our understanding must evolve with it. Army soldiers must make split second decisions during battle, and one wrong assessment can impact someone’s life. I think that the Christian Worldview of AI would have been not good, but it seems that I am wrong. After reading an article about it, “</w:t>
      </w:r>
      <w:r w:rsidR="00AC226C" w:rsidRPr="00AC226C">
        <w:t>AI, when guided by ungodly motives, can spread lies and confusion. But when used by Christians with a biblical foundation, it can serve as a powerful force for good, advancing truth and glorifying God.</w:t>
      </w:r>
      <w:r w:rsidR="00AC226C">
        <w:t xml:space="preserve">” (Huey, </w:t>
      </w:r>
      <w:r w:rsidR="00AC226C" w:rsidRPr="00AC226C">
        <w:t xml:space="preserve">AI in an Age of Deception: 7 Biblical </w:t>
      </w:r>
      <w:r w:rsidR="00AC226C" w:rsidRPr="00AC226C">
        <w:lastRenderedPageBreak/>
        <w:t>Worldview Rules Christians Can Follow</w:t>
      </w:r>
      <w:r w:rsidR="00AC226C">
        <w:t xml:space="preserve">). This tells me that </w:t>
      </w:r>
      <w:r w:rsidR="00502898">
        <w:t>if</w:t>
      </w:r>
      <w:r w:rsidR="00AC226C">
        <w:t xml:space="preserve"> we use AI to help honor God instead of selfish reasons, the Christian Worldview of AI would remain in balance.</w:t>
      </w:r>
      <w:r w:rsidR="00502898">
        <w:t xml:space="preserve"> After reading ACM ethics, I have more of an understanding of ethical implications of AI. Developers must know the ethical implications of what they create, and the good of the public should always be at the forefront of their mind. Professionals should only use their skills to benefit others, because everyone who uses a computer is considered a stakeholder.</w:t>
      </w:r>
    </w:p>
    <w:p w14:paraId="37C832FA" w14:textId="7B52697A" w:rsidR="00502898" w:rsidRDefault="00502898" w:rsidP="00AC226C">
      <w:pPr>
        <w:spacing w:line="480" w:lineRule="auto"/>
      </w:pPr>
      <w:r>
        <w:tab/>
        <w:t xml:space="preserve">Response to AI challenges poses an interesting question, is AI </w:t>
      </w:r>
      <w:proofErr w:type="gramStart"/>
      <w:r>
        <w:t>always</w:t>
      </w:r>
      <w:proofErr w:type="gramEnd"/>
      <w:r>
        <w:t xml:space="preserve"> right? The answer to this is at the bottom of ChatGPT’s page, where it says that it can be wrong at times. People who put 100% of their faith should look at this disclaimer and put things into perspective.</w:t>
      </w:r>
      <w:r w:rsidR="00D333CD">
        <w:t xml:space="preserve"> If you are using AI to solve a problem at work, what would happen if it was wrong? The consequences are on a great scale if something were to happen in the event of a wrong solution. The Cristian and Professional viewpoints seem to be similar and different. With the Christian viewpoint declaring that honoring God should be the focus, and the benefit of the people being the focus of the professional viewpoint. The similarity is that they both have benefits in mind, and the difference is that the beneficiaries are not the same. I think that both sides address the AI ethics challenges because they clearly define what not to do.</w:t>
      </w:r>
    </w:p>
    <w:p w14:paraId="18C42955" w14:textId="046EACE0" w:rsidR="00D333CD" w:rsidRDefault="00D333CD" w:rsidP="00AC226C">
      <w:pPr>
        <w:spacing w:line="480" w:lineRule="auto"/>
      </w:pPr>
      <w:r>
        <w:tab/>
        <w:t>The most prominent ethical issue I can think of is letting AI do all the work for you. We are still at the beginning stages of AI, and I must admit the uncertainty of the direction of AI is troublesome. The main problem that comes to mind is the potential for AI to replace jobs. If this happens, was the creation of AI ethical in the first place?</w:t>
      </w:r>
      <w:r w:rsidR="00C56302">
        <w:t xml:space="preserve"> If the professional </w:t>
      </w:r>
      <w:r w:rsidR="00C56302">
        <w:lastRenderedPageBreak/>
        <w:t>viewpoint is that it is for the benefit of the people, wouldn’t this do us harm?</w:t>
      </w:r>
      <w:r>
        <w:t xml:space="preserve"> </w:t>
      </w:r>
      <w:r w:rsidR="00C56302">
        <w:t>If jobs are outsourced to AI in the future, people lose their careers they worked hard for. AI would be cheaper than employing a person and companies love cutting their employee salary budgets. A solution is to find a way to put limitations on what AI can do, finding a way to prevent the limitless expansion of what AI is capable of. We must act fast though, because people have a limited amount of time, and AI has all the time in the world.</w:t>
      </w:r>
    </w:p>
    <w:p w14:paraId="6C7B7BBF" w14:textId="77777777" w:rsidR="00E35607" w:rsidRDefault="00E35607" w:rsidP="00AC226C">
      <w:pPr>
        <w:spacing w:line="480" w:lineRule="auto"/>
      </w:pPr>
    </w:p>
    <w:p w14:paraId="3F183136" w14:textId="642F16FA" w:rsidR="00E35607" w:rsidRDefault="00E35607" w:rsidP="00AC226C">
      <w:pPr>
        <w:spacing w:line="480" w:lineRule="auto"/>
      </w:pPr>
      <w:r>
        <w:t xml:space="preserve">References: </w:t>
      </w:r>
    </w:p>
    <w:p w14:paraId="4B91AEE9" w14:textId="62F17F66" w:rsidR="00E35607" w:rsidRDefault="00E35607" w:rsidP="00E35607">
      <w:pPr>
        <w:spacing w:line="480" w:lineRule="auto"/>
      </w:pPr>
      <w:r>
        <w:t xml:space="preserve">1. </w:t>
      </w:r>
      <w:r w:rsidRPr="00E35607">
        <w:t xml:space="preserve">“2.3 Using Ethical Concepts to Analyze Case Studies.” </w:t>
      </w:r>
      <w:r w:rsidRPr="00E35607">
        <w:rPr>
          <w:i/>
          <w:iCs/>
        </w:rPr>
        <w:t>The Ethics of Data Management</w:t>
      </w:r>
      <w:r w:rsidRPr="00E35607">
        <w:t xml:space="preserve">, sites.psu.edu/ethicsofdatamanagement/unit1/using-ethical-concepts-to-analyze-case-studies/. Accessed 18 Oct. 2025. </w:t>
      </w:r>
    </w:p>
    <w:p w14:paraId="702A87B8" w14:textId="77777777" w:rsidR="00E35607" w:rsidRPr="00E35607" w:rsidRDefault="00E35607" w:rsidP="00E35607">
      <w:pPr>
        <w:spacing w:line="480" w:lineRule="auto"/>
      </w:pPr>
      <w:r>
        <w:t xml:space="preserve">2. </w:t>
      </w:r>
      <w:r w:rsidRPr="00E35607">
        <w:t xml:space="preserve">Huey, Craig. “Ai in an Age of Deception: 7 Biblical Worldview Rules Christians Can Follow.” </w:t>
      </w:r>
      <w:r w:rsidRPr="00E35607">
        <w:rPr>
          <w:i/>
          <w:iCs/>
        </w:rPr>
        <w:t>My Christian Daily</w:t>
      </w:r>
      <w:r w:rsidRPr="00E35607">
        <w:t xml:space="preserve">, 20 Feb. 2025, mychristiandaily.com/ai-in-an-age-of-deception-7-biblical-worldview-rules-christians-can-follow/. </w:t>
      </w:r>
    </w:p>
    <w:p w14:paraId="68665C29" w14:textId="2AA59A9A" w:rsidR="00E35607" w:rsidRDefault="00E35607" w:rsidP="00E35607">
      <w:pPr>
        <w:spacing w:line="480" w:lineRule="auto"/>
      </w:pPr>
    </w:p>
    <w:p w14:paraId="33DFEE0C" w14:textId="77777777" w:rsidR="00E35607" w:rsidRPr="00502898" w:rsidRDefault="00E35607" w:rsidP="00E35607">
      <w:pPr>
        <w:spacing w:line="480" w:lineRule="auto"/>
      </w:pPr>
    </w:p>
    <w:p w14:paraId="1FFFA703" w14:textId="218128D4" w:rsidR="00EB15E9" w:rsidRDefault="00EB15E9" w:rsidP="00E11524">
      <w:pPr>
        <w:spacing w:line="480" w:lineRule="auto"/>
      </w:pPr>
    </w:p>
    <w:p w14:paraId="07EE0CE5" w14:textId="52714F0F" w:rsidR="00EB15E9" w:rsidRDefault="00EB15E9" w:rsidP="00E11524">
      <w:pPr>
        <w:spacing w:line="480" w:lineRule="auto"/>
      </w:pPr>
      <w:r>
        <w:tab/>
      </w:r>
    </w:p>
    <w:p w14:paraId="078BA4B2" w14:textId="77777777" w:rsidR="00E11524" w:rsidRDefault="00E11524"/>
    <w:p w14:paraId="147EF44D" w14:textId="77777777" w:rsidR="00E11524" w:rsidRDefault="00E11524" w:rsidP="00E11524">
      <w:pPr>
        <w:spacing w:line="480" w:lineRule="auto"/>
      </w:pPr>
    </w:p>
    <w:sectPr w:rsidR="00E11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C688A"/>
    <w:multiLevelType w:val="hybridMultilevel"/>
    <w:tmpl w:val="298EA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4366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524"/>
    <w:rsid w:val="0000457C"/>
    <w:rsid w:val="000311C5"/>
    <w:rsid w:val="00502898"/>
    <w:rsid w:val="006D6BBB"/>
    <w:rsid w:val="00954AF5"/>
    <w:rsid w:val="009A3FFF"/>
    <w:rsid w:val="00AC226C"/>
    <w:rsid w:val="00B57DC5"/>
    <w:rsid w:val="00B85330"/>
    <w:rsid w:val="00BB19B2"/>
    <w:rsid w:val="00C56302"/>
    <w:rsid w:val="00D333CD"/>
    <w:rsid w:val="00E11524"/>
    <w:rsid w:val="00E35607"/>
    <w:rsid w:val="00EB15E9"/>
    <w:rsid w:val="00FF0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82E8C"/>
  <w15:chartTrackingRefBased/>
  <w15:docId w15:val="{36AE0A51-A442-4A39-A3A7-5854036F3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524"/>
    <w:rPr>
      <w:rFonts w:eastAsiaTheme="majorEastAsia" w:cstheme="majorBidi"/>
      <w:color w:val="272727" w:themeColor="text1" w:themeTint="D8"/>
    </w:rPr>
  </w:style>
  <w:style w:type="paragraph" w:styleId="Title">
    <w:name w:val="Title"/>
    <w:basedOn w:val="Normal"/>
    <w:next w:val="Normal"/>
    <w:link w:val="TitleChar"/>
    <w:uiPriority w:val="10"/>
    <w:qFormat/>
    <w:rsid w:val="00E11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524"/>
    <w:pPr>
      <w:spacing w:before="160"/>
      <w:jc w:val="center"/>
    </w:pPr>
    <w:rPr>
      <w:i/>
      <w:iCs/>
      <w:color w:val="404040" w:themeColor="text1" w:themeTint="BF"/>
    </w:rPr>
  </w:style>
  <w:style w:type="character" w:customStyle="1" w:styleId="QuoteChar">
    <w:name w:val="Quote Char"/>
    <w:basedOn w:val="DefaultParagraphFont"/>
    <w:link w:val="Quote"/>
    <w:uiPriority w:val="29"/>
    <w:rsid w:val="00E11524"/>
    <w:rPr>
      <w:i/>
      <w:iCs/>
      <w:color w:val="404040" w:themeColor="text1" w:themeTint="BF"/>
    </w:rPr>
  </w:style>
  <w:style w:type="paragraph" w:styleId="ListParagraph">
    <w:name w:val="List Paragraph"/>
    <w:basedOn w:val="Normal"/>
    <w:uiPriority w:val="34"/>
    <w:qFormat/>
    <w:rsid w:val="00E11524"/>
    <w:pPr>
      <w:ind w:left="720"/>
      <w:contextualSpacing/>
    </w:pPr>
  </w:style>
  <w:style w:type="character" w:styleId="IntenseEmphasis">
    <w:name w:val="Intense Emphasis"/>
    <w:basedOn w:val="DefaultParagraphFont"/>
    <w:uiPriority w:val="21"/>
    <w:qFormat/>
    <w:rsid w:val="00E11524"/>
    <w:rPr>
      <w:i/>
      <w:iCs/>
      <w:color w:val="0F4761" w:themeColor="accent1" w:themeShade="BF"/>
    </w:rPr>
  </w:style>
  <w:style w:type="paragraph" w:styleId="IntenseQuote">
    <w:name w:val="Intense Quote"/>
    <w:basedOn w:val="Normal"/>
    <w:next w:val="Normal"/>
    <w:link w:val="IntenseQuoteChar"/>
    <w:uiPriority w:val="30"/>
    <w:qFormat/>
    <w:rsid w:val="00E11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524"/>
    <w:rPr>
      <w:i/>
      <w:iCs/>
      <w:color w:val="0F4761" w:themeColor="accent1" w:themeShade="BF"/>
    </w:rPr>
  </w:style>
  <w:style w:type="character" w:styleId="IntenseReference">
    <w:name w:val="Intense Reference"/>
    <w:basedOn w:val="DefaultParagraphFont"/>
    <w:uiPriority w:val="32"/>
    <w:qFormat/>
    <w:rsid w:val="00E11524"/>
    <w:rPr>
      <w:b/>
      <w:bCs/>
      <w:smallCaps/>
      <w:color w:val="0F4761" w:themeColor="accent1" w:themeShade="BF"/>
      <w:spacing w:val="5"/>
    </w:rPr>
  </w:style>
  <w:style w:type="paragraph" w:styleId="NormalWeb">
    <w:name w:val="Normal (Web)"/>
    <w:basedOn w:val="Normal"/>
    <w:uiPriority w:val="99"/>
    <w:semiHidden/>
    <w:unhideWhenUsed/>
    <w:rsid w:val="00E356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4</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V</dc:creator>
  <cp:keywords/>
  <dc:description/>
  <cp:lastModifiedBy>Nick V</cp:lastModifiedBy>
  <cp:revision>1</cp:revision>
  <dcterms:created xsi:type="dcterms:W3CDTF">2025-10-18T18:49:00Z</dcterms:created>
  <dcterms:modified xsi:type="dcterms:W3CDTF">2025-10-18T20:34:00Z</dcterms:modified>
</cp:coreProperties>
</file>