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456" w:rsidRPr="00792456" w:rsidRDefault="00792456" w:rsidP="005E4DB4">
      <w:pPr>
        <w:jc w:val="center"/>
        <w:rPr>
          <w:b/>
        </w:rPr>
      </w:pPr>
      <w:r w:rsidRPr="00792456">
        <w:rPr>
          <w:b/>
        </w:rPr>
        <w:t xml:space="preserve">Консолидированные вопросы по результатам </w:t>
      </w:r>
      <w:r>
        <w:rPr>
          <w:b/>
        </w:rPr>
        <w:br/>
      </w:r>
      <w:r w:rsidRPr="00792456">
        <w:rPr>
          <w:b/>
        </w:rPr>
        <w:t>встречи от 03.08.2023 (11-00)</w:t>
      </w:r>
    </w:p>
    <w:p w:rsidR="00792456" w:rsidRPr="00792456" w:rsidRDefault="00792456" w:rsidP="005E4DB4">
      <w:pPr>
        <w:jc w:val="center"/>
        <w:rPr>
          <w:sz w:val="24"/>
          <w:szCs w:val="24"/>
        </w:rPr>
      </w:pPr>
      <w:r w:rsidRPr="00792456">
        <w:rPr>
          <w:sz w:val="24"/>
          <w:szCs w:val="24"/>
        </w:rPr>
        <w:t xml:space="preserve">(дополнено </w:t>
      </w:r>
      <w:r w:rsidR="003B5915" w:rsidRPr="00792456">
        <w:rPr>
          <w:sz w:val="24"/>
          <w:szCs w:val="24"/>
        </w:rPr>
        <w:t>вопросами,</w:t>
      </w:r>
      <w:r w:rsidRPr="00792456">
        <w:rPr>
          <w:sz w:val="24"/>
          <w:szCs w:val="24"/>
        </w:rPr>
        <w:t xml:space="preserve"> зафиксированными </w:t>
      </w:r>
      <w:proofErr w:type="spellStart"/>
      <w:r w:rsidRPr="00792456">
        <w:rPr>
          <w:i/>
          <w:sz w:val="24"/>
          <w:szCs w:val="24"/>
        </w:rPr>
        <w:t>Коломенцевой</w:t>
      </w:r>
      <w:proofErr w:type="spellEnd"/>
      <w:r w:rsidRPr="00792456">
        <w:rPr>
          <w:i/>
          <w:sz w:val="24"/>
          <w:szCs w:val="24"/>
        </w:rPr>
        <w:t xml:space="preserve"> О.В. в 14.03 03.08.2023)</w:t>
      </w:r>
    </w:p>
    <w:p w:rsidR="00792456" w:rsidRDefault="00792456" w:rsidP="005E4DB4"/>
    <w:p w:rsidR="00792456" w:rsidRPr="000E39E1" w:rsidRDefault="00792456" w:rsidP="005E4DB4">
      <w:pPr>
        <w:jc w:val="both"/>
        <w:rPr>
          <w:b/>
        </w:rPr>
      </w:pPr>
      <w:r w:rsidRPr="000E39E1">
        <w:rPr>
          <w:b/>
        </w:rPr>
        <w:t>1</w:t>
      </w:r>
      <w:r w:rsidRPr="000E39E1">
        <w:rPr>
          <w:b/>
          <w:i/>
        </w:rPr>
        <w:t xml:space="preserve">. Вопрос о разделении физлиц и </w:t>
      </w:r>
      <w:proofErr w:type="spellStart"/>
      <w:r w:rsidRPr="000E39E1">
        <w:rPr>
          <w:b/>
          <w:i/>
        </w:rPr>
        <w:t>юрлиц</w:t>
      </w:r>
      <w:proofErr w:type="spellEnd"/>
      <w:r w:rsidRPr="000E39E1">
        <w:rPr>
          <w:b/>
          <w:i/>
        </w:rPr>
        <w:t xml:space="preserve">.    – </w:t>
      </w:r>
      <w:proofErr w:type="spellStart"/>
      <w:r w:rsidRPr="000E39E1">
        <w:rPr>
          <w:b/>
          <w:i/>
        </w:rPr>
        <w:t>фискализируем</w:t>
      </w:r>
      <w:proofErr w:type="spellEnd"/>
      <w:r w:rsidRPr="000E39E1">
        <w:rPr>
          <w:b/>
          <w:i/>
        </w:rPr>
        <w:t xml:space="preserve"> всех? </w:t>
      </w:r>
      <w:r w:rsidRPr="000E39E1">
        <w:rPr>
          <w:b/>
        </w:rPr>
        <w:t xml:space="preserve">Недостаток такого </w:t>
      </w:r>
      <w:proofErr w:type="gramStart"/>
      <w:r w:rsidRPr="000E39E1">
        <w:rPr>
          <w:b/>
        </w:rPr>
        <w:t>решения:  избыточная</w:t>
      </w:r>
      <w:proofErr w:type="gramEnd"/>
      <w:r w:rsidRPr="000E39E1">
        <w:rPr>
          <w:b/>
        </w:rPr>
        <w:t xml:space="preserve"> фискализация.</w:t>
      </w:r>
    </w:p>
    <w:p w:rsidR="00792456" w:rsidRPr="003B5915" w:rsidRDefault="00792456" w:rsidP="005E4DB4">
      <w:pPr>
        <w:jc w:val="both"/>
        <w:rPr>
          <w:i/>
          <w:u w:val="single"/>
        </w:rPr>
      </w:pPr>
      <w:r w:rsidRPr="003B5915">
        <w:rPr>
          <w:i/>
          <w:u w:val="single"/>
        </w:rPr>
        <w:t xml:space="preserve">Решено 03.08.2023:  провести примерную оценку </w:t>
      </w:r>
      <w:proofErr w:type="gramStart"/>
      <w:r w:rsidRPr="003B5915">
        <w:rPr>
          <w:i/>
          <w:u w:val="single"/>
        </w:rPr>
        <w:t>сумм( процента</w:t>
      </w:r>
      <w:proofErr w:type="gramEnd"/>
      <w:r w:rsidRPr="003B5915">
        <w:rPr>
          <w:i/>
          <w:u w:val="single"/>
        </w:rPr>
        <w:t xml:space="preserve"> от общего числа) платежей </w:t>
      </w:r>
      <w:proofErr w:type="spellStart"/>
      <w:r w:rsidRPr="003B5915">
        <w:rPr>
          <w:i/>
          <w:u w:val="single"/>
        </w:rPr>
        <w:t>юрлиц</w:t>
      </w:r>
      <w:proofErr w:type="spellEnd"/>
      <w:r w:rsidRPr="003B5915">
        <w:rPr>
          <w:i/>
          <w:u w:val="single"/>
        </w:rPr>
        <w:t>, т.е. потенциальной избыточной фискализации</w:t>
      </w:r>
    </w:p>
    <w:p w:rsidR="00792456" w:rsidRPr="003B5915" w:rsidRDefault="000E39E1" w:rsidP="005E4DB4">
      <w:pPr>
        <w:jc w:val="both"/>
        <w:rPr>
          <w:i/>
          <w:u w:val="single"/>
        </w:rPr>
      </w:pPr>
      <w:r>
        <w:rPr>
          <w:i/>
          <w:u w:val="single"/>
        </w:rPr>
        <w:t>(</w:t>
      </w:r>
      <w:r w:rsidR="003B5915">
        <w:rPr>
          <w:i/>
          <w:u w:val="single"/>
        </w:rPr>
        <w:t xml:space="preserve">Со стороны МОЕ: </w:t>
      </w:r>
      <w:r w:rsidR="00792456" w:rsidRPr="003B5915">
        <w:rPr>
          <w:i/>
          <w:u w:val="single"/>
        </w:rPr>
        <w:t xml:space="preserve">Жестков Р. А.  04.08.23)? </w:t>
      </w:r>
    </w:p>
    <w:p w:rsidR="00792456" w:rsidRPr="000E39E1" w:rsidRDefault="003B5915" w:rsidP="005E4DB4">
      <w:pPr>
        <w:ind w:firstLine="708"/>
        <w:rPr>
          <w:b/>
        </w:rPr>
      </w:pPr>
      <w:r w:rsidRPr="000E39E1">
        <w:rPr>
          <w:b/>
        </w:rPr>
        <w:t>1.1.</w:t>
      </w:r>
      <w:r w:rsidR="00792456" w:rsidRPr="000E39E1">
        <w:rPr>
          <w:b/>
        </w:rPr>
        <w:t xml:space="preserve"> Отбор физических лиц от юридических лиц?</w:t>
      </w:r>
    </w:p>
    <w:p w:rsidR="000E39E1" w:rsidRPr="000E39E1" w:rsidRDefault="003B5915" w:rsidP="005E4DB4">
      <w:pPr>
        <w:ind w:firstLine="708"/>
        <w:rPr>
          <w:b/>
        </w:rPr>
      </w:pPr>
      <w:r w:rsidRPr="000E39E1">
        <w:rPr>
          <w:b/>
        </w:rPr>
        <w:t xml:space="preserve">1.2. </w:t>
      </w:r>
      <w:r w:rsidR="00792456" w:rsidRPr="000E39E1">
        <w:rPr>
          <w:b/>
        </w:rPr>
        <w:t xml:space="preserve">Процент/стоимость избыточной </w:t>
      </w:r>
      <w:proofErr w:type="spellStart"/>
      <w:r w:rsidR="00792456" w:rsidRPr="000E39E1">
        <w:rPr>
          <w:b/>
        </w:rPr>
        <w:t>фискализации</w:t>
      </w:r>
      <w:proofErr w:type="spellEnd"/>
      <w:r w:rsidR="00792456" w:rsidRPr="000E39E1">
        <w:rPr>
          <w:b/>
        </w:rPr>
        <w:t>?</w:t>
      </w:r>
    </w:p>
    <w:p w:rsidR="000E39E1" w:rsidRPr="000E39E1" w:rsidRDefault="000E39E1" w:rsidP="000E39E1">
      <w:pPr>
        <w:rPr>
          <w:b/>
          <w:i/>
        </w:rPr>
      </w:pPr>
      <w:r w:rsidRPr="000E39E1">
        <w:rPr>
          <w:b/>
          <w:i/>
        </w:rPr>
        <w:t xml:space="preserve">1. Ответ пришел 04.08.2023 в 13:57 от </w:t>
      </w:r>
      <w:proofErr w:type="spellStart"/>
      <w:r w:rsidRPr="000E39E1">
        <w:rPr>
          <w:b/>
          <w:i/>
        </w:rPr>
        <w:t>Жесткова</w:t>
      </w:r>
      <w:proofErr w:type="spellEnd"/>
      <w:r w:rsidRPr="000E39E1">
        <w:rPr>
          <w:b/>
          <w:i/>
        </w:rPr>
        <w:t xml:space="preserve"> Р.А.:</w:t>
      </w:r>
    </w:p>
    <w:p w:rsidR="000E39E1" w:rsidRP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>Не понял, что означает 1.1. В этом вопросе нет вопросительного слова.</w:t>
      </w:r>
    </w:p>
    <w:p w:rsidR="000E39E1" w:rsidRP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 xml:space="preserve">По нашим расчетам, сейчас стоимость каждого события </w:t>
      </w:r>
      <w:proofErr w:type="spellStart"/>
      <w:r w:rsidRPr="000E39E1">
        <w:rPr>
          <w:i/>
          <w:u w:val="single"/>
        </w:rPr>
        <w:t>фискализации</w:t>
      </w:r>
      <w:proofErr w:type="spellEnd"/>
      <w:r w:rsidRPr="000E39E1">
        <w:rPr>
          <w:i/>
          <w:u w:val="single"/>
        </w:rPr>
        <w:t xml:space="preserve"> для нас составляет примерно 6 копеек.</w:t>
      </w:r>
    </w:p>
    <w:p w:rsidR="000E39E1" w:rsidRP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 xml:space="preserve">Процент платежей от </w:t>
      </w:r>
      <w:proofErr w:type="spellStart"/>
      <w:r w:rsidRPr="000E39E1">
        <w:rPr>
          <w:i/>
          <w:u w:val="single"/>
        </w:rPr>
        <w:t>юрлиц</w:t>
      </w:r>
      <w:proofErr w:type="spellEnd"/>
      <w:r w:rsidRPr="000E39E1">
        <w:rPr>
          <w:i/>
          <w:u w:val="single"/>
        </w:rPr>
        <w:t xml:space="preserve"> и ИП по платежам «по свободным реквизитам», проходящих через нас, составляет 10-20%.</w:t>
      </w:r>
    </w:p>
    <w:p w:rsidR="000E39E1" w:rsidRP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 xml:space="preserve">Оцениваем, что их процент в реестрах </w:t>
      </w:r>
      <w:proofErr w:type="spellStart"/>
      <w:r w:rsidRPr="000E39E1">
        <w:rPr>
          <w:i/>
          <w:u w:val="single"/>
        </w:rPr>
        <w:t>Сбера</w:t>
      </w:r>
      <w:proofErr w:type="spellEnd"/>
      <w:r w:rsidRPr="000E39E1">
        <w:rPr>
          <w:i/>
          <w:u w:val="single"/>
        </w:rPr>
        <w:t xml:space="preserve"> гораздо меньше. Получается, что затраты на избыточную </w:t>
      </w:r>
      <w:proofErr w:type="spellStart"/>
      <w:r w:rsidRPr="000E39E1">
        <w:rPr>
          <w:i/>
          <w:u w:val="single"/>
        </w:rPr>
        <w:t>фискализацию</w:t>
      </w:r>
      <w:proofErr w:type="spellEnd"/>
      <w:r w:rsidRPr="000E39E1">
        <w:rPr>
          <w:i/>
          <w:u w:val="single"/>
        </w:rPr>
        <w:t xml:space="preserve"> невелики.</w:t>
      </w:r>
    </w:p>
    <w:p w:rsidR="000E39E1" w:rsidRP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 xml:space="preserve">Поэтому мы (ДИТ) подтверждаем, что нет необходимости проводить фильтрацию платежей </w:t>
      </w:r>
      <w:proofErr w:type="spellStart"/>
      <w:r w:rsidRPr="000E39E1">
        <w:rPr>
          <w:i/>
          <w:u w:val="single"/>
        </w:rPr>
        <w:t>юрлиц</w:t>
      </w:r>
      <w:proofErr w:type="spellEnd"/>
      <w:r w:rsidRPr="000E39E1">
        <w:rPr>
          <w:i/>
          <w:u w:val="single"/>
        </w:rPr>
        <w:t xml:space="preserve"> для того, чтобы не проводить излишнюю </w:t>
      </w:r>
      <w:proofErr w:type="spellStart"/>
      <w:r w:rsidRPr="000E39E1">
        <w:rPr>
          <w:i/>
          <w:u w:val="single"/>
        </w:rPr>
        <w:t>фискализацию</w:t>
      </w:r>
      <w:proofErr w:type="spellEnd"/>
      <w:r w:rsidRPr="000E39E1">
        <w:rPr>
          <w:i/>
          <w:u w:val="single"/>
        </w:rPr>
        <w:t xml:space="preserve"> по ним.</w:t>
      </w:r>
    </w:p>
    <w:p w:rsidR="000E39E1" w:rsidRDefault="000E39E1" w:rsidP="00461DCF">
      <w:pPr>
        <w:rPr>
          <w:i/>
          <w:u w:val="single"/>
        </w:rPr>
      </w:pPr>
      <w:r w:rsidRPr="000E39E1">
        <w:rPr>
          <w:i/>
          <w:u w:val="single"/>
        </w:rPr>
        <w:t xml:space="preserve">Но при расчетах между </w:t>
      </w:r>
      <w:proofErr w:type="spellStart"/>
      <w:r w:rsidRPr="000E39E1">
        <w:rPr>
          <w:i/>
          <w:u w:val="single"/>
        </w:rPr>
        <w:t>юрлицами</w:t>
      </w:r>
      <w:proofErr w:type="spellEnd"/>
      <w:r w:rsidRPr="000E39E1">
        <w:rPr>
          <w:i/>
          <w:u w:val="single"/>
        </w:rPr>
        <w:t xml:space="preserve"> нужно обмениваться другими документами с другими реквизитами. Там, как минимум, нужен ИНН покупателя. Нужно ли в нашем случае, с нашими особенностями оплаты формировать какие-то другие документы для </w:t>
      </w:r>
      <w:proofErr w:type="spellStart"/>
      <w:r w:rsidRPr="000E39E1">
        <w:rPr>
          <w:i/>
          <w:u w:val="single"/>
        </w:rPr>
        <w:t>юрлиц</w:t>
      </w:r>
      <w:proofErr w:type="spellEnd"/>
      <w:r w:rsidRPr="000E39E1">
        <w:rPr>
          <w:i/>
          <w:u w:val="single"/>
        </w:rPr>
        <w:t xml:space="preserve"> – это опять вопрос к финансистам. Также </w:t>
      </w:r>
      <w:proofErr w:type="gramStart"/>
      <w:r w:rsidRPr="000E39E1">
        <w:rPr>
          <w:i/>
          <w:u w:val="single"/>
        </w:rPr>
        <w:t>вопрос:  на</w:t>
      </w:r>
      <w:proofErr w:type="gramEnd"/>
      <w:r w:rsidRPr="000E39E1">
        <w:rPr>
          <w:i/>
          <w:u w:val="single"/>
        </w:rPr>
        <w:t xml:space="preserve"> каком этапе нашего проекта нужны такие документы? Считаю, что на первом этапе это не нужно. Наша текущая система или ничего не шлет </w:t>
      </w:r>
      <w:proofErr w:type="spellStart"/>
      <w:r w:rsidRPr="000E39E1">
        <w:rPr>
          <w:i/>
          <w:u w:val="single"/>
        </w:rPr>
        <w:t>юрлицу</w:t>
      </w:r>
      <w:proofErr w:type="spellEnd"/>
      <w:r w:rsidRPr="000E39E1">
        <w:rPr>
          <w:i/>
          <w:u w:val="single"/>
        </w:rPr>
        <w:t>, или шлет обычный чек, как физлицу. Претензий пока не было, в том числе от наших финансистов.</w:t>
      </w:r>
    </w:p>
    <w:p w:rsidR="000E39E1" w:rsidRPr="00A30AC8" w:rsidRDefault="007C03FF" w:rsidP="000E39E1">
      <w:r>
        <w:t xml:space="preserve">Ссылка ответа в </w:t>
      </w:r>
      <w:r>
        <w:rPr>
          <w:lang w:val="en-US"/>
        </w:rPr>
        <w:t>Outlook</w:t>
      </w:r>
      <w:r>
        <w:t>:</w:t>
      </w:r>
      <w:r w:rsidR="00A30AC8">
        <w:br/>
      </w:r>
      <w:hyperlink r:id="rId6" w:history="1">
        <w:r w:rsidRPr="007C03FF">
          <w:rPr>
            <w:rStyle w:val="a6"/>
          </w:rPr>
          <w:t>RE итоги встречи 03-08-23 по задаче фискализации.msg</w:t>
        </w:r>
      </w:hyperlink>
    </w:p>
    <w:p w:rsidR="00792456" w:rsidRPr="007C03FF" w:rsidRDefault="003B5915" w:rsidP="005E4DB4">
      <w:pPr>
        <w:ind w:firstLine="708"/>
        <w:rPr>
          <w:i/>
        </w:rPr>
      </w:pPr>
      <w:r w:rsidRPr="007C03FF">
        <w:rPr>
          <w:i/>
        </w:rPr>
        <w:br/>
      </w:r>
    </w:p>
    <w:p w:rsidR="003B5915" w:rsidRPr="007C03FF" w:rsidRDefault="003B5915" w:rsidP="005E4DB4">
      <w:pPr>
        <w:jc w:val="both"/>
        <w:rPr>
          <w:b/>
          <w:i/>
        </w:rPr>
      </w:pPr>
      <w:r w:rsidRPr="007C03FF">
        <w:rPr>
          <w:b/>
          <w:i/>
        </w:rPr>
        <w:lastRenderedPageBreak/>
        <w:t>2. Вопрос об осуществлении фискализации по факту распределения платежа.</w:t>
      </w:r>
    </w:p>
    <w:p w:rsidR="003B5915" w:rsidRDefault="003B5915" w:rsidP="005E4DB4">
      <w:pPr>
        <w:jc w:val="both"/>
      </w:pPr>
      <w:r w:rsidRPr="003B5915">
        <w:rPr>
          <w:i/>
          <w:u w:val="single"/>
        </w:rPr>
        <w:t>Решено</w:t>
      </w:r>
      <w:r>
        <w:rPr>
          <w:i/>
          <w:u w:val="single"/>
        </w:rPr>
        <w:t xml:space="preserve"> 03.08.2023</w:t>
      </w:r>
      <w:r w:rsidRPr="003B5915">
        <w:rPr>
          <w:i/>
          <w:u w:val="single"/>
        </w:rPr>
        <w:t>: критичных замечаний нет.  Требуется дополнительная консультация с финансистами</w:t>
      </w:r>
      <w:r>
        <w:rPr>
          <w:i/>
          <w:u w:val="single"/>
        </w:rPr>
        <w:t xml:space="preserve"> (со стороны МОЕ)</w:t>
      </w:r>
      <w:r>
        <w:t>.</w:t>
      </w:r>
    </w:p>
    <w:p w:rsidR="003B5915" w:rsidRPr="00233AEA" w:rsidRDefault="002D791A" w:rsidP="00233AEA">
      <w:pPr>
        <w:jc w:val="both"/>
      </w:pPr>
      <w:r>
        <w:tab/>
        <w:t xml:space="preserve">2.1 Прошу </w:t>
      </w:r>
      <w:r w:rsidR="005E4DB4">
        <w:t>сообщить</w:t>
      </w:r>
      <w:r>
        <w:t xml:space="preserve"> ориентировочный срок ответа</w:t>
      </w:r>
      <w:r w:rsidR="005E4DB4">
        <w:t xml:space="preserve"> финансового блока со стороны МОЕ</w:t>
      </w:r>
      <w:r>
        <w:t>, для постановки требований.</w:t>
      </w:r>
    </w:p>
    <w:p w:rsidR="00233AEA" w:rsidRDefault="00233AEA" w:rsidP="005E4DB4"/>
    <w:p w:rsidR="00792456" w:rsidRDefault="003B5915" w:rsidP="005E4DB4">
      <w:pPr>
        <w:rPr>
          <w:i/>
        </w:rPr>
      </w:pPr>
      <w:r>
        <w:t xml:space="preserve">3. </w:t>
      </w:r>
      <w:r w:rsidR="00792456" w:rsidRPr="003B5915">
        <w:rPr>
          <w:i/>
        </w:rPr>
        <w:t>Вопро</w:t>
      </w:r>
      <w:r>
        <w:rPr>
          <w:i/>
        </w:rPr>
        <w:t>с о ситуации возврата платежа (</w:t>
      </w:r>
      <w:r w:rsidR="00792456" w:rsidRPr="003B5915">
        <w:rPr>
          <w:i/>
        </w:rPr>
        <w:t>Как оформляется сейчас? Используются ли возвратные чеки? Какие действия должны быть выполнены системой в рамках автоматизации процесса?)</w:t>
      </w:r>
    </w:p>
    <w:p w:rsidR="004A68D4" w:rsidRPr="00233AEA" w:rsidRDefault="003B5915" w:rsidP="00233AEA">
      <w:pPr>
        <w:ind w:firstLine="708"/>
        <w:rPr>
          <w:i/>
        </w:rPr>
      </w:pPr>
      <w:r>
        <w:rPr>
          <w:i/>
        </w:rPr>
        <w:t xml:space="preserve">3.1. </w:t>
      </w:r>
      <w:r>
        <w:t xml:space="preserve">При возврате средств, направленных через ЛКК (платеж </w:t>
      </w:r>
      <w:proofErr w:type="spellStart"/>
      <w:r>
        <w:t>фискализирован</w:t>
      </w:r>
      <w:proofErr w:type="spellEnd"/>
      <w:r>
        <w:t xml:space="preserve"> не нами) – нужно ли создавать возвратный чек</w:t>
      </w:r>
      <w:r w:rsidRPr="003B5915">
        <w:rPr>
          <w:i/>
        </w:rPr>
        <w:t>?</w:t>
      </w:r>
    </w:p>
    <w:p w:rsidR="003B5915" w:rsidRPr="00DB435F" w:rsidRDefault="00D1556F" w:rsidP="005E4DB4">
      <w:pPr>
        <w:rPr>
          <w:b/>
          <w:i/>
        </w:rPr>
      </w:pPr>
      <w:r w:rsidRPr="00DB435F">
        <w:rPr>
          <w:b/>
          <w:i/>
        </w:rPr>
        <w:t xml:space="preserve">3. Ответ пришел </w:t>
      </w:r>
      <w:r w:rsidR="00DB435F" w:rsidRPr="00DB435F">
        <w:rPr>
          <w:b/>
          <w:i/>
        </w:rPr>
        <w:t xml:space="preserve">в 9:44 08.08.2023 г. </w:t>
      </w:r>
      <w:r w:rsidRPr="00DB435F">
        <w:rPr>
          <w:b/>
          <w:i/>
        </w:rPr>
        <w:t xml:space="preserve">от </w:t>
      </w:r>
      <w:proofErr w:type="spellStart"/>
      <w:r w:rsidRPr="00DB435F">
        <w:rPr>
          <w:b/>
          <w:i/>
        </w:rPr>
        <w:t>Коломенцевой</w:t>
      </w:r>
      <w:proofErr w:type="spellEnd"/>
      <w:r w:rsidRPr="00DB435F">
        <w:rPr>
          <w:b/>
          <w:i/>
        </w:rPr>
        <w:t xml:space="preserve"> О.А.</w:t>
      </w:r>
      <w:r w:rsidR="002B4E51">
        <w:rPr>
          <w:b/>
          <w:i/>
        </w:rPr>
        <w:t>:</w:t>
      </w:r>
    </w:p>
    <w:p w:rsidR="00D1556F" w:rsidRDefault="00233AEA" w:rsidP="00461DCF">
      <w:pPr>
        <w:rPr>
          <w:i/>
          <w:u w:val="single"/>
        </w:rPr>
      </w:pPr>
      <w:r>
        <w:rPr>
          <w:i/>
          <w:u w:val="single"/>
        </w:rPr>
        <w:t>Да</w:t>
      </w:r>
      <w:r w:rsidR="00DB435F">
        <w:rPr>
          <w:i/>
          <w:u w:val="single"/>
        </w:rPr>
        <w:t>.</w:t>
      </w:r>
    </w:p>
    <w:p w:rsidR="00DB435F" w:rsidRDefault="00DB435F" w:rsidP="005E4DB4">
      <w:r>
        <w:t xml:space="preserve">Ссылка ответа в </w:t>
      </w:r>
      <w:r>
        <w:rPr>
          <w:lang w:val="en-US"/>
        </w:rPr>
        <w:t>Outlook</w:t>
      </w:r>
      <w:r>
        <w:t>:</w:t>
      </w:r>
      <w:r w:rsidR="00A30AC8">
        <w:br/>
      </w:r>
      <w:hyperlink r:id="rId7" w:history="1">
        <w:r w:rsidRPr="00DB435F">
          <w:rPr>
            <w:rStyle w:val="a6"/>
          </w:rPr>
          <w:t xml:space="preserve">задача </w:t>
        </w:r>
        <w:proofErr w:type="spellStart"/>
        <w:r w:rsidRPr="00DB435F">
          <w:rPr>
            <w:rStyle w:val="a6"/>
          </w:rPr>
          <w:t>фискализации</w:t>
        </w:r>
        <w:proofErr w:type="spellEnd"/>
        <w:r w:rsidRPr="00DB435F">
          <w:rPr>
            <w:rStyle w:val="a6"/>
          </w:rPr>
          <w:t xml:space="preserve"> платежей.msg</w:t>
        </w:r>
      </w:hyperlink>
    </w:p>
    <w:p w:rsidR="00233AEA" w:rsidRDefault="00233AEA" w:rsidP="005E4DB4">
      <w:pPr>
        <w:rPr>
          <w:i/>
        </w:rPr>
      </w:pPr>
    </w:p>
    <w:p w:rsidR="003B5915" w:rsidRPr="003B5915" w:rsidRDefault="003B5915" w:rsidP="005E4DB4">
      <w:pPr>
        <w:rPr>
          <w:i/>
        </w:rPr>
      </w:pPr>
      <w:r w:rsidRPr="003B5915">
        <w:rPr>
          <w:i/>
        </w:rPr>
        <w:t>4</w:t>
      </w:r>
      <w:r w:rsidR="00792456" w:rsidRPr="003B5915">
        <w:rPr>
          <w:i/>
        </w:rPr>
        <w:t xml:space="preserve">. </w:t>
      </w:r>
      <w:r w:rsidRPr="003B5915">
        <w:rPr>
          <w:i/>
        </w:rPr>
        <w:t xml:space="preserve"> </w:t>
      </w:r>
      <w:r w:rsidR="002D791A">
        <w:rPr>
          <w:i/>
        </w:rPr>
        <w:t>Вопрос о переброске платежей (</w:t>
      </w:r>
      <w:r w:rsidRPr="003B5915">
        <w:rPr>
          <w:i/>
        </w:rPr>
        <w:t>Должна ли осуществляться фискализация? Должен ли учитываться источник поступления платежа? Какие действия должны быть выполнены системой?)</w:t>
      </w:r>
    </w:p>
    <w:p w:rsidR="004A68D4" w:rsidRPr="00DB435F" w:rsidRDefault="002D791A" w:rsidP="004A68D4">
      <w:pPr>
        <w:rPr>
          <w:b/>
          <w:i/>
        </w:rPr>
      </w:pPr>
      <w:r>
        <w:t>4.1.</w:t>
      </w:r>
      <w:r w:rsidR="00D1556F">
        <w:t xml:space="preserve"> </w:t>
      </w:r>
      <w:r w:rsidR="00792456">
        <w:t>Если происходит переброска с одного ЛС на другой ЛС чер</w:t>
      </w:r>
      <w:r w:rsidR="005047FB">
        <w:t>ез ЛКК, который пришел «онлайн»</w:t>
      </w:r>
      <w:r w:rsidR="00792456">
        <w:t xml:space="preserve"> - нужно ли создавать чек коррекции и чек фискализации? (первичная фискализация происходит внешним партнером, далее произвели с ним операции, по которым мы также должны оповестить налоговую, что сменен статус платежа)</w:t>
      </w:r>
      <w:r w:rsidR="005E4DB4">
        <w:t>.</w:t>
      </w:r>
      <w:r w:rsidR="005E4DB4">
        <w:br/>
      </w:r>
      <w:r w:rsidR="004A68D4">
        <w:rPr>
          <w:b/>
          <w:i/>
        </w:rPr>
        <w:t>4</w:t>
      </w:r>
      <w:r w:rsidR="004A68D4" w:rsidRPr="00DB435F">
        <w:rPr>
          <w:b/>
          <w:i/>
        </w:rPr>
        <w:t xml:space="preserve">. Ответ пришел в 9:44 08.08.2023 г. от </w:t>
      </w:r>
      <w:proofErr w:type="spellStart"/>
      <w:r w:rsidR="004A68D4" w:rsidRPr="00DB435F">
        <w:rPr>
          <w:b/>
          <w:i/>
        </w:rPr>
        <w:t>Коломенцевой</w:t>
      </w:r>
      <w:proofErr w:type="spellEnd"/>
      <w:r w:rsidR="004A68D4" w:rsidRPr="00DB435F">
        <w:rPr>
          <w:b/>
          <w:i/>
        </w:rPr>
        <w:t xml:space="preserve"> О.А.</w:t>
      </w:r>
      <w:r w:rsidR="005047FB">
        <w:rPr>
          <w:b/>
          <w:i/>
        </w:rPr>
        <w:t>:</w:t>
      </w:r>
    </w:p>
    <w:p w:rsidR="004A68D4" w:rsidRPr="004A68D4" w:rsidRDefault="004A68D4" w:rsidP="00461DCF">
      <w:pPr>
        <w:rPr>
          <w:i/>
          <w:u w:val="single"/>
        </w:rPr>
      </w:pPr>
      <w:r>
        <w:rPr>
          <w:i/>
          <w:u w:val="single"/>
        </w:rPr>
        <w:t>В</w:t>
      </w:r>
      <w:r w:rsidRPr="004A68D4">
        <w:rPr>
          <w:i/>
          <w:u w:val="single"/>
        </w:rPr>
        <w:t xml:space="preserve"> данной ситуации формируется чек на возврат прихода и проводится чек прихода с текущим ЛС</w:t>
      </w:r>
      <w:r>
        <w:rPr>
          <w:i/>
          <w:u w:val="single"/>
        </w:rPr>
        <w:t>.</w:t>
      </w:r>
    </w:p>
    <w:p w:rsidR="004A68D4" w:rsidRDefault="004A68D4" w:rsidP="004A68D4">
      <w:r>
        <w:t xml:space="preserve">Ссылка ответа в </w:t>
      </w:r>
      <w:r>
        <w:rPr>
          <w:lang w:val="en-US"/>
        </w:rPr>
        <w:t>Outlook</w:t>
      </w:r>
      <w:r>
        <w:t>:</w:t>
      </w:r>
      <w:r w:rsidR="00A30AC8">
        <w:br/>
      </w:r>
      <w:hyperlink r:id="rId8" w:history="1">
        <w:r w:rsidRPr="00DB435F">
          <w:rPr>
            <w:rStyle w:val="a6"/>
          </w:rPr>
          <w:t xml:space="preserve">задача </w:t>
        </w:r>
        <w:proofErr w:type="spellStart"/>
        <w:r w:rsidRPr="00DB435F">
          <w:rPr>
            <w:rStyle w:val="a6"/>
          </w:rPr>
          <w:t>фискализации</w:t>
        </w:r>
        <w:proofErr w:type="spellEnd"/>
        <w:r w:rsidRPr="00DB435F">
          <w:rPr>
            <w:rStyle w:val="a6"/>
          </w:rPr>
          <w:t xml:space="preserve"> платежей.msg</w:t>
        </w:r>
      </w:hyperlink>
    </w:p>
    <w:p w:rsidR="00233AEA" w:rsidRDefault="00233AEA" w:rsidP="005E4DB4">
      <w:pPr>
        <w:rPr>
          <w:i/>
        </w:rPr>
      </w:pPr>
    </w:p>
    <w:p w:rsidR="002D791A" w:rsidRPr="002D791A" w:rsidRDefault="002D791A" w:rsidP="005E4DB4">
      <w:pPr>
        <w:rPr>
          <w:i/>
        </w:rPr>
      </w:pPr>
      <w:r w:rsidRPr="002D791A">
        <w:rPr>
          <w:i/>
        </w:rPr>
        <w:t>5. Вопрос о частичном возврате платежа (какие действия должны выполняться в рамках фискализации?)</w:t>
      </w:r>
    </w:p>
    <w:p w:rsidR="00461DCF" w:rsidRDefault="002D791A" w:rsidP="005E4DB4">
      <w:pPr>
        <w:ind w:firstLine="708"/>
        <w:jc w:val="both"/>
      </w:pPr>
      <w:r>
        <w:t>5.1.</w:t>
      </w:r>
      <w:r w:rsidR="00792456">
        <w:t xml:space="preserve"> Что делаем с частичной оплатой, когда общий платеж пришел на Абонента в текущем периоде (условно) на 6000р, </w:t>
      </w:r>
      <w:proofErr w:type="spellStart"/>
      <w:r w:rsidR="00792456">
        <w:t>сторно</w:t>
      </w:r>
      <w:proofErr w:type="spellEnd"/>
      <w:r w:rsidR="00792456">
        <w:t xml:space="preserve"> на 1200 и переносим </w:t>
      </w:r>
      <w:r w:rsidR="00792456">
        <w:lastRenderedPageBreak/>
        <w:t xml:space="preserve">ли платеж на следующий период? Новый платеж – </w:t>
      </w:r>
      <w:proofErr w:type="spellStart"/>
      <w:r w:rsidR="00792456">
        <w:t>фискализируем</w:t>
      </w:r>
      <w:proofErr w:type="spellEnd"/>
      <w:r w:rsidR="00792456">
        <w:t xml:space="preserve"> или нет? Возвращаем всю сумму? (Два разных чека) Что требуется для бухгалтерии?</w:t>
      </w:r>
    </w:p>
    <w:p w:rsidR="00461DCF" w:rsidRPr="00DB435F" w:rsidRDefault="00461DCF" w:rsidP="00461DCF">
      <w:pPr>
        <w:rPr>
          <w:b/>
          <w:i/>
        </w:rPr>
      </w:pPr>
      <w:r>
        <w:rPr>
          <w:b/>
          <w:i/>
        </w:rPr>
        <w:t>5</w:t>
      </w:r>
      <w:r w:rsidRPr="00DB435F">
        <w:rPr>
          <w:b/>
          <w:i/>
        </w:rPr>
        <w:t xml:space="preserve">. Ответ пришел в 9:44 08.08.2023 г. от </w:t>
      </w:r>
      <w:proofErr w:type="spellStart"/>
      <w:r w:rsidRPr="00DB435F">
        <w:rPr>
          <w:b/>
          <w:i/>
        </w:rPr>
        <w:t>Коломенцевой</w:t>
      </w:r>
      <w:proofErr w:type="spellEnd"/>
      <w:r w:rsidRPr="00DB435F">
        <w:rPr>
          <w:b/>
          <w:i/>
        </w:rPr>
        <w:t xml:space="preserve"> О.А.</w:t>
      </w:r>
      <w:r>
        <w:rPr>
          <w:b/>
          <w:i/>
        </w:rPr>
        <w:t>:</w:t>
      </w:r>
    </w:p>
    <w:p w:rsidR="00792456" w:rsidRDefault="00461DCF" w:rsidP="00461DCF">
      <w:r>
        <w:rPr>
          <w:i/>
          <w:u w:val="single"/>
        </w:rPr>
        <w:t>Н</w:t>
      </w:r>
      <w:r w:rsidRPr="00461DCF">
        <w:rPr>
          <w:i/>
          <w:u w:val="single"/>
        </w:rPr>
        <w:t xml:space="preserve">а 6 </w:t>
      </w:r>
      <w:proofErr w:type="spellStart"/>
      <w:r w:rsidRPr="00461DCF">
        <w:rPr>
          <w:i/>
          <w:u w:val="single"/>
        </w:rPr>
        <w:t>т.р</w:t>
      </w:r>
      <w:proofErr w:type="spellEnd"/>
      <w:r w:rsidRPr="00461DCF">
        <w:rPr>
          <w:i/>
          <w:u w:val="single"/>
        </w:rPr>
        <w:t xml:space="preserve"> пробивается чек с полным расчетом, а на 1,2 </w:t>
      </w:r>
      <w:proofErr w:type="spellStart"/>
      <w:r w:rsidRPr="00461DCF">
        <w:rPr>
          <w:i/>
          <w:u w:val="single"/>
        </w:rPr>
        <w:t>т.р</w:t>
      </w:r>
      <w:proofErr w:type="spellEnd"/>
      <w:r w:rsidRPr="00461DCF">
        <w:rPr>
          <w:i/>
          <w:u w:val="single"/>
        </w:rPr>
        <w:t xml:space="preserve">. чек предоплата, после формирования ЕПД за следующий месяц пробивается чек на 1,2 </w:t>
      </w:r>
      <w:proofErr w:type="spellStart"/>
      <w:r w:rsidRPr="00461DCF">
        <w:rPr>
          <w:i/>
          <w:u w:val="single"/>
        </w:rPr>
        <w:t>т.р</w:t>
      </w:r>
      <w:proofErr w:type="spellEnd"/>
      <w:r w:rsidRPr="00461DCF">
        <w:rPr>
          <w:i/>
          <w:u w:val="single"/>
        </w:rPr>
        <w:t xml:space="preserve"> с зачетом предоплаты. Если например состав чека предоплаты изменится в следующем месяце, тогда формируется чек на возврат предоплаты и пробивается чек на приход с полным расчетом на 1,2т.р с текущими данными.</w:t>
      </w:r>
      <w:r w:rsidRPr="00461DCF">
        <w:rPr>
          <w:i/>
          <w:u w:val="single"/>
        </w:rPr>
        <w:br/>
      </w:r>
      <w:r>
        <w:t xml:space="preserve">Ссылка ответа в </w:t>
      </w:r>
      <w:r>
        <w:rPr>
          <w:lang w:val="en-US"/>
        </w:rPr>
        <w:t>Outlook</w:t>
      </w:r>
      <w:r>
        <w:t>:</w:t>
      </w:r>
      <w:r w:rsidR="00A30AC8">
        <w:br/>
      </w:r>
      <w:hyperlink r:id="rId9" w:history="1">
        <w:r w:rsidRPr="00DB435F">
          <w:rPr>
            <w:rStyle w:val="a6"/>
          </w:rPr>
          <w:t xml:space="preserve">задача </w:t>
        </w:r>
        <w:proofErr w:type="spellStart"/>
        <w:r w:rsidRPr="00DB435F">
          <w:rPr>
            <w:rStyle w:val="a6"/>
          </w:rPr>
          <w:t>фискализации</w:t>
        </w:r>
        <w:proofErr w:type="spellEnd"/>
        <w:r w:rsidRPr="00DB435F">
          <w:rPr>
            <w:rStyle w:val="a6"/>
          </w:rPr>
          <w:t xml:space="preserve"> платежей.msg</w:t>
        </w:r>
      </w:hyperlink>
    </w:p>
    <w:p w:rsidR="00A30AC8" w:rsidRDefault="00A30AC8" w:rsidP="005E4DB4">
      <w:pPr>
        <w:jc w:val="both"/>
      </w:pPr>
    </w:p>
    <w:p w:rsidR="005F3354" w:rsidRDefault="002D791A" w:rsidP="005E4DB4">
      <w:pPr>
        <w:jc w:val="both"/>
      </w:pPr>
      <w:r>
        <w:t>6</w:t>
      </w:r>
      <w:r w:rsidR="00792456">
        <w:t xml:space="preserve">. При изменении предмета расчета: нужно ли делать чек коррекции/чек возврата и заново </w:t>
      </w:r>
      <w:proofErr w:type="spellStart"/>
      <w:r>
        <w:t>фискализировать</w:t>
      </w:r>
      <w:proofErr w:type="spellEnd"/>
      <w:r>
        <w:t>?</w:t>
      </w:r>
    </w:p>
    <w:p w:rsidR="00A30AC8" w:rsidRPr="00DB435F" w:rsidRDefault="002D791A" w:rsidP="00A30AC8">
      <w:pPr>
        <w:rPr>
          <w:b/>
          <w:i/>
        </w:rPr>
      </w:pPr>
      <w:r>
        <w:t>Пример: Абонент заплатил за период по ПУ 1, при распределении уже действует договор с другим ПУ 2. Как необходимо реализовать: вернуть полностью, направить чек возврата и сформировать новый платеж, новое распределение и, соответственно, новый чек? Либо у Вас есть действующий механизм?</w:t>
      </w:r>
      <w:r w:rsidR="005E4DB4">
        <w:br/>
      </w:r>
      <w:r w:rsidR="00A30AC8">
        <w:rPr>
          <w:b/>
          <w:i/>
        </w:rPr>
        <w:t>6</w:t>
      </w:r>
      <w:r w:rsidR="00A30AC8" w:rsidRPr="00DB435F">
        <w:rPr>
          <w:b/>
          <w:i/>
        </w:rPr>
        <w:t xml:space="preserve">. Ответ пришел в 9:44 08.08.2023 г. от </w:t>
      </w:r>
      <w:proofErr w:type="spellStart"/>
      <w:r w:rsidR="00A30AC8" w:rsidRPr="00DB435F">
        <w:rPr>
          <w:b/>
          <w:i/>
        </w:rPr>
        <w:t>Коломенцевой</w:t>
      </w:r>
      <w:proofErr w:type="spellEnd"/>
      <w:r w:rsidR="00A30AC8" w:rsidRPr="00DB435F">
        <w:rPr>
          <w:b/>
          <w:i/>
        </w:rPr>
        <w:t xml:space="preserve"> О.А.</w:t>
      </w:r>
      <w:r w:rsidR="00A30AC8">
        <w:rPr>
          <w:b/>
          <w:i/>
        </w:rPr>
        <w:t>:</w:t>
      </w:r>
    </w:p>
    <w:p w:rsidR="00A30AC8" w:rsidRPr="00A30AC8" w:rsidRDefault="00A30AC8" w:rsidP="005E4DB4">
      <w:pPr>
        <w:jc w:val="both"/>
        <w:rPr>
          <w:i/>
          <w:u w:val="single"/>
        </w:rPr>
      </w:pPr>
      <w:r w:rsidRPr="00A30AC8">
        <w:rPr>
          <w:i/>
          <w:u w:val="single"/>
        </w:rPr>
        <w:t>Е</w:t>
      </w:r>
      <w:r w:rsidRPr="00A30AC8">
        <w:rPr>
          <w:i/>
          <w:u w:val="single"/>
        </w:rPr>
        <w:t xml:space="preserve">сли наименование услуг и/или другой реквизит чека не изменяется, то ничего не делаем. </w:t>
      </w:r>
    </w:p>
    <w:p w:rsidR="002D791A" w:rsidRDefault="00A30AC8" w:rsidP="005E4DB4">
      <w:pPr>
        <w:jc w:val="both"/>
        <w:rPr>
          <w:i/>
          <w:u w:val="single"/>
        </w:rPr>
      </w:pPr>
      <w:r w:rsidRPr="00A30AC8">
        <w:rPr>
          <w:i/>
          <w:u w:val="single"/>
        </w:rPr>
        <w:t>Если меняются услуги и/или другой реквизит чека, влияющие на состав чека, тогда формируется чек на возврат прихода и проводится чек прихода с текущими данными.</w:t>
      </w:r>
    </w:p>
    <w:p w:rsidR="00A30AC8" w:rsidRDefault="00A30AC8" w:rsidP="00A30AC8">
      <w:r>
        <w:t xml:space="preserve">Ссылка ответа в </w:t>
      </w:r>
      <w:r>
        <w:rPr>
          <w:lang w:val="en-US"/>
        </w:rPr>
        <w:t>Outlook</w:t>
      </w:r>
      <w:r>
        <w:t>:</w:t>
      </w:r>
      <w:r>
        <w:br/>
      </w:r>
      <w:hyperlink r:id="rId10" w:history="1">
        <w:r w:rsidRPr="00DB435F">
          <w:rPr>
            <w:rStyle w:val="a6"/>
          </w:rPr>
          <w:t xml:space="preserve">задача </w:t>
        </w:r>
        <w:proofErr w:type="spellStart"/>
        <w:r w:rsidRPr="00DB435F">
          <w:rPr>
            <w:rStyle w:val="a6"/>
          </w:rPr>
          <w:t>фискализации</w:t>
        </w:r>
        <w:proofErr w:type="spellEnd"/>
        <w:r w:rsidRPr="00DB435F">
          <w:rPr>
            <w:rStyle w:val="a6"/>
          </w:rPr>
          <w:t xml:space="preserve"> платежей.msg</w:t>
        </w:r>
      </w:hyperlink>
    </w:p>
    <w:p w:rsidR="00A30AC8" w:rsidRDefault="00A30AC8" w:rsidP="005E4DB4">
      <w:pPr>
        <w:jc w:val="both"/>
      </w:pPr>
    </w:p>
    <w:p w:rsidR="002D791A" w:rsidRDefault="002D791A" w:rsidP="005E4DB4">
      <w:pPr>
        <w:jc w:val="both"/>
      </w:pPr>
      <w:r>
        <w:t>7. При переброске</w:t>
      </w:r>
      <w:r w:rsidRPr="002D791A">
        <w:t xml:space="preserve"> с одного ЛС на другой ЛС - нужно ли создавать чек коррекции и чек фискализации? </w:t>
      </w:r>
    </w:p>
    <w:p w:rsidR="002D791A" w:rsidRDefault="002D791A" w:rsidP="005E4DB4">
      <w:pPr>
        <w:ind w:firstLine="708"/>
        <w:jc w:val="both"/>
      </w:pPr>
      <w:r>
        <w:t xml:space="preserve">7.1. платеж </w:t>
      </w:r>
      <w:proofErr w:type="gramStart"/>
      <w:r>
        <w:t>он-</w:t>
      </w:r>
      <w:proofErr w:type="spellStart"/>
      <w:r>
        <w:t>лайн</w:t>
      </w:r>
      <w:proofErr w:type="spellEnd"/>
      <w:proofErr w:type="gramEnd"/>
      <w:r>
        <w:t xml:space="preserve">, чеки возврата/коррекции необходимы? </w:t>
      </w:r>
      <w:r w:rsidRPr="002D791A">
        <w:t>(первичная фискализация происходит внешним партнером, далее произвели с ним операции, по которым мы также должны оповестить налоговую, что сменен статус платежа)</w:t>
      </w:r>
    </w:p>
    <w:p w:rsidR="002D791A" w:rsidRDefault="002D791A" w:rsidP="005E4DB4">
      <w:pPr>
        <w:ind w:firstLine="708"/>
        <w:jc w:val="both"/>
      </w:pPr>
      <w:r>
        <w:t>7.2. платеж по другим каналам аналогичные действия п.7.1. или предполагаются другие варианты?</w:t>
      </w:r>
    </w:p>
    <w:p w:rsidR="00C8747D" w:rsidRDefault="00C8747D" w:rsidP="009B0727">
      <w:pPr>
        <w:rPr>
          <w:b/>
          <w:i/>
        </w:rPr>
      </w:pPr>
    </w:p>
    <w:p w:rsidR="009B0727" w:rsidRDefault="009B0727" w:rsidP="009B0727">
      <w:pPr>
        <w:rPr>
          <w:b/>
          <w:i/>
        </w:rPr>
      </w:pPr>
      <w:bookmarkStart w:id="0" w:name="_GoBack"/>
      <w:bookmarkEnd w:id="0"/>
      <w:r>
        <w:rPr>
          <w:b/>
          <w:i/>
        </w:rPr>
        <w:lastRenderedPageBreak/>
        <w:t>7</w:t>
      </w:r>
      <w:r w:rsidRPr="00DB435F">
        <w:rPr>
          <w:b/>
          <w:i/>
        </w:rPr>
        <w:t xml:space="preserve">. Ответ пришел в 9:44 08.08.2023 г. от </w:t>
      </w:r>
      <w:proofErr w:type="spellStart"/>
      <w:r w:rsidRPr="00DB435F">
        <w:rPr>
          <w:b/>
          <w:i/>
        </w:rPr>
        <w:t>Коломенцевой</w:t>
      </w:r>
      <w:proofErr w:type="spellEnd"/>
      <w:r w:rsidRPr="00DB435F">
        <w:rPr>
          <w:b/>
          <w:i/>
        </w:rPr>
        <w:t xml:space="preserve"> О.А.</w:t>
      </w:r>
      <w:r>
        <w:rPr>
          <w:b/>
          <w:i/>
        </w:rPr>
        <w:t>:</w:t>
      </w:r>
    </w:p>
    <w:p w:rsidR="009B0727" w:rsidRPr="009B0727" w:rsidRDefault="009B0727" w:rsidP="009B0727">
      <w:pPr>
        <w:jc w:val="both"/>
        <w:rPr>
          <w:i/>
          <w:u w:val="single"/>
        </w:rPr>
      </w:pPr>
      <w:r w:rsidRPr="009B0727">
        <w:rPr>
          <w:i/>
          <w:u w:val="single"/>
        </w:rPr>
        <w:t>В</w:t>
      </w:r>
      <w:r w:rsidRPr="009B0727">
        <w:rPr>
          <w:i/>
          <w:u w:val="single"/>
        </w:rPr>
        <w:t>о всех случаях пункта 7 формируется чек на возврат прихода и проводится чек прихода с текущим ЛС</w:t>
      </w:r>
      <w:r>
        <w:rPr>
          <w:i/>
          <w:u w:val="single"/>
        </w:rPr>
        <w:t>.</w:t>
      </w:r>
    </w:p>
    <w:p w:rsidR="009B0727" w:rsidRDefault="009B0727" w:rsidP="009B0727">
      <w:r>
        <w:t xml:space="preserve">Ссылка ответа в </w:t>
      </w:r>
      <w:r>
        <w:rPr>
          <w:lang w:val="en-US"/>
        </w:rPr>
        <w:t>Outlook</w:t>
      </w:r>
      <w:r>
        <w:t>:</w:t>
      </w:r>
      <w:r>
        <w:br/>
      </w:r>
      <w:hyperlink r:id="rId11" w:history="1">
        <w:r w:rsidRPr="00DB435F">
          <w:rPr>
            <w:rStyle w:val="a6"/>
          </w:rPr>
          <w:t xml:space="preserve">задача </w:t>
        </w:r>
        <w:proofErr w:type="spellStart"/>
        <w:r w:rsidRPr="00DB435F">
          <w:rPr>
            <w:rStyle w:val="a6"/>
          </w:rPr>
          <w:t>фискализации</w:t>
        </w:r>
        <w:proofErr w:type="spellEnd"/>
        <w:r w:rsidRPr="00DB435F">
          <w:rPr>
            <w:rStyle w:val="a6"/>
          </w:rPr>
          <w:t xml:space="preserve"> платежей.msg</w:t>
        </w:r>
      </w:hyperlink>
    </w:p>
    <w:p w:rsidR="009B0727" w:rsidRPr="00DB435F" w:rsidRDefault="009B0727" w:rsidP="009B0727">
      <w:pPr>
        <w:rPr>
          <w:b/>
          <w:i/>
        </w:rPr>
      </w:pPr>
    </w:p>
    <w:p w:rsidR="009B0727" w:rsidRDefault="009B0727" w:rsidP="009B0727">
      <w:pPr>
        <w:jc w:val="both"/>
      </w:pPr>
    </w:p>
    <w:sectPr w:rsidR="009B0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B0451"/>
    <w:multiLevelType w:val="multilevel"/>
    <w:tmpl w:val="678CECC6"/>
    <w:lvl w:ilvl="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7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65" w:hanging="2160"/>
      </w:pPr>
      <w:rPr>
        <w:rFonts w:hint="default"/>
      </w:rPr>
    </w:lvl>
  </w:abstractNum>
  <w:abstractNum w:abstractNumId="1" w15:restartNumberingAfterBreak="0">
    <w:nsid w:val="1F787EFD"/>
    <w:multiLevelType w:val="multilevel"/>
    <w:tmpl w:val="02AA7F1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EEE7D85"/>
    <w:multiLevelType w:val="multilevel"/>
    <w:tmpl w:val="465ED5C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3698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EA52A7A"/>
    <w:multiLevelType w:val="hybridMultilevel"/>
    <w:tmpl w:val="D7B02460"/>
    <w:lvl w:ilvl="0" w:tplc="20D633E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58EF93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36D237D"/>
    <w:multiLevelType w:val="multilevel"/>
    <w:tmpl w:val="511CF8E4"/>
    <w:lvl w:ilvl="0">
      <w:start w:val="1"/>
      <w:numFmt w:val="bullet"/>
      <w:pStyle w:val="1"/>
      <w:lvlText w:val="–"/>
      <w:lvlJc w:val="left"/>
      <w:pPr>
        <w:ind w:left="5416" w:hanging="170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3">
      <w:start w:val="1"/>
      <w:numFmt w:val="bulle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</w:abstractNum>
  <w:abstractNum w:abstractNumId="5" w15:restartNumberingAfterBreak="0">
    <w:nsid w:val="766D7416"/>
    <w:multiLevelType w:val="multilevel"/>
    <w:tmpl w:val="6B4E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B7E50FA"/>
    <w:multiLevelType w:val="hybridMultilevel"/>
    <w:tmpl w:val="652A94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4"/>
    <w:lvlOverride w:ilvl="0">
      <w:lvl w:ilvl="0">
        <w:start w:val="1"/>
        <w:numFmt w:val="bullet"/>
        <w:pStyle w:val="1"/>
        <w:lvlText w:val="–"/>
        <w:lvlJc w:val="left"/>
        <w:pPr>
          <w:ind w:left="737" w:hanging="170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bullet"/>
        <w:suff w:val="space"/>
        <w:lvlText w:val="–"/>
        <w:lvlJc w:val="left"/>
        <w:pPr>
          <w:ind w:left="0" w:firstLine="567"/>
        </w:pPr>
        <w:rPr>
          <w:rFonts w:ascii="Times New Roman" w:hAnsi="Times New Roman" w:cs="Times New Roman" w:hint="default"/>
        </w:rPr>
      </w:lvl>
    </w:lvlOverride>
    <w:lvlOverride w:ilvl="2">
      <w:lvl w:ilvl="2">
        <w:start w:val="1"/>
        <w:numFmt w:val="bullet"/>
        <w:suff w:val="space"/>
        <w:lvlText w:val=""/>
        <w:lvlJc w:val="left"/>
        <w:pPr>
          <w:ind w:left="0" w:firstLine="567"/>
        </w:pPr>
        <w:rPr>
          <w:rFonts w:ascii="Symbol" w:hAnsi="Symbol" w:hint="default"/>
        </w:rPr>
      </w:lvl>
    </w:lvlOverride>
    <w:lvlOverride w:ilvl="3">
      <w:lvl w:ilvl="3">
        <w:start w:val="1"/>
        <w:numFmt w:val="bullet"/>
        <w:suff w:val="space"/>
        <w:lvlText w:val="–"/>
        <w:lvlJc w:val="left"/>
        <w:pPr>
          <w:ind w:left="0" w:firstLine="567"/>
        </w:pPr>
        <w:rPr>
          <w:rFonts w:ascii="Times New Roman" w:hAnsi="Times New Roman" w:cs="Times New Roman" w:hint="default"/>
        </w:rPr>
      </w:lvl>
    </w:lvlOverride>
    <w:lvlOverride w:ilvl="4">
      <w:lvl w:ilvl="4">
        <w:start w:val="1"/>
        <w:numFmt w:val="bullet"/>
        <w:suff w:val="space"/>
        <w:lvlText w:val="–"/>
        <w:lvlJc w:val="left"/>
        <w:pPr>
          <w:ind w:left="0" w:firstLine="567"/>
        </w:pPr>
        <w:rPr>
          <w:rFonts w:ascii="Times New Roman" w:hAnsi="Times New Roman" w:cs="Times New Roman" w:hint="default"/>
        </w:rPr>
      </w:lvl>
    </w:lvlOverride>
    <w:lvlOverride w:ilvl="5">
      <w:lvl w:ilvl="5">
        <w:start w:val="1"/>
        <w:numFmt w:val="bullet"/>
        <w:suff w:val="space"/>
        <w:lvlText w:val="–"/>
        <w:lvlJc w:val="left"/>
        <w:pPr>
          <w:ind w:left="0" w:firstLine="567"/>
        </w:pPr>
        <w:rPr>
          <w:rFonts w:ascii="Times New Roman" w:hAnsi="Times New Roman" w:cs="Times New Roman" w:hint="default"/>
        </w:rPr>
      </w:lvl>
    </w:lvlOverride>
    <w:lvlOverride w:ilvl="6">
      <w:lvl w:ilvl="6">
        <w:start w:val="1"/>
        <w:numFmt w:val="bullet"/>
        <w:suff w:val="space"/>
        <w:lvlText w:val=""/>
        <w:lvlJc w:val="left"/>
        <w:pPr>
          <w:ind w:left="0" w:firstLine="567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suff w:val="space"/>
        <w:lvlText w:val="–"/>
        <w:lvlJc w:val="left"/>
        <w:pPr>
          <w:ind w:left="0" w:firstLine="567"/>
        </w:pPr>
        <w:rPr>
          <w:rFonts w:ascii="Times New Roman" w:hAnsi="Times New Roman" w:cs="Times New Roman" w:hint="default"/>
        </w:rPr>
      </w:lvl>
    </w:lvlOverride>
    <w:lvlOverride w:ilvl="8">
      <w:lvl w:ilvl="8">
        <w:start w:val="1"/>
        <w:numFmt w:val="bullet"/>
        <w:suff w:val="space"/>
        <w:lvlText w:val=""/>
        <w:lvlJc w:val="left"/>
        <w:pPr>
          <w:ind w:left="0" w:firstLine="567"/>
        </w:pPr>
        <w:rPr>
          <w:rFonts w:ascii="Symbol" w:hAnsi="Symbol" w:hint="default"/>
        </w:rPr>
      </w:lvl>
    </w:lvlOverride>
  </w:num>
  <w:num w:numId="11">
    <w:abstractNumId w:val="0"/>
  </w:num>
  <w:num w:numId="12">
    <w:abstractNumId w:val="0"/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456"/>
    <w:rsid w:val="000E39E1"/>
    <w:rsid w:val="0021131F"/>
    <w:rsid w:val="00233AEA"/>
    <w:rsid w:val="002479BF"/>
    <w:rsid w:val="00256F5D"/>
    <w:rsid w:val="002B1F7B"/>
    <w:rsid w:val="002B4E51"/>
    <w:rsid w:val="002D791A"/>
    <w:rsid w:val="003B5915"/>
    <w:rsid w:val="003C5339"/>
    <w:rsid w:val="00461DCF"/>
    <w:rsid w:val="00492A33"/>
    <w:rsid w:val="004A68D4"/>
    <w:rsid w:val="005047FB"/>
    <w:rsid w:val="0052223F"/>
    <w:rsid w:val="005E4DB4"/>
    <w:rsid w:val="00750589"/>
    <w:rsid w:val="00792456"/>
    <w:rsid w:val="007C03FF"/>
    <w:rsid w:val="009A2812"/>
    <w:rsid w:val="009B0727"/>
    <w:rsid w:val="00A30AC8"/>
    <w:rsid w:val="00A847E5"/>
    <w:rsid w:val="00A95AC5"/>
    <w:rsid w:val="00BE6BC6"/>
    <w:rsid w:val="00C8747D"/>
    <w:rsid w:val="00D00191"/>
    <w:rsid w:val="00D1556F"/>
    <w:rsid w:val="00D62DE5"/>
    <w:rsid w:val="00DB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9DA7D"/>
  <w15:chartTrackingRefBased/>
  <w15:docId w15:val="{847EF115-A8FE-4249-B377-A60916AB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479BF"/>
    <w:pPr>
      <w:spacing w:before="120" w:after="120"/>
    </w:pPr>
  </w:style>
  <w:style w:type="paragraph" w:styleId="20">
    <w:name w:val="heading 2"/>
    <w:basedOn w:val="a0"/>
    <w:next w:val="a0"/>
    <w:link w:val="21"/>
    <w:autoRedefine/>
    <w:uiPriority w:val="9"/>
    <w:unhideWhenUsed/>
    <w:qFormat/>
    <w:rsid w:val="002479BF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0"/>
    <w:next w:val="a0"/>
    <w:link w:val="30"/>
    <w:autoRedefine/>
    <w:uiPriority w:val="9"/>
    <w:qFormat/>
    <w:rsid w:val="002B1F7B"/>
    <w:pPr>
      <w:keepNext/>
      <w:numPr>
        <w:ilvl w:val="2"/>
        <w:numId w:val="6"/>
      </w:numPr>
      <w:spacing w:line="360" w:lineRule="auto"/>
      <w:ind w:left="720"/>
      <w:jc w:val="both"/>
      <w:outlineLvl w:val="2"/>
    </w:pPr>
    <w:rPr>
      <w:b/>
      <w:bCs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">
    <w:name w:val="2"/>
    <w:basedOn w:val="a"/>
    <w:link w:val="22"/>
    <w:qFormat/>
    <w:rsid w:val="002B1F7B"/>
    <w:pPr>
      <w:numPr>
        <w:ilvl w:val="1"/>
        <w:numId w:val="7"/>
      </w:numPr>
      <w:spacing w:after="0" w:line="240" w:lineRule="auto"/>
      <w:ind w:left="2149" w:hanging="360"/>
      <w:jc w:val="both"/>
    </w:pPr>
  </w:style>
  <w:style w:type="character" w:customStyle="1" w:styleId="22">
    <w:name w:val="2 Знак"/>
    <w:basedOn w:val="a1"/>
    <w:link w:val="2"/>
    <w:rsid w:val="002B1F7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">
    <w:name w:val="List Paragraph"/>
    <w:aliases w:val="-Абзац списка,Bullet List,FooterText,numbered,Заголовок_3,Bullet_IRAO,Мой Список,AC List 01,Подпись рисунка,Table-Normal,RSHB_Table-Normal,List Paragraph1,Use Case List Paragraph,UL,Абзац маркированнный,SL_Абзац списка,Маркированный,列出段落"/>
    <w:basedOn w:val="a0"/>
    <w:next w:val="20"/>
    <w:link w:val="a4"/>
    <w:autoRedefine/>
    <w:uiPriority w:val="34"/>
    <w:qFormat/>
    <w:rsid w:val="002479BF"/>
    <w:pPr>
      <w:keepNext/>
      <w:keepLines/>
      <w:numPr>
        <w:numId w:val="13"/>
      </w:numPr>
      <w:spacing w:before="240" w:line="360" w:lineRule="auto"/>
      <w:ind w:left="340" w:hanging="357"/>
      <w:contextualSpacing/>
      <w:outlineLvl w:val="0"/>
    </w:pPr>
    <w:rPr>
      <w:rFonts w:eastAsia="Times New Roman"/>
      <w:b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2479B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2B1F7B"/>
    <w:rPr>
      <w:rFonts w:ascii="Times New Roman" w:hAnsi="Times New Roman" w:cs="Times New Roman"/>
      <w:b/>
      <w:bCs/>
      <w:sz w:val="28"/>
      <w:szCs w:val="26"/>
      <w:lang w:eastAsia="ru-RU"/>
    </w:rPr>
  </w:style>
  <w:style w:type="character" w:customStyle="1" w:styleId="a4">
    <w:name w:val="Абзац списка Знак"/>
    <w:aliases w:val="-Абзац списка Знак,Bullet List Знак,FooterText Знак,numbered Знак,Заголовок_3 Знак,Bullet_IRAO Знак,Мой Список Знак,AC List 01 Знак,Подпись рисунка Знак,Table-Normal Знак,RSHB_Table-Normal Знак,List Paragraph1 Знак,UL Знак,列出段落 Знак"/>
    <w:link w:val="a"/>
    <w:uiPriority w:val="34"/>
    <w:locked/>
    <w:rsid w:val="002479BF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1">
    <w:name w:val="Список1"/>
    <w:basedOn w:val="a0"/>
    <w:next w:val="a5"/>
    <w:autoRedefine/>
    <w:qFormat/>
    <w:rsid w:val="002479BF"/>
    <w:pPr>
      <w:numPr>
        <w:numId w:val="10"/>
      </w:numPr>
      <w:snapToGrid w:val="0"/>
      <w:spacing w:after="60" w:line="240" w:lineRule="auto"/>
      <w:jc w:val="both"/>
    </w:pPr>
    <w:rPr>
      <w:rFonts w:eastAsia="Times New Roman"/>
      <w:szCs w:val="24"/>
      <w:lang w:eastAsia="ru-RU"/>
    </w:rPr>
  </w:style>
  <w:style w:type="paragraph" w:styleId="a5">
    <w:name w:val="List"/>
    <w:basedOn w:val="a0"/>
    <w:uiPriority w:val="99"/>
    <w:semiHidden/>
    <w:unhideWhenUsed/>
    <w:rsid w:val="002479BF"/>
    <w:pPr>
      <w:ind w:left="283" w:hanging="283"/>
      <w:contextualSpacing/>
    </w:pPr>
  </w:style>
  <w:style w:type="character" w:styleId="a6">
    <w:name w:val="Hyperlink"/>
    <w:basedOn w:val="a1"/>
    <w:uiPriority w:val="99"/>
    <w:unhideWhenUsed/>
    <w:rsid w:val="007C03FF"/>
    <w:rPr>
      <w:color w:val="0563C1" w:themeColor="hyperlink"/>
      <w:u w:val="single"/>
    </w:rPr>
  </w:style>
  <w:style w:type="character" w:styleId="a7">
    <w:name w:val="FollowedHyperlink"/>
    <w:basedOn w:val="a1"/>
    <w:uiPriority w:val="99"/>
    <w:semiHidden/>
    <w:unhideWhenUsed/>
    <w:rsid w:val="007C03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.ms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.msg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RE%20&#1080;&#1090;&#1086;&#1075;&#1080;%20&#1074;&#1089;&#1090;&#1088;&#1077;&#1095;&#1080;%2003-08-23%20&#1087;&#1086;%20&#1079;&#1072;&#1076;&#1072;&#1095;&#1077;%20&#1092;&#1080;&#1089;&#1082;&#1072;&#1083;&#1080;&#1079;&#1072;&#1094;&#1080;&#1080;.msg" TargetMode="External"/><Relationship Id="rId11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.ms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.msg" TargetMode="External"/><Relationship Id="rId4" Type="http://schemas.openxmlformats.org/officeDocument/2006/relationships/settings" Target="settings.xml"/><Relationship Id="rId9" Type="http://schemas.openxmlformats.org/officeDocument/2006/relationships/hyperlink" Target="&#1079;&#1072;&#1076;&#1072;&#1095;&#1072;%20&#1092;&#1080;&#1089;&#1082;&#1072;&#1083;&#1080;&#1079;&#1072;&#1094;&#1080;&#1080;%20&#1087;&#1083;&#1072;&#1090;&#1077;&#1078;&#1077;&#1081;.ms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CEAD1-E7FC-4CDD-AA5C-1E2D4F5E5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Мишенина</dc:creator>
  <cp:keywords/>
  <dc:description/>
  <cp:lastModifiedBy>Ольга Актиранова</cp:lastModifiedBy>
  <cp:revision>16</cp:revision>
  <dcterms:created xsi:type="dcterms:W3CDTF">2023-08-03T12:20:00Z</dcterms:created>
  <dcterms:modified xsi:type="dcterms:W3CDTF">2023-08-08T07:16:00Z</dcterms:modified>
</cp:coreProperties>
</file>