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C88B6" w14:textId="77777777" w:rsidR="00BA7906" w:rsidRPr="00BA7906" w:rsidRDefault="000B13A0" w:rsidP="00BA79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436461">
          <v:rect id="_x0000_i1025" style="width:0;height:1.5pt" o:hralign="center" o:hrstd="t" o:hr="t" fillcolor="#a0a0a0" stroked="f"/>
        </w:pict>
      </w:r>
    </w:p>
    <w:p w14:paraId="462437D2" w14:textId="77777777" w:rsidR="00601667" w:rsidRPr="006904C2" w:rsidRDefault="00601667" w:rsidP="00601667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📚 Index</w:t>
      </w:r>
    </w:p>
    <w:p w14:paraId="767E53A5" w14:textId="451EB1DE" w:rsidR="00601667" w:rsidRPr="006904C2" w:rsidRDefault="002073ED" w:rsidP="00601667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General </w:t>
      </w:r>
      <w:r w:rsidR="0001376C">
        <w:rPr>
          <w:rFonts w:ascii="Segoe UI Emoji" w:hAnsi="Segoe UI Emoji" w:cs="Segoe UI Emoji"/>
        </w:rPr>
        <w:t xml:space="preserve">Principles </w:t>
      </w:r>
    </w:p>
    <w:p w14:paraId="675BD168" w14:textId="77777777" w:rsidR="00601667" w:rsidRPr="006904C2" w:rsidRDefault="00601667" w:rsidP="00601667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Naming Conventions</w:t>
      </w:r>
    </w:p>
    <w:p w14:paraId="487D7559" w14:textId="77777777" w:rsidR="00601667" w:rsidRPr="006904C2" w:rsidRDefault="00601667" w:rsidP="00601667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Modular Code</w:t>
      </w:r>
    </w:p>
    <w:p w14:paraId="100BA6C2" w14:textId="77777777" w:rsidR="00601667" w:rsidRPr="006904C2" w:rsidRDefault="00601667" w:rsidP="00601667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Docstrings</w:t>
      </w:r>
    </w:p>
    <w:p w14:paraId="2A0928A2" w14:textId="77777777" w:rsidR="00601667" w:rsidRPr="006904C2" w:rsidRDefault="00601667" w:rsidP="00601667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Type Hints</w:t>
      </w:r>
    </w:p>
    <w:p w14:paraId="3C68A59E" w14:textId="77777777" w:rsidR="00601667" w:rsidRPr="006904C2" w:rsidRDefault="00601667" w:rsidP="00601667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Exception Handling</w:t>
      </w:r>
    </w:p>
    <w:p w14:paraId="4D84B9FA" w14:textId="66E0D427" w:rsidR="00B22F43" w:rsidRPr="00601667" w:rsidRDefault="00601667" w:rsidP="00601667">
      <w:pPr>
        <w:numPr>
          <w:ilvl w:val="0"/>
          <w:numId w:val="13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Code Cleanliness</w:t>
      </w:r>
    </w:p>
    <w:p w14:paraId="4E1A3159" w14:textId="5D5CD5D8" w:rsidR="00BA7906" w:rsidRPr="00BA7906" w:rsidRDefault="00BA7906" w:rsidP="00BA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General Principles</w:t>
      </w:r>
    </w:p>
    <w:p w14:paraId="5DE41406" w14:textId="77777777" w:rsidR="00BA7906" w:rsidRPr="00BA7906" w:rsidRDefault="00BA7906" w:rsidP="00BA7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Prioritize readability, maintainability, and consistency.</w:t>
      </w:r>
    </w:p>
    <w:p w14:paraId="11E10B37" w14:textId="77777777" w:rsidR="00BA7906" w:rsidRPr="00BA7906" w:rsidRDefault="00BA7906" w:rsidP="00BA7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Favor clarity over cleverness.</w:t>
      </w:r>
    </w:p>
    <w:p w14:paraId="0177F914" w14:textId="77777777" w:rsidR="00BA7906" w:rsidRPr="00BA7906" w:rsidRDefault="00BA7906" w:rsidP="00BA7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Align with </w:t>
      </w:r>
      <w:hyperlink r:id="rId7" w:history="1">
        <w:r w:rsidRPr="00BA790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Microsoft .NET Coding Conventions</w:t>
        </w:r>
      </w:hyperlink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9B1B4D" w14:textId="77777777" w:rsidR="00BA7906" w:rsidRPr="00BA7906" w:rsidRDefault="000B13A0" w:rsidP="00BA79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6E91EA">
          <v:rect id="_x0000_i1026" style="width:0;height:1.5pt" o:hralign="center" o:hrstd="t" o:hr="t" fillcolor="#a0a0a0" stroked="f"/>
        </w:pict>
      </w:r>
    </w:p>
    <w:p w14:paraId="43734B2A" w14:textId="77777777" w:rsidR="00BA7906" w:rsidRPr="00BA7906" w:rsidRDefault="00BA7906" w:rsidP="00BA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Naming Conventions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16"/>
        <w:gridCol w:w="2376"/>
      </w:tblGrid>
      <w:tr w:rsidR="00BA7906" w:rsidRPr="00BA7906" w14:paraId="32EC24A9" w14:textId="77777777" w:rsidTr="006816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768BE" w14:textId="77777777" w:rsidR="00BA7906" w:rsidRPr="00BA7906" w:rsidRDefault="00BA7906" w:rsidP="00BA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21A1CBC" w14:textId="77777777" w:rsidR="00BA7906" w:rsidRPr="00BA7906" w:rsidRDefault="00BA7906" w:rsidP="00BA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4ECD3EB9" w14:textId="77777777" w:rsidR="00BA7906" w:rsidRPr="00BA7906" w:rsidRDefault="00BA7906" w:rsidP="00BA79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BA7906" w:rsidRPr="00BA7906" w14:paraId="7C0AFBB0" w14:textId="77777777" w:rsidTr="0068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3EFD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50483059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9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3A843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CustomerOrder</w:t>
            </w:r>
            <w:proofErr w:type="spellEnd"/>
          </w:p>
        </w:tc>
      </w:tr>
      <w:tr w:rsidR="00BA7906" w:rsidRPr="00BA7906" w14:paraId="07F2D1EF" w14:textId="77777777" w:rsidTr="0068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77C3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120D522D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9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65620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CalculateTotal</w:t>
            </w:r>
            <w:proofErr w:type="spellEnd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BA7906" w:rsidRPr="00BA7906" w14:paraId="1A800782" w14:textId="77777777" w:rsidTr="0068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7C2B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21E435E5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4AF4557A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orderCount</w:t>
            </w:r>
            <w:proofErr w:type="spellEnd"/>
          </w:p>
        </w:tc>
      </w:tr>
      <w:tr w:rsidR="00BA7906" w:rsidRPr="00BA7906" w14:paraId="162D2D93" w14:textId="77777777" w:rsidTr="0068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C611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Constants</w:t>
            </w:r>
          </w:p>
        </w:tc>
        <w:tc>
          <w:tcPr>
            <w:tcW w:w="0" w:type="auto"/>
            <w:vAlign w:val="center"/>
            <w:hideMark/>
          </w:tcPr>
          <w:p w14:paraId="4B374AB9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9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PascalCase</w:t>
            </w:r>
            <w:proofErr w:type="spellEnd"/>
            <w:r w:rsidRPr="00BA79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</w:t>
            </w:r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233A7F2A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const int </w:t>
            </w:r>
            <w:proofErr w:type="spellStart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MaxItems</w:t>
            </w:r>
            <w:proofErr w:type="spellEnd"/>
          </w:p>
        </w:tc>
      </w:tr>
      <w:tr w:rsidR="00BA7906" w:rsidRPr="00BA7906" w14:paraId="308469A2" w14:textId="77777777" w:rsidTr="0068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2689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77E53034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Prefix with </w:t>
            </w:r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E77444F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IOrderProcessor</w:t>
            </w:r>
            <w:proofErr w:type="spellEnd"/>
          </w:p>
        </w:tc>
      </w:tr>
      <w:tr w:rsidR="00BA7906" w:rsidRPr="00BA7906" w14:paraId="09D71E75" w14:textId="77777777" w:rsidTr="0068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4B02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Enums</w:t>
            </w:r>
          </w:p>
        </w:tc>
        <w:tc>
          <w:tcPr>
            <w:tcW w:w="0" w:type="auto"/>
            <w:vAlign w:val="center"/>
            <w:hideMark/>
          </w:tcPr>
          <w:p w14:paraId="2BAB7FCB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9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25015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OrderStatus</w:t>
            </w:r>
            <w:proofErr w:type="spellEnd"/>
          </w:p>
        </w:tc>
      </w:tr>
      <w:tr w:rsidR="00BA7906" w:rsidRPr="00BA7906" w14:paraId="4C15C9AB" w14:textId="77777777" w:rsidTr="0068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267A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FA8E418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6D435B63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string </w:t>
            </w:r>
            <w:proofErr w:type="spellStart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customerName</w:t>
            </w:r>
            <w:proofErr w:type="spellEnd"/>
          </w:p>
        </w:tc>
      </w:tr>
      <w:tr w:rsidR="00BA7906" w:rsidRPr="00BA7906" w14:paraId="4FB9B333" w14:textId="77777777" w:rsidTr="006816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83C1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Private Fields</w:t>
            </w:r>
          </w:p>
        </w:tc>
        <w:tc>
          <w:tcPr>
            <w:tcW w:w="0" w:type="auto"/>
            <w:vAlign w:val="center"/>
            <w:hideMark/>
          </w:tcPr>
          <w:p w14:paraId="78596CC2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_camelCase</w:t>
            </w:r>
          </w:p>
        </w:tc>
        <w:tc>
          <w:tcPr>
            <w:tcW w:w="0" w:type="auto"/>
            <w:vAlign w:val="center"/>
            <w:hideMark/>
          </w:tcPr>
          <w:p w14:paraId="19AE532D" w14:textId="77777777" w:rsidR="00BA7906" w:rsidRPr="00BA7906" w:rsidRDefault="00BA7906" w:rsidP="00BA79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spellStart"/>
            <w:r w:rsidRPr="00BA790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orderList</w:t>
            </w:r>
            <w:proofErr w:type="spellEnd"/>
          </w:p>
        </w:tc>
      </w:tr>
    </w:tbl>
    <w:p w14:paraId="221C7ACE" w14:textId="77777777" w:rsidR="00BA7906" w:rsidRPr="00BA7906" w:rsidRDefault="000B13A0" w:rsidP="00BA79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E08C16">
          <v:rect id="_x0000_i1027" style="width:0;height:1.5pt" o:hralign="center" o:hrstd="t" o:hr="t" fillcolor="#a0a0a0" stroked="f"/>
        </w:pict>
      </w:r>
    </w:p>
    <w:p w14:paraId="399FEB0E" w14:textId="77777777" w:rsidR="00BA7906" w:rsidRPr="00BA7906" w:rsidRDefault="00BA7906" w:rsidP="00BA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Code Layout &amp; Formatting</w:t>
      </w:r>
    </w:p>
    <w:p w14:paraId="47095718" w14:textId="77777777" w:rsidR="00BA7906" w:rsidRPr="00BA7906" w:rsidRDefault="00BA7906" w:rsidP="00BA7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BA79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spaces</w:t>
      </w: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indentation (no tabs).</w:t>
      </w:r>
    </w:p>
    <w:p w14:paraId="4C5F19D8" w14:textId="77777777" w:rsidR="00BA7906" w:rsidRPr="00BA7906" w:rsidRDefault="00BA7906" w:rsidP="00BA7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Place </w:t>
      </w:r>
      <w:r w:rsidRPr="00BA79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opening braces on a new line</w:t>
      </w: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6F6369" w14:textId="66DA8499" w:rsidR="00BA7906" w:rsidRPr="00BA7906" w:rsidRDefault="00BA7906" w:rsidP="00BA7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 method</w:t>
      </w:r>
      <w:r w:rsidR="000B13A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length to ~30 lines.</w:t>
      </w:r>
    </w:p>
    <w:p w14:paraId="07459B39" w14:textId="25E8964B" w:rsidR="00BA7906" w:rsidRPr="00BA7906" w:rsidRDefault="00BA7906" w:rsidP="00BA7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 related methods together.</w:t>
      </w:r>
    </w:p>
    <w:p w14:paraId="146098BA" w14:textId="77777777" w:rsidR="00BA7906" w:rsidRPr="00BA7906" w:rsidRDefault="00BA7906" w:rsidP="00BA7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regions only when necessary.</w:t>
      </w:r>
    </w:p>
    <w:p w14:paraId="58CFC1D4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</w:p>
    <w:p w14:paraId="354BCCF0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801F4BF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SubmitOrder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order)</w:t>
      </w:r>
    </w:p>
    <w:p w14:paraId="3E1709E5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4E36D1C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Implementation</w:t>
      </w:r>
    </w:p>
    <w:p w14:paraId="73DD999E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5B496C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1C7400" w14:textId="77777777" w:rsidR="00BA7906" w:rsidRPr="00BA7906" w:rsidRDefault="000B13A0" w:rsidP="00BA79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6AE5CF">
          <v:rect id="_x0000_i1028" style="width:0;height:1.5pt" o:hralign="center" o:hrstd="t" o:hr="t" fillcolor="#a0a0a0" stroked="f"/>
        </w:pict>
      </w:r>
    </w:p>
    <w:p w14:paraId="729AED94" w14:textId="77777777" w:rsidR="00BA7906" w:rsidRPr="00BA7906" w:rsidRDefault="00BA7906" w:rsidP="00BA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Commenting Guidelines</w:t>
      </w:r>
    </w:p>
    <w:p w14:paraId="3C992ED7" w14:textId="77777777" w:rsidR="00BA7906" w:rsidRPr="00BA7906" w:rsidRDefault="00BA7906" w:rsidP="00BA79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XML comments (</w:t>
      </w: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///</w:t>
      </w: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for public members.</w:t>
      </w:r>
    </w:p>
    <w:p w14:paraId="5BA6D37B" w14:textId="77777777" w:rsidR="00BA7906" w:rsidRPr="00BA7906" w:rsidRDefault="00BA7906" w:rsidP="00BA79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redundant or obvious comments.</w:t>
      </w:r>
    </w:p>
    <w:p w14:paraId="2A0C0CAC" w14:textId="77777777" w:rsidR="00BA7906" w:rsidRPr="00BA7906" w:rsidRDefault="00BA7906" w:rsidP="00BA79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TODO:</w:t>
      </w: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FIXME:</w:t>
      </w: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tags for future work.</w:t>
      </w:r>
    </w:p>
    <w:p w14:paraId="2B4EE70C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/// &lt;summary&gt;</w:t>
      </w:r>
    </w:p>
    <w:p w14:paraId="0D02728E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/// Calculates the total price including tax.</w:t>
      </w:r>
    </w:p>
    <w:p w14:paraId="31F17818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/// &lt;/summary&gt;</w:t>
      </w:r>
    </w:p>
    <w:p w14:paraId="179907A3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decimal </w:t>
      </w:r>
      <w:proofErr w:type="spellStart"/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CalculateTotal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decimal price, decimal 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taxRate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C6C6AA" w14:textId="77777777" w:rsidR="00BA7906" w:rsidRPr="00BA7906" w:rsidRDefault="000B13A0" w:rsidP="00BA79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FF0A6C">
          <v:rect id="_x0000_i1029" style="width:0;height:1.5pt" o:hralign="center" o:hrstd="t" o:hr="t" fillcolor="#a0a0a0" stroked="f"/>
        </w:pict>
      </w:r>
    </w:p>
    <w:p w14:paraId="38C0486B" w14:textId="77777777" w:rsidR="00BA7906" w:rsidRPr="00BA7906" w:rsidRDefault="00BA7906" w:rsidP="00BA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Handling</w:t>
      </w:r>
    </w:p>
    <w:p w14:paraId="43A6F07C" w14:textId="77777777" w:rsidR="00BA7906" w:rsidRPr="00BA7906" w:rsidRDefault="00BA7906" w:rsidP="00BA79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exceptions for exceptional cases only.</w:t>
      </w:r>
    </w:p>
    <w:p w14:paraId="7664A70D" w14:textId="77777777" w:rsidR="00BA7906" w:rsidRPr="00BA7906" w:rsidRDefault="00BA7906" w:rsidP="00BA79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Catch specific exceptions, not general ones.</w:t>
      </w:r>
    </w:p>
    <w:p w14:paraId="0E698E0B" w14:textId="77777777" w:rsidR="00BA7906" w:rsidRPr="00BA7906" w:rsidRDefault="00BA7906" w:rsidP="00BA79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log exceptions with context.</w:t>
      </w:r>
    </w:p>
    <w:p w14:paraId="027AFA44" w14:textId="77777777" w:rsidR="00BA7906" w:rsidRPr="00BA7906" w:rsidRDefault="00BA7906" w:rsidP="00BA79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silent failures.</w:t>
      </w:r>
    </w:p>
    <w:p w14:paraId="42DFB402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</w:p>
    <w:p w14:paraId="1B097823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552A52A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ProcessOrder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(order</w:t>
      </w:r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E971CEA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3D22FC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catch (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InvalidOperationException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ex)</w:t>
      </w:r>
    </w:p>
    <w:p w14:paraId="5273FF8D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71FB48A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</w:t>
      </w:r>
      <w:proofErr w:type="spellStart"/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logger.LogError</w:t>
      </w:r>
      <w:proofErr w:type="spellEnd"/>
      <w:proofErr w:type="gram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(ex, "Order processing failed."</w:t>
      </w:r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65DF6B0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CD8EA2" w14:textId="77777777" w:rsidR="00BA7906" w:rsidRPr="00BA7906" w:rsidRDefault="000B13A0" w:rsidP="00BA79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3F8B01">
          <v:rect id="_x0000_i1030" style="width:0;height:1.5pt" o:hralign="center" o:hrstd="t" o:hr="t" fillcolor="#a0a0a0" stroked="f"/>
        </w:pict>
      </w:r>
    </w:p>
    <w:p w14:paraId="51E5CEBE" w14:textId="77777777" w:rsidR="00BA7906" w:rsidRPr="00BA7906" w:rsidRDefault="00BA7906" w:rsidP="00BA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Best Practices</w:t>
      </w:r>
    </w:p>
    <w:p w14:paraId="78392C75" w14:textId="77777777" w:rsidR="00BA7906" w:rsidRPr="00BA7906" w:rsidRDefault="00BA7906" w:rsidP="00BA79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Prefer </w:t>
      </w: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the type is obvious.</w:t>
      </w:r>
    </w:p>
    <w:p w14:paraId="446B71C0" w14:textId="77777777" w:rsidR="00BA7906" w:rsidRPr="00BA7906" w:rsidRDefault="00BA7906" w:rsidP="00BA79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string interpolation (</w:t>
      </w:r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$""</w:t>
      </w:r>
      <w:proofErr w:type="gramEnd"/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over concatenation.</w:t>
      </w:r>
    </w:p>
    <w:p w14:paraId="68F7A64B" w14:textId="77777777" w:rsidR="00BA7906" w:rsidRPr="00BA7906" w:rsidRDefault="00BA7906" w:rsidP="00BA79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magic numbers—use named constants.</w:t>
      </w:r>
    </w:p>
    <w:p w14:paraId="7FB37963" w14:textId="77777777" w:rsidR="00BA7906" w:rsidRPr="00BA7906" w:rsidRDefault="00BA7906" w:rsidP="00BA79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async/</w:t>
      </w:r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proofErr w:type="gramEnd"/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asynchronous operations.</w:t>
      </w:r>
    </w:p>
    <w:p w14:paraId="2344CB9E" w14:textId="77777777" w:rsidR="00BA7906" w:rsidRPr="00BA7906" w:rsidRDefault="00BA7906" w:rsidP="00BA79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inputs early and clearly.</w:t>
      </w:r>
    </w:p>
    <w:p w14:paraId="21444198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message = $"Order {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processed successfully.</w:t>
      </w:r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  <w:proofErr w:type="gramEnd"/>
    </w:p>
    <w:p w14:paraId="52952BD9" w14:textId="77777777" w:rsidR="00BA7906" w:rsidRPr="00BA7906" w:rsidRDefault="000B13A0" w:rsidP="00BA79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C480EE">
          <v:rect id="_x0000_i1031" style="width:0;height:1.5pt" o:hralign="center" o:hrstd="t" o:hr="t" fillcolor="#a0a0a0" stroked="f"/>
        </w:pict>
      </w:r>
    </w:p>
    <w:p w14:paraId="3FC0168C" w14:textId="77777777" w:rsidR="00BA7906" w:rsidRPr="00BA7906" w:rsidRDefault="00BA7906" w:rsidP="00BA7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7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Design Guidelines</w:t>
      </w:r>
    </w:p>
    <w:p w14:paraId="472DD638" w14:textId="77777777" w:rsidR="00BA7906" w:rsidRPr="00BA7906" w:rsidRDefault="00BA7906" w:rsidP="00BA79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Favor composition over inheritance.</w:t>
      </w:r>
    </w:p>
    <w:p w14:paraId="4480089F" w14:textId="77777777" w:rsidR="00BA7906" w:rsidRPr="00BA7906" w:rsidRDefault="00BA7906" w:rsidP="00BA79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dependency </w:t>
      </w:r>
      <w:proofErr w:type="gramStart"/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injection</w:t>
      </w:r>
      <w:proofErr w:type="gramEnd"/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flexibility and testability.</w:t>
      </w:r>
    </w:p>
    <w:p w14:paraId="7ED79346" w14:textId="77777777" w:rsidR="00BA7906" w:rsidRPr="00BA7906" w:rsidRDefault="00BA7906" w:rsidP="00BA79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the Single Responsibility Principle.</w:t>
      </w:r>
    </w:p>
    <w:p w14:paraId="2F39EAA1" w14:textId="77777777" w:rsidR="00BA7906" w:rsidRPr="00BA7906" w:rsidRDefault="00BA7906" w:rsidP="00BA79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static classes unless stateless.</w:t>
      </w:r>
    </w:p>
    <w:p w14:paraId="5BEAE240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 </w:t>
      </w:r>
      <w:proofErr w:type="spellStart"/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OrderProcessor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IOrderProcessor</w:t>
      </w:r>
      <w:proofErr w:type="spellEnd"/>
    </w:p>
    <w:p w14:paraId="5CF6A131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C92BCDF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IEmailService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_</w:t>
      </w:r>
      <w:proofErr w:type="spellStart"/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emailService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2464C2AE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D56DE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OrderProcessor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IEmailService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emailService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4A4B54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A38B6B3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</w:t>
      </w:r>
      <w:proofErr w:type="spell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emailService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emailService</w:t>
      </w:r>
      <w:proofErr w:type="spellEnd"/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7CC5BB21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A8D37A" w14:textId="77777777" w:rsidR="00BA7906" w:rsidRPr="00BA7906" w:rsidRDefault="00BA7906" w:rsidP="00BA7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79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C5DE24" w14:textId="77777777" w:rsidR="00BA7906" w:rsidRPr="00BA7906" w:rsidRDefault="000B13A0" w:rsidP="00BA79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92F397">
          <v:rect id="_x0000_i1032" style="width:0;height:1.5pt" o:hralign="center" o:hrstd="t" o:hr="t" fillcolor="#a0a0a0" stroked="f"/>
        </w:pict>
      </w:r>
    </w:p>
    <w:p w14:paraId="34E7D75B" w14:textId="77777777" w:rsidR="00BA7906" w:rsidRPr="00BA7906" w:rsidRDefault="00BA7906" w:rsidP="00BA7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you'd like, I can help you add a title page, table of contents, or even </w:t>
      </w:r>
      <w:proofErr w:type="gramStart"/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tailor this</w:t>
      </w:r>
      <w:proofErr w:type="gramEnd"/>
      <w:r w:rsidRPr="00BA79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specific team or project style. Want to give it a more visual polish next?</w:t>
      </w:r>
    </w:p>
    <w:p w14:paraId="779B10C8" w14:textId="77777777" w:rsidR="002C4D47" w:rsidRDefault="002C4D47"/>
    <w:sectPr w:rsidR="002C4D47" w:rsidSect="00BA7906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B145" w14:textId="77777777" w:rsidR="00BA7906" w:rsidRDefault="00BA7906" w:rsidP="00BA7906">
      <w:pPr>
        <w:spacing w:after="0" w:line="240" w:lineRule="auto"/>
      </w:pPr>
      <w:r>
        <w:separator/>
      </w:r>
    </w:p>
  </w:endnote>
  <w:endnote w:type="continuationSeparator" w:id="0">
    <w:p w14:paraId="009E0394" w14:textId="77777777" w:rsidR="00BA7906" w:rsidRDefault="00BA7906" w:rsidP="00BA7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65AB" w14:textId="77777777" w:rsidR="00BA7906" w:rsidRDefault="00BA7906" w:rsidP="00BA7906">
      <w:pPr>
        <w:spacing w:after="0" w:line="240" w:lineRule="auto"/>
      </w:pPr>
      <w:r>
        <w:separator/>
      </w:r>
    </w:p>
  </w:footnote>
  <w:footnote w:type="continuationSeparator" w:id="0">
    <w:p w14:paraId="642B0E7F" w14:textId="77777777" w:rsidR="00BA7906" w:rsidRDefault="00BA7906" w:rsidP="00BA7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9F3EB" w14:textId="11EE9928" w:rsidR="00BA7906" w:rsidRPr="00BA7906" w:rsidRDefault="00BA7906" w:rsidP="00BA7906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</w:pPr>
    <w:r w:rsidRPr="00BA7906">
      <w:rPr>
        <w:rFonts w:ascii="Segoe UI Emoji" w:eastAsia="Times New Roman" w:hAnsi="Segoe UI Emoji" w:cs="Segoe UI Emoji"/>
        <w:b/>
        <w:bCs/>
        <w:kern w:val="36"/>
        <w:sz w:val="48"/>
        <w:szCs w:val="48"/>
        <w14:ligatures w14:val="none"/>
      </w:rPr>
      <w:t>🧠</w:t>
    </w:r>
    <w:r w:rsidRPr="00BA7906"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  <w:t xml:space="preserve"> C# Coding Standards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7BE"/>
    <w:multiLevelType w:val="multilevel"/>
    <w:tmpl w:val="4D6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25D3"/>
    <w:multiLevelType w:val="multilevel"/>
    <w:tmpl w:val="A11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4658"/>
    <w:multiLevelType w:val="multilevel"/>
    <w:tmpl w:val="C55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0BF8"/>
    <w:multiLevelType w:val="multilevel"/>
    <w:tmpl w:val="B2FC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C05D3"/>
    <w:multiLevelType w:val="multilevel"/>
    <w:tmpl w:val="454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17F4D"/>
    <w:multiLevelType w:val="multilevel"/>
    <w:tmpl w:val="E8F6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D2A39"/>
    <w:multiLevelType w:val="multilevel"/>
    <w:tmpl w:val="18DA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64102"/>
    <w:multiLevelType w:val="multilevel"/>
    <w:tmpl w:val="637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093B"/>
    <w:multiLevelType w:val="multilevel"/>
    <w:tmpl w:val="7B1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45C58"/>
    <w:multiLevelType w:val="multilevel"/>
    <w:tmpl w:val="F070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D6BD9"/>
    <w:multiLevelType w:val="multilevel"/>
    <w:tmpl w:val="8A8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240D1"/>
    <w:multiLevelType w:val="multilevel"/>
    <w:tmpl w:val="BE8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D2EED"/>
    <w:multiLevelType w:val="multilevel"/>
    <w:tmpl w:val="D69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76143">
    <w:abstractNumId w:val="3"/>
  </w:num>
  <w:num w:numId="2" w16cid:durableId="1939098002">
    <w:abstractNumId w:val="12"/>
  </w:num>
  <w:num w:numId="3" w16cid:durableId="109472209">
    <w:abstractNumId w:val="6"/>
  </w:num>
  <w:num w:numId="4" w16cid:durableId="432628762">
    <w:abstractNumId w:val="10"/>
  </w:num>
  <w:num w:numId="5" w16cid:durableId="1798451663">
    <w:abstractNumId w:val="0"/>
  </w:num>
  <w:num w:numId="6" w16cid:durableId="1558399804">
    <w:abstractNumId w:val="4"/>
  </w:num>
  <w:num w:numId="7" w16cid:durableId="590506868">
    <w:abstractNumId w:val="8"/>
  </w:num>
  <w:num w:numId="8" w16cid:durableId="847448972">
    <w:abstractNumId w:val="11"/>
  </w:num>
  <w:num w:numId="9" w16cid:durableId="305668404">
    <w:abstractNumId w:val="7"/>
  </w:num>
  <w:num w:numId="10" w16cid:durableId="1449275670">
    <w:abstractNumId w:val="1"/>
  </w:num>
  <w:num w:numId="11" w16cid:durableId="1740591009">
    <w:abstractNumId w:val="9"/>
  </w:num>
  <w:num w:numId="12" w16cid:durableId="348024226">
    <w:abstractNumId w:val="2"/>
  </w:num>
  <w:num w:numId="13" w16cid:durableId="622804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06"/>
    <w:rsid w:val="00007D5B"/>
    <w:rsid w:val="0001376C"/>
    <w:rsid w:val="000A0A1E"/>
    <w:rsid w:val="000B13A0"/>
    <w:rsid w:val="002073ED"/>
    <w:rsid w:val="002C4D47"/>
    <w:rsid w:val="003D1AD6"/>
    <w:rsid w:val="004A6CF3"/>
    <w:rsid w:val="005417A0"/>
    <w:rsid w:val="00601667"/>
    <w:rsid w:val="006816CE"/>
    <w:rsid w:val="0077480E"/>
    <w:rsid w:val="007D7D75"/>
    <w:rsid w:val="0082288F"/>
    <w:rsid w:val="0086610E"/>
    <w:rsid w:val="008A4B36"/>
    <w:rsid w:val="008C5961"/>
    <w:rsid w:val="008D3FDB"/>
    <w:rsid w:val="00A167D0"/>
    <w:rsid w:val="00A70D2F"/>
    <w:rsid w:val="00AB421D"/>
    <w:rsid w:val="00B22F43"/>
    <w:rsid w:val="00BA7906"/>
    <w:rsid w:val="00C74A67"/>
    <w:rsid w:val="00DC4951"/>
    <w:rsid w:val="00E33772"/>
    <w:rsid w:val="00EC3686"/>
    <w:rsid w:val="00FA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73B7ECD8"/>
  <w15:chartTrackingRefBased/>
  <w15:docId w15:val="{9124A447-35B5-46EE-AA09-0957DEB3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9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9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7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906"/>
  </w:style>
  <w:style w:type="paragraph" w:styleId="Footer">
    <w:name w:val="footer"/>
    <w:basedOn w:val="Normal"/>
    <w:link w:val="FooterChar"/>
    <w:uiPriority w:val="99"/>
    <w:unhideWhenUsed/>
    <w:rsid w:val="00BA7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otnet/csharp/fundamentals/coding-style/coding-conven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Chapman</dc:creator>
  <cp:keywords/>
  <dc:description/>
  <cp:lastModifiedBy>Nick Chapman</cp:lastModifiedBy>
  <cp:revision>8</cp:revision>
  <dcterms:created xsi:type="dcterms:W3CDTF">2025-09-05T15:29:00Z</dcterms:created>
  <dcterms:modified xsi:type="dcterms:W3CDTF">2025-09-08T18:11:00Z</dcterms:modified>
</cp:coreProperties>
</file>