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B53D" w14:textId="5EFE4079" w:rsidR="00E37623" w:rsidRPr="003D2377" w:rsidRDefault="00E37623" w:rsidP="00E37623">
      <w:pPr>
        <w:rPr>
          <w:rFonts w:ascii="Calibri" w:hAnsi="Calibri" w:cs="Calibri"/>
          <w:color w:val="000000" w:themeColor="text1"/>
        </w:rPr>
      </w:pPr>
      <w:r w:rsidRPr="003D2377">
        <w:rPr>
          <w:rFonts w:ascii="Calibri" w:hAnsi="Calibri" w:cs="Calibri"/>
          <w:color w:val="000000" w:themeColor="text1"/>
          <w:highlight w:val="yellow"/>
        </w:rPr>
        <w:t xml:space="preserve">Dr. Williamson told me that I could just use a regular python file instead of a </w:t>
      </w:r>
      <w:proofErr w:type="spellStart"/>
      <w:r w:rsidRPr="003D2377">
        <w:rPr>
          <w:rFonts w:ascii="Calibri" w:hAnsi="Calibri" w:cs="Calibri"/>
          <w:color w:val="000000" w:themeColor="text1"/>
          <w:highlight w:val="yellow"/>
        </w:rPr>
        <w:t>jupyter</w:t>
      </w:r>
      <w:proofErr w:type="spellEnd"/>
      <w:r w:rsidRPr="003D2377">
        <w:rPr>
          <w:rFonts w:ascii="Calibri" w:hAnsi="Calibri" w:cs="Calibri"/>
          <w:color w:val="000000" w:themeColor="text1"/>
          <w:highlight w:val="yellow"/>
        </w:rPr>
        <w:t xml:space="preserve"> notebook.</w:t>
      </w:r>
      <w:r w:rsidR="00F279D5" w:rsidRPr="003D2377">
        <w:rPr>
          <w:rFonts w:ascii="Calibri" w:hAnsi="Calibri" w:cs="Calibri"/>
          <w:color w:val="000000" w:themeColor="text1"/>
          <w:highlight w:val="yellow"/>
        </w:rPr>
        <w:t xml:space="preserve"> So added </w:t>
      </w:r>
      <w:proofErr w:type="spellStart"/>
      <w:r w:rsidR="00F279D5" w:rsidRPr="003D2377">
        <w:rPr>
          <w:rFonts w:ascii="Calibri" w:hAnsi="Calibri" w:cs="Calibri"/>
          <w:color w:val="000000" w:themeColor="text1"/>
          <w:highlight w:val="yellow"/>
        </w:rPr>
        <w:t>WriteUp</w:t>
      </w:r>
      <w:proofErr w:type="spellEnd"/>
      <w:r w:rsidR="00F279D5" w:rsidRPr="003D2377">
        <w:rPr>
          <w:rFonts w:ascii="Calibri" w:hAnsi="Calibri" w:cs="Calibri"/>
          <w:color w:val="000000" w:themeColor="text1"/>
          <w:highlight w:val="yellow"/>
        </w:rPr>
        <w:t xml:space="preserve"> with results and answers to questions to make grading process easier.</w:t>
      </w:r>
      <w:r w:rsidRPr="003D2377">
        <w:rPr>
          <w:rFonts w:ascii="Calibri" w:hAnsi="Calibri" w:cs="Calibri"/>
          <w:color w:val="000000" w:themeColor="text1"/>
        </w:rPr>
        <w:br/>
      </w:r>
    </w:p>
    <w:p w14:paraId="70EB4064" w14:textId="6EBBA261" w:rsidR="003F420A" w:rsidRPr="00941633" w:rsidRDefault="003F420A" w:rsidP="00941633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D2377">
        <w:rPr>
          <w:rFonts w:ascii="Calibri" w:hAnsi="Calibri" w:cs="Calibri"/>
          <w:color w:val="000000" w:themeColor="text1"/>
        </w:rPr>
        <w:t>Learning rate -&gt; epochs</w:t>
      </w:r>
      <w:r w:rsidRPr="003D2377">
        <w:rPr>
          <w:rFonts w:ascii="Calibri" w:hAnsi="Calibri" w:cs="Calibri"/>
          <w:color w:val="000000" w:themeColor="text1"/>
        </w:rPr>
        <w:br/>
      </w:r>
      <w:r w:rsidR="00ED33B9" w:rsidRPr="003D2377">
        <w:rPr>
          <w:rFonts w:ascii="Calibri" w:hAnsi="Calibri" w:cs="Calibri"/>
          <w:color w:val="000000" w:themeColor="text1"/>
        </w:rPr>
        <w:t xml:space="preserve">0.05 -&gt; </w:t>
      </w:r>
      <w:r w:rsidR="00941633">
        <w:rPr>
          <w:rFonts w:ascii="Calibri" w:hAnsi="Calibri" w:cs="Calibri"/>
          <w:color w:val="000000" w:themeColor="text1"/>
        </w:rPr>
        <w:t>1,694,503</w:t>
      </w:r>
      <w:r w:rsidR="00ED33B9" w:rsidRPr="003D2377">
        <w:rPr>
          <w:rFonts w:ascii="Calibri" w:hAnsi="Calibri" w:cs="Calibri"/>
          <w:color w:val="000000" w:themeColor="text1"/>
        </w:rPr>
        <w:br/>
        <w:t>0.10 -&gt;</w:t>
      </w:r>
      <w:r w:rsidR="00242ABD" w:rsidRPr="003D2377">
        <w:rPr>
          <w:rFonts w:ascii="Calibri" w:hAnsi="Calibri" w:cs="Calibri"/>
          <w:color w:val="000000" w:themeColor="text1"/>
        </w:rPr>
        <w:t xml:space="preserve"> </w:t>
      </w:r>
      <w:r w:rsidR="00941633">
        <w:rPr>
          <w:rFonts w:ascii="Calibri" w:hAnsi="Calibri" w:cs="Calibri"/>
          <w:color w:val="000000" w:themeColor="text1"/>
        </w:rPr>
        <w:t>2,643,293</w:t>
      </w:r>
      <w:r w:rsidR="00ED33B9" w:rsidRPr="00941633">
        <w:rPr>
          <w:rFonts w:ascii="Calibri" w:hAnsi="Calibri" w:cs="Calibri"/>
          <w:color w:val="000000" w:themeColor="text1"/>
        </w:rPr>
        <w:br/>
        <w:t>0.15 -&gt;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2,499,787</w:t>
      </w:r>
      <w:r w:rsidR="00ED33B9" w:rsidRPr="00941633">
        <w:rPr>
          <w:rFonts w:ascii="Calibri" w:hAnsi="Calibri" w:cs="Calibri"/>
          <w:color w:val="000000" w:themeColor="text1"/>
        </w:rPr>
        <w:br/>
        <w:t>0.20 -&gt;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1,891,269</w:t>
      </w:r>
      <w:r w:rsidR="00ED33B9" w:rsidRPr="00941633">
        <w:rPr>
          <w:rFonts w:ascii="Calibri" w:hAnsi="Calibri" w:cs="Calibri"/>
          <w:color w:val="000000" w:themeColor="text1"/>
        </w:rPr>
        <w:br/>
        <w:t>0.25 -&gt;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268,376</w:t>
      </w:r>
      <w:r w:rsidR="00ED33B9" w:rsidRPr="00941633">
        <w:rPr>
          <w:rFonts w:ascii="Calibri" w:hAnsi="Calibri" w:cs="Calibri"/>
          <w:color w:val="000000" w:themeColor="text1"/>
        </w:rPr>
        <w:br/>
        <w:t>0.30 -&gt;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428,449</w:t>
      </w:r>
      <w:r w:rsidR="00ED33B9" w:rsidRPr="00941633">
        <w:rPr>
          <w:rFonts w:ascii="Calibri" w:hAnsi="Calibri" w:cs="Calibri"/>
          <w:color w:val="000000" w:themeColor="text1"/>
        </w:rPr>
        <w:br/>
        <w:t>0.35 -&gt;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902,085</w:t>
      </w:r>
      <w:r w:rsidR="00ED33B9" w:rsidRPr="00941633">
        <w:rPr>
          <w:rFonts w:ascii="Calibri" w:hAnsi="Calibri" w:cs="Calibri"/>
          <w:color w:val="000000" w:themeColor="text1"/>
        </w:rPr>
        <w:br/>
        <w:t>0.40 -&gt;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158,224</w:t>
      </w:r>
      <w:r w:rsidR="00ED33B9" w:rsidRPr="00941633">
        <w:rPr>
          <w:rFonts w:ascii="Calibri" w:hAnsi="Calibri" w:cs="Calibri"/>
          <w:color w:val="000000" w:themeColor="text1"/>
        </w:rPr>
        <w:br/>
        <w:t>0.45 -&gt;</w:t>
      </w:r>
      <w:r w:rsidR="00242ABD" w:rsidRPr="00941633">
        <w:rPr>
          <w:rFonts w:ascii="Calibri" w:hAnsi="Calibri" w:cs="Calibri"/>
          <w:color w:val="000000" w:themeColor="text1"/>
        </w:rPr>
        <w:t xml:space="preserve"> </w:t>
      </w:r>
      <w:r w:rsidR="008B3517">
        <w:rPr>
          <w:rFonts w:ascii="Calibri" w:hAnsi="Calibri" w:cs="Calibri"/>
          <w:color w:val="000000" w:themeColor="text1"/>
        </w:rPr>
        <w:t>990,153</w:t>
      </w:r>
      <w:r w:rsidR="00ED33B9" w:rsidRPr="00941633">
        <w:rPr>
          <w:rFonts w:ascii="Calibri" w:hAnsi="Calibri" w:cs="Calibri"/>
          <w:color w:val="000000" w:themeColor="text1"/>
        </w:rPr>
        <w:br/>
        <w:t xml:space="preserve">0.50 -&gt; </w:t>
      </w:r>
      <w:r w:rsidR="008B3517">
        <w:rPr>
          <w:rFonts w:ascii="Calibri" w:hAnsi="Calibri" w:cs="Calibri"/>
          <w:color w:val="000000" w:themeColor="text1"/>
        </w:rPr>
        <w:t>896,522</w:t>
      </w:r>
      <w:r w:rsidRPr="00941633">
        <w:rPr>
          <w:rFonts w:ascii="Calibri" w:hAnsi="Calibri" w:cs="Calibri"/>
          <w:color w:val="000000" w:themeColor="text1"/>
        </w:rPr>
        <w:br/>
      </w:r>
      <w:r w:rsidRPr="00941633">
        <w:rPr>
          <w:rFonts w:ascii="Calibri" w:hAnsi="Calibri" w:cs="Calibri"/>
          <w:color w:val="000000" w:themeColor="text1"/>
        </w:rPr>
        <w:br/>
        <w:t>Plot for learning rate vs epochs:</w:t>
      </w:r>
      <w:r w:rsidRPr="00941633">
        <w:rPr>
          <w:rFonts w:ascii="Calibri" w:hAnsi="Calibri" w:cs="Calibri"/>
          <w:color w:val="000000" w:themeColor="text1"/>
        </w:rPr>
        <w:br/>
      </w:r>
      <w:r w:rsidR="004C262B" w:rsidRPr="00941633">
        <w:rPr>
          <w:rFonts w:ascii="Calibri" w:hAnsi="Calibri" w:cs="Calibri"/>
          <w:color w:val="000000" w:themeColor="text1"/>
        </w:rPr>
        <w:br/>
      </w:r>
      <w:r w:rsidR="004C262B" w:rsidRPr="003D2377">
        <w:rPr>
          <w:noProof/>
        </w:rPr>
        <w:lastRenderedPageBreak/>
        <w:drawing>
          <wp:inline distT="0" distB="0" distL="0" distR="0" wp14:anchorId="0771650E" wp14:editId="3952007C">
            <wp:extent cx="5943600" cy="5094605"/>
            <wp:effectExtent l="0" t="0" r="0" b="0"/>
            <wp:docPr id="113219361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3611" name="Picture 1" descr="A screen 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9D5" w:rsidRPr="00941633">
        <w:rPr>
          <w:rFonts w:ascii="Calibri" w:hAnsi="Calibri" w:cs="Calibri"/>
          <w:color w:val="000000" w:themeColor="text1"/>
        </w:rPr>
        <w:br/>
      </w:r>
      <w:r w:rsidR="00F279D5" w:rsidRPr="00941633">
        <w:rPr>
          <w:rFonts w:ascii="Calibri" w:hAnsi="Calibri" w:cs="Calibri"/>
          <w:color w:val="000000" w:themeColor="text1"/>
        </w:rPr>
        <w:br/>
        <w:t xml:space="preserve">As shown in the plot, the number of epochs required decrease as the learning rate goes from 0.05 to 0.4. The increase in learning rate reduces the epochs at a faster rate in the beginning </w:t>
      </w:r>
      <w:r w:rsidRPr="00941633">
        <w:rPr>
          <w:rFonts w:ascii="Calibri" w:hAnsi="Calibri" w:cs="Calibri"/>
          <w:color w:val="000000" w:themeColor="text1"/>
        </w:rPr>
        <w:t xml:space="preserve">and slows at it approaches 0.4. </w:t>
      </w:r>
      <w:r w:rsidR="00F279D5" w:rsidRPr="00941633">
        <w:rPr>
          <w:rFonts w:ascii="Calibri" w:hAnsi="Calibri" w:cs="Calibri"/>
          <w:color w:val="000000" w:themeColor="text1"/>
        </w:rPr>
        <w:t xml:space="preserve">After 0.4, we no longer </w:t>
      </w:r>
      <w:r w:rsidRPr="00941633">
        <w:rPr>
          <w:rFonts w:ascii="Calibri" w:hAnsi="Calibri" w:cs="Calibri"/>
          <w:color w:val="000000" w:themeColor="text1"/>
        </w:rPr>
        <w:t>see a decrease in the number of epochs required as the learning rate decreases.</w:t>
      </w:r>
      <w:r w:rsidRPr="00941633">
        <w:rPr>
          <w:rFonts w:ascii="Calibri" w:hAnsi="Calibri" w:cs="Calibri"/>
          <w:color w:val="000000" w:themeColor="text1"/>
        </w:rPr>
        <w:br/>
      </w:r>
      <w:r w:rsidRPr="00941633">
        <w:rPr>
          <w:rFonts w:ascii="Calibri" w:hAnsi="Calibri" w:cs="Calibri"/>
          <w:color w:val="000000" w:themeColor="text1"/>
        </w:rPr>
        <w:br/>
      </w:r>
    </w:p>
    <w:p w14:paraId="51195E57" w14:textId="65E6B1BC" w:rsidR="00E37623" w:rsidRPr="003D2377" w:rsidRDefault="003D2377" w:rsidP="004C262B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3D2377">
        <w:rPr>
          <w:rFonts w:ascii="Calibri" w:hAnsi="Calibri" w:cs="Calibri"/>
          <w:color w:val="000000" w:themeColor="text1"/>
        </w:rPr>
        <w:t>Learning rate -&gt; epochs</w:t>
      </w:r>
      <w:r w:rsidRPr="003D2377">
        <w:rPr>
          <w:rFonts w:ascii="Calibri" w:hAnsi="Calibri" w:cs="Calibri"/>
          <w:color w:val="000000" w:themeColor="text1"/>
        </w:rPr>
        <w:br/>
        <w:t xml:space="preserve">0.05 -&gt; </w:t>
      </w:r>
      <w:r w:rsidR="00A85F77">
        <w:rPr>
          <w:rFonts w:ascii="Calibri" w:hAnsi="Calibri" w:cs="Calibri"/>
          <w:color w:val="000000" w:themeColor="text1"/>
        </w:rPr>
        <w:t>168,353</w:t>
      </w:r>
      <w:r w:rsidRPr="003D2377">
        <w:rPr>
          <w:rFonts w:ascii="Calibri" w:hAnsi="Calibri" w:cs="Calibri"/>
          <w:color w:val="000000" w:themeColor="text1"/>
        </w:rPr>
        <w:br/>
        <w:t xml:space="preserve">0.10 -&gt; </w:t>
      </w:r>
      <w:r w:rsidR="00A85F77">
        <w:rPr>
          <w:rFonts w:ascii="Calibri" w:hAnsi="Calibri" w:cs="Calibri"/>
          <w:color w:val="000000" w:themeColor="text1"/>
          <w:kern w:val="0"/>
        </w:rPr>
        <w:t>377,053</w:t>
      </w:r>
      <w:r w:rsidRPr="003D2377">
        <w:rPr>
          <w:rFonts w:ascii="Calibri" w:hAnsi="Calibri" w:cs="Calibri"/>
          <w:color w:val="000000" w:themeColor="text1"/>
        </w:rPr>
        <w:br/>
        <w:t xml:space="preserve">0.15 -&gt; </w:t>
      </w:r>
      <w:r w:rsidR="00A85F77">
        <w:rPr>
          <w:rFonts w:ascii="Calibri" w:hAnsi="Calibri" w:cs="Calibri"/>
          <w:color w:val="000000" w:themeColor="text1"/>
          <w:kern w:val="0"/>
        </w:rPr>
        <w:t>258,223</w:t>
      </w:r>
      <w:r w:rsidRPr="003D2377">
        <w:rPr>
          <w:rFonts w:ascii="Calibri" w:hAnsi="Calibri" w:cs="Calibri"/>
          <w:color w:val="000000" w:themeColor="text1"/>
        </w:rPr>
        <w:br/>
        <w:t xml:space="preserve">0.20 -&gt; </w:t>
      </w:r>
      <w:r w:rsidR="00A85F77">
        <w:rPr>
          <w:rFonts w:ascii="Calibri" w:hAnsi="Calibri" w:cs="Calibri"/>
          <w:color w:val="000000" w:themeColor="text1"/>
          <w:kern w:val="0"/>
        </w:rPr>
        <w:t>35,549</w:t>
      </w:r>
      <w:r w:rsidRPr="003D2377">
        <w:rPr>
          <w:rFonts w:ascii="Calibri" w:hAnsi="Calibri" w:cs="Calibri"/>
          <w:color w:val="000000" w:themeColor="text1"/>
        </w:rPr>
        <w:br/>
        <w:t xml:space="preserve">0.25 -&gt; </w:t>
      </w:r>
      <w:r w:rsidR="00A85F77">
        <w:rPr>
          <w:rFonts w:ascii="Calibri" w:hAnsi="Calibri" w:cs="Calibri"/>
          <w:color w:val="000000" w:themeColor="text1"/>
        </w:rPr>
        <w:t>23,687</w:t>
      </w:r>
      <w:r w:rsidRPr="003D2377">
        <w:rPr>
          <w:rFonts w:ascii="Calibri" w:hAnsi="Calibri" w:cs="Calibri"/>
          <w:color w:val="000000" w:themeColor="text1"/>
        </w:rPr>
        <w:br/>
        <w:t xml:space="preserve">0.30 -&gt; </w:t>
      </w:r>
      <w:r w:rsidR="00A85F77">
        <w:rPr>
          <w:rFonts w:ascii="Calibri" w:hAnsi="Calibri" w:cs="Calibri"/>
          <w:color w:val="000000" w:themeColor="text1"/>
        </w:rPr>
        <w:t>21,146</w:t>
      </w:r>
      <w:r w:rsidRPr="003D2377">
        <w:rPr>
          <w:rFonts w:ascii="Calibri" w:hAnsi="Calibri" w:cs="Calibri"/>
          <w:color w:val="000000" w:themeColor="text1"/>
        </w:rPr>
        <w:br/>
      </w:r>
      <w:r w:rsidRPr="003D2377">
        <w:rPr>
          <w:rFonts w:ascii="Calibri" w:hAnsi="Calibri" w:cs="Calibri"/>
          <w:color w:val="000000" w:themeColor="text1"/>
        </w:rPr>
        <w:lastRenderedPageBreak/>
        <w:t xml:space="preserve">0.35 -&gt; </w:t>
      </w:r>
      <w:r w:rsidR="00A85F77">
        <w:rPr>
          <w:rFonts w:ascii="Calibri" w:hAnsi="Calibri" w:cs="Calibri"/>
          <w:color w:val="000000" w:themeColor="text1"/>
          <w:kern w:val="0"/>
        </w:rPr>
        <w:t>20,677</w:t>
      </w:r>
      <w:r w:rsidRPr="003D2377">
        <w:rPr>
          <w:rFonts w:ascii="Calibri" w:hAnsi="Calibri" w:cs="Calibri"/>
          <w:color w:val="000000" w:themeColor="text1"/>
        </w:rPr>
        <w:br/>
        <w:t xml:space="preserve">0.40 -&gt; </w:t>
      </w:r>
      <w:r w:rsidR="00A85F77">
        <w:rPr>
          <w:rFonts w:ascii="Calibri" w:hAnsi="Calibri" w:cs="Calibri"/>
          <w:color w:val="000000" w:themeColor="text1"/>
          <w:kern w:val="0"/>
        </w:rPr>
        <w:t>27,021</w:t>
      </w:r>
      <w:r w:rsidRPr="003D2377">
        <w:rPr>
          <w:rFonts w:ascii="Calibri" w:hAnsi="Calibri" w:cs="Calibri"/>
          <w:color w:val="000000" w:themeColor="text1"/>
        </w:rPr>
        <w:br/>
        <w:t xml:space="preserve">0.45 -&gt; </w:t>
      </w:r>
      <w:r w:rsidR="00A85F77">
        <w:rPr>
          <w:rFonts w:ascii="Calibri" w:hAnsi="Calibri" w:cs="Calibri"/>
          <w:color w:val="000000" w:themeColor="text1"/>
        </w:rPr>
        <w:t>20,186</w:t>
      </w:r>
      <w:r w:rsidRPr="003D2377">
        <w:rPr>
          <w:rFonts w:ascii="Calibri" w:hAnsi="Calibri" w:cs="Calibri"/>
          <w:color w:val="000000" w:themeColor="text1"/>
        </w:rPr>
        <w:br/>
        <w:t xml:space="preserve">0.50 -&gt; </w:t>
      </w:r>
      <w:r w:rsidR="00A85F77">
        <w:rPr>
          <w:rFonts w:ascii="Calibri" w:hAnsi="Calibri" w:cs="Calibri"/>
          <w:color w:val="000000" w:themeColor="text1"/>
        </w:rPr>
        <w:t>17,077</w:t>
      </w:r>
      <w:r w:rsidR="003F420A" w:rsidRPr="003D2377">
        <w:rPr>
          <w:rFonts w:ascii="Calibri" w:hAnsi="Calibri" w:cs="Calibri"/>
          <w:color w:val="000000" w:themeColor="text1"/>
        </w:rPr>
        <w:br/>
      </w:r>
      <w:r w:rsidR="003F420A" w:rsidRPr="003D2377">
        <w:rPr>
          <w:rFonts w:ascii="Calibri" w:hAnsi="Calibri" w:cs="Calibri"/>
          <w:color w:val="000000" w:themeColor="text1"/>
        </w:rPr>
        <w:br/>
        <w:t>Plot for learning rate with momentum vs epochs:</w:t>
      </w:r>
      <w:r w:rsidR="00B6119D">
        <w:rPr>
          <w:rFonts w:ascii="Calibri" w:hAnsi="Calibri" w:cs="Calibri"/>
          <w:color w:val="000000" w:themeColor="text1"/>
        </w:rPr>
        <w:br/>
      </w:r>
      <w:r w:rsidR="00B6119D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1F9D3FD" wp14:editId="5251F728">
            <wp:extent cx="5842000" cy="4381500"/>
            <wp:effectExtent l="0" t="0" r="0" b="0"/>
            <wp:docPr id="1184642343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2343" name="Picture 2" descr="A graph with blue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20A" w:rsidRPr="003D2377">
        <w:rPr>
          <w:rFonts w:ascii="Calibri" w:hAnsi="Calibri" w:cs="Calibri"/>
          <w:color w:val="000000" w:themeColor="text1"/>
        </w:rPr>
        <w:br/>
      </w:r>
      <w:r w:rsidR="003F420A" w:rsidRPr="003D2377">
        <w:rPr>
          <w:rFonts w:ascii="Calibri" w:hAnsi="Calibri" w:cs="Calibri"/>
          <w:color w:val="000000" w:themeColor="text1"/>
        </w:rPr>
        <w:br/>
      </w:r>
      <w:r w:rsidR="003F420A" w:rsidRPr="003D2377">
        <w:rPr>
          <w:rFonts w:ascii="Calibri" w:hAnsi="Calibri" w:cs="Calibri"/>
          <w:color w:val="000000" w:themeColor="text1"/>
        </w:rPr>
        <w:br/>
      </w:r>
      <w:r w:rsidR="004C262B" w:rsidRPr="003D2377">
        <w:rPr>
          <w:rFonts w:ascii="Calibri" w:hAnsi="Calibri" w:cs="Calibri"/>
          <w:color w:val="000000" w:themeColor="text1"/>
        </w:rPr>
        <w:br/>
      </w:r>
      <w:r w:rsidR="004C262B" w:rsidRPr="003D2377">
        <w:rPr>
          <w:rFonts w:ascii="Calibri" w:hAnsi="Calibri" w:cs="Calibri"/>
          <w:color w:val="000000" w:themeColor="text1"/>
        </w:rPr>
        <w:br/>
      </w:r>
    </w:p>
    <w:sectPr w:rsidR="00E37623" w:rsidRPr="003D2377" w:rsidSect="00C0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02F1"/>
    <w:multiLevelType w:val="hybridMultilevel"/>
    <w:tmpl w:val="E704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7491"/>
    <w:multiLevelType w:val="hybridMultilevel"/>
    <w:tmpl w:val="51D6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4772">
    <w:abstractNumId w:val="1"/>
  </w:num>
  <w:num w:numId="2" w16cid:durableId="188055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1C"/>
    <w:rsid w:val="00011450"/>
    <w:rsid w:val="00242ABD"/>
    <w:rsid w:val="0033512B"/>
    <w:rsid w:val="003D2377"/>
    <w:rsid w:val="003F420A"/>
    <w:rsid w:val="004C262B"/>
    <w:rsid w:val="005B663C"/>
    <w:rsid w:val="005C0B85"/>
    <w:rsid w:val="00634C92"/>
    <w:rsid w:val="00765DC5"/>
    <w:rsid w:val="00861049"/>
    <w:rsid w:val="008B3517"/>
    <w:rsid w:val="00941633"/>
    <w:rsid w:val="0098519E"/>
    <w:rsid w:val="00A85F77"/>
    <w:rsid w:val="00B447AD"/>
    <w:rsid w:val="00B6119D"/>
    <w:rsid w:val="00C001A5"/>
    <w:rsid w:val="00E37623"/>
    <w:rsid w:val="00ED33B9"/>
    <w:rsid w:val="00F279D5"/>
    <w:rsid w:val="00F3631C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90040"/>
  <w15:chartTrackingRefBased/>
  <w15:docId w15:val="{E8E79C0B-D6B1-2B4D-B772-EF5D37CE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cliffel.11s, Nick</dc:creator>
  <cp:keywords/>
  <dc:description/>
  <cp:lastModifiedBy>cliffel.11s, Nick</cp:lastModifiedBy>
  <cp:revision>16</cp:revision>
  <dcterms:created xsi:type="dcterms:W3CDTF">2025-02-18T19:48:00Z</dcterms:created>
  <dcterms:modified xsi:type="dcterms:W3CDTF">2025-02-19T04:40:00Z</dcterms:modified>
</cp:coreProperties>
</file>