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>
      <w:pPr>
        <w:jc w:val="center"/>
      </w:pPr>
      <w:r>
        <w:rPr>
          <w:rFonts w:ascii="Comic Sans MS" w:hAnsi="Comic Sans MS" w:cs="Comic Sans MS" w:eastAsia="Comic Sans MS"/>
          <w:b/>
          <w:sz w:val="36"/>
          <w:szCs w:val="36"/>
        </w:rPr>
        <w:t xml:space="preserve">Unit 22 — Addition &amp; Subtraction Strategies and Decimals</w:t>
      </w:r>
    </w:p>
    <w:p w:rsidR="00000000" w:rsidDel="00000000" w:rsidP="00000000" w:rsidRDefault="00000000" w:rsidRPr="00000000" ns1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  <w:sz w:val="24"/>
                <w:szCs w:val="24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color w:val="22272b"/>
                <w:sz w:val="26"/>
                <w:szCs w:val="26"/>
                <w:rtl w:val="0"/>
              </w:rPr>
              <w:t xml:space="preserve">We are learning to use place value, rounding and efficient strategies to add and subtract whole numbers and decimals.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  <w:b w:val="1"/>
                <w:bCs w:val="1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Green</w:t>
            </w:r>
          </w:p>
        </w:tc>
      </w:tr>
      <w:tr>
        <w:trPr>
          <w:cantSplit w:val="0"/>
          <w:trHeight w:val="8203.359375" w:hRule="atLeast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express, interpret and partition decimals to thousandths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place decimals on a number line and approximate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round to estimate and check calculations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add three or more numbers using place value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choose, compare and explain efficient strategies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solve multistep word problems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add and subtract decimals to 3 decimal places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solve decimal word problems and justify the strategy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multiply and divide decimals (including by powers of 10)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compare, order, add and subtract positive and negative integers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order of operations with whole numbers and decimals</w:t>
            </w:r>
          </w:p>
        </w:tc>
      </w:tr>
    </w:tbl>
    <w:sectPr>
      <w:pgSz w:h="12240" w:w="20160" w:orient="landscape"/>
      <w:pgMar w:bottom="144" w:top="144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