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186ED" w14:textId="77777777" w:rsidR="000F56B1" w:rsidRPr="000F56B1" w:rsidRDefault="000F56B1" w:rsidP="000F56B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56B1">
        <w:rPr>
          <w:rFonts w:ascii="Times New Roman" w:eastAsia="Times New Roman" w:hAnsi="Times New Roman" w:cs="Times New Roman"/>
          <w:b/>
          <w:bCs/>
          <w:kern w:val="36"/>
          <w:sz w:val="48"/>
          <w:szCs w:val="48"/>
          <w14:ligatures w14:val="none"/>
        </w:rPr>
        <w:t>Final Project Report</w:t>
      </w:r>
    </w:p>
    <w:p w14:paraId="0E21F430" w14:textId="77777777" w:rsidR="000F56B1" w:rsidRPr="000F56B1" w:rsidRDefault="000F56B1" w:rsidP="000F56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56B1">
        <w:rPr>
          <w:rFonts w:ascii="Times New Roman" w:eastAsia="Times New Roman" w:hAnsi="Times New Roman" w:cs="Times New Roman"/>
          <w:b/>
          <w:bCs/>
          <w:kern w:val="0"/>
          <w:sz w:val="36"/>
          <w:szCs w:val="36"/>
          <w14:ligatures w14:val="none"/>
        </w:rPr>
        <w:t>Manual Implementation of MLP and CNN for MNIST Classification</w:t>
      </w:r>
    </w:p>
    <w:p w14:paraId="47A190DB" w14:textId="77777777" w:rsidR="000F56B1" w:rsidRPr="000F56B1" w:rsidRDefault="000F56B1" w:rsidP="000F56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56B1">
        <w:rPr>
          <w:rFonts w:ascii="Times New Roman" w:eastAsia="Times New Roman" w:hAnsi="Times New Roman" w:cs="Times New Roman"/>
          <w:b/>
          <w:bCs/>
          <w:kern w:val="0"/>
          <w:sz w:val="27"/>
          <w:szCs w:val="27"/>
          <w14:ligatures w14:val="none"/>
        </w:rPr>
        <w:t>1. Introduction</w:t>
      </w:r>
    </w:p>
    <w:p w14:paraId="1C3EFCF9"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This project focuses on building and training two fundamental types of neural networks — a Multi-Layer Perceptron (MLP) and a Convolutional Neural Network (CNN) — entirely from scratch, using only NumPy. The purpose was to strip away the abstractions of high-level deep learning libraries like PyTorch or TensorFlow and get hands-on experience with the underlying mathematics and logic that power deep learning systems. Through this manual implementation, we aimed to reinforce our theoretical understanding while encountering and solving real-world implementation challenges.</w:t>
      </w:r>
    </w:p>
    <w:p w14:paraId="377BA703"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We selected the MNIST dataset for this project due to its ubiquity and clarity as a benchmark task in computer vision. MNIST comprises 60,000 training and 10,000 test images of handwritten digits (0–9), each of size 28x28 pixels. It offers a sufficiently complex pattern recognition task while remaining computationally lightweight for manual implementations. Our objective was to design, train, and evaluate the models without relying on any automatic differentiation tools or predefined layers. Instead, we wrote every function manually: activation functions, forward passes, gradient computation, and weight updates.</w:t>
      </w:r>
    </w:p>
    <w:p w14:paraId="1DC2EDAB"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Additionally, PyTorch’s </w:t>
      </w:r>
      <w:r w:rsidRPr="000F56B1">
        <w:rPr>
          <w:rFonts w:ascii="Courier New" w:eastAsia="Times New Roman" w:hAnsi="Courier New" w:cs="Courier New"/>
          <w:kern w:val="0"/>
          <w:sz w:val="20"/>
          <w:szCs w:val="20"/>
          <w14:ligatures w14:val="none"/>
        </w:rPr>
        <w:t>torchvision.datasets</w:t>
      </w:r>
      <w:r w:rsidRPr="000F56B1">
        <w:rPr>
          <w:rFonts w:ascii="Times New Roman" w:eastAsia="Times New Roman" w:hAnsi="Times New Roman" w:cs="Times New Roman"/>
          <w:kern w:val="0"/>
          <w14:ligatures w14:val="none"/>
        </w:rPr>
        <w:t xml:space="preserve"> and </w:t>
      </w:r>
      <w:r w:rsidRPr="000F56B1">
        <w:rPr>
          <w:rFonts w:ascii="Courier New" w:eastAsia="Times New Roman" w:hAnsi="Courier New" w:cs="Courier New"/>
          <w:kern w:val="0"/>
          <w:sz w:val="20"/>
          <w:szCs w:val="20"/>
          <w14:ligatures w14:val="none"/>
        </w:rPr>
        <w:t>torch.utils.data.DataLoader</w:t>
      </w:r>
      <w:r w:rsidRPr="000F56B1">
        <w:rPr>
          <w:rFonts w:ascii="Times New Roman" w:eastAsia="Times New Roman" w:hAnsi="Times New Roman" w:cs="Times New Roman"/>
          <w:kern w:val="0"/>
          <w14:ligatures w14:val="none"/>
        </w:rPr>
        <w:t xml:space="preserve"> were used strictly for loading and batching MNIST images, in accordance with project guidelines. All neural network logic — including convolution, matrix multiplication, backpropagation, and loss computation — was coded manually.</w:t>
      </w:r>
    </w:p>
    <w:p w14:paraId="5A2468D9"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This report outlines the architecture and implementation of both models, mathematical derivations used in backpropagation, training procedures, experiment results, and key lessons learned.</w:t>
      </w:r>
    </w:p>
    <w:p w14:paraId="41D741B8" w14:textId="77777777" w:rsidR="000F56B1" w:rsidRPr="000F56B1" w:rsidRDefault="000F56B1" w:rsidP="000F56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56B1">
        <w:rPr>
          <w:rFonts w:ascii="Times New Roman" w:eastAsia="Times New Roman" w:hAnsi="Times New Roman" w:cs="Times New Roman"/>
          <w:b/>
          <w:bCs/>
          <w:kern w:val="0"/>
          <w:sz w:val="27"/>
          <w:szCs w:val="27"/>
          <w14:ligatures w14:val="none"/>
        </w:rPr>
        <w:t>2. Methodology</w:t>
      </w:r>
    </w:p>
    <w:p w14:paraId="7A011777" w14:textId="77777777" w:rsidR="000F56B1" w:rsidRPr="000F56B1" w:rsidRDefault="000F56B1" w:rsidP="000F56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56B1">
        <w:rPr>
          <w:rFonts w:ascii="Times New Roman" w:eastAsia="Times New Roman" w:hAnsi="Times New Roman" w:cs="Times New Roman"/>
          <w:b/>
          <w:bCs/>
          <w:kern w:val="0"/>
          <w14:ligatures w14:val="none"/>
        </w:rPr>
        <w:t>2.1 MLP Architecture and Implementation</w:t>
      </w:r>
    </w:p>
    <w:p w14:paraId="16EE3874"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Our MLP consists of an input layer (784 units), one hidden layer (128 units), and an output layer (10 units). Input images are flattened into vectors before entering the model. We used a Sigmoid activation function between the layers and Softmax for the output to produce probability distributions over the 10 digit classes.</w:t>
      </w:r>
    </w:p>
    <w:p w14:paraId="4BF8764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core of the MLP’s training lies in manually executing the forward and backward passes. During the forward pass, we compute:</w:t>
      </w:r>
    </w:p>
    <w:p w14:paraId="15DF8912"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lastRenderedPageBreak/>
        <w:t>Z1 = np.dot(X, W1) + b1</w:t>
      </w:r>
    </w:p>
    <w:p w14:paraId="3B9A3F3F"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A1 = sigmoid(Z1)</w:t>
      </w:r>
    </w:p>
    <w:p w14:paraId="27792735"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Z2 = np.dot(A1, W2) + b2</w:t>
      </w:r>
    </w:p>
    <w:p w14:paraId="6DE1F57E"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A2 = softmax(Z2)</w:t>
      </w:r>
    </w:p>
    <w:p w14:paraId="1093C96E"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Here, </w:t>
      </w:r>
      <w:r w:rsidRPr="000F56B1">
        <w:rPr>
          <w:rFonts w:ascii="Courier New" w:eastAsia="Times New Roman" w:hAnsi="Courier New" w:cs="Courier New"/>
          <w:kern w:val="0"/>
          <w:sz w:val="20"/>
          <w:szCs w:val="20"/>
          <w14:ligatures w14:val="none"/>
        </w:rPr>
        <w:t>W1</w:t>
      </w:r>
      <w:r w:rsidRPr="000F56B1">
        <w:rPr>
          <w:rFonts w:ascii="Times New Roman" w:eastAsia="Times New Roman" w:hAnsi="Times New Roman" w:cs="Times New Roman"/>
          <w:kern w:val="0"/>
          <w14:ligatures w14:val="none"/>
        </w:rPr>
        <w:t xml:space="preserve"> and </w:t>
      </w:r>
      <w:r w:rsidRPr="000F56B1">
        <w:rPr>
          <w:rFonts w:ascii="Courier New" w:eastAsia="Times New Roman" w:hAnsi="Courier New" w:cs="Courier New"/>
          <w:kern w:val="0"/>
          <w:sz w:val="20"/>
          <w:szCs w:val="20"/>
          <w14:ligatures w14:val="none"/>
        </w:rPr>
        <w:t>W2</w:t>
      </w:r>
      <w:r w:rsidRPr="000F56B1">
        <w:rPr>
          <w:rFonts w:ascii="Times New Roman" w:eastAsia="Times New Roman" w:hAnsi="Times New Roman" w:cs="Times New Roman"/>
          <w:kern w:val="0"/>
          <w14:ligatures w14:val="none"/>
        </w:rPr>
        <w:t xml:space="preserve"> are the weight matrices for the first and second layer, respectively. The backward pass calculates gradients using the chain rule. Because we're using Softmax and cross-entropy loss, the gradient of the loss with respect to the logits simplifies to:</w:t>
      </w:r>
    </w:p>
    <w:p w14:paraId="10A32EB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∂L∂Z2=y^−y\frac{\partial L}{\partial Z_2} = \hat{y} - y</w:t>
      </w:r>
    </w:p>
    <w:p w14:paraId="5F450830"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Then, for the hidden layer:</w:t>
      </w:r>
    </w:p>
    <w:p w14:paraId="7657F91E"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δ1=((y^−y)</w:t>
      </w:r>
      <w:r w:rsidRPr="000F56B1">
        <w:rPr>
          <w:rFonts w:ascii="Cambria Math" w:eastAsia="Times New Roman" w:hAnsi="Cambria Math" w:cs="Cambria Math"/>
          <w:kern w:val="0"/>
          <w14:ligatures w14:val="none"/>
        </w:rPr>
        <w:t>⋅</w:t>
      </w:r>
      <w:r w:rsidRPr="000F56B1">
        <w:rPr>
          <w:rFonts w:ascii="Times New Roman" w:eastAsia="Times New Roman" w:hAnsi="Times New Roman" w:cs="Times New Roman"/>
          <w:kern w:val="0"/>
          <w14:ligatures w14:val="none"/>
        </w:rPr>
        <w:t>W2T)</w:t>
      </w:r>
      <w:r w:rsidRPr="000F56B1">
        <w:rPr>
          <w:rFonts w:ascii="Cambria Math" w:eastAsia="Times New Roman" w:hAnsi="Cambria Math" w:cs="Cambria Math"/>
          <w:kern w:val="0"/>
          <w14:ligatures w14:val="none"/>
        </w:rPr>
        <w:t>⋅</w:t>
      </w:r>
      <w:r w:rsidRPr="000F56B1">
        <w:rPr>
          <w:rFonts w:ascii="Times New Roman" w:eastAsia="Times New Roman" w:hAnsi="Times New Roman" w:cs="Times New Roman"/>
          <w:kern w:val="0"/>
          <w14:ligatures w14:val="none"/>
        </w:rPr>
        <w:t>A1(1−A1)\delta_1 = ((\hat{y} - y) \cdot W_2^T) \cdot A_1 (1 - A_1)</w:t>
      </w:r>
    </w:p>
    <w:p w14:paraId="27FCF261"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Each parameter is updated using stochastic gradient descent:</w:t>
      </w:r>
    </w:p>
    <w:p w14:paraId="2DEB3E18"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W=W−η</w:t>
      </w:r>
      <w:r w:rsidRPr="000F56B1">
        <w:rPr>
          <w:rFonts w:ascii="Cambria Math" w:eastAsia="Times New Roman" w:hAnsi="Cambria Math" w:cs="Cambria Math"/>
          <w:kern w:val="0"/>
          <w14:ligatures w14:val="none"/>
        </w:rPr>
        <w:t>⋅∇</w:t>
      </w:r>
      <w:r w:rsidRPr="000F56B1">
        <w:rPr>
          <w:rFonts w:ascii="Times New Roman" w:eastAsia="Times New Roman" w:hAnsi="Times New Roman" w:cs="Times New Roman"/>
          <w:kern w:val="0"/>
          <w14:ligatures w14:val="none"/>
        </w:rPr>
        <w:t>WW = W - \eta \cdot \nabla W</w:t>
      </w:r>
    </w:p>
    <w:p w14:paraId="34B9E3CE"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All weights and biases were initialized using Gaussian noise scaled appropriately. Training used mini-batches of size 128 for 10 epochs, and the learning rate was tuned to 0.1. The modular class structure — with </w:t>
      </w:r>
      <w:r w:rsidRPr="000F56B1">
        <w:rPr>
          <w:rFonts w:ascii="Courier New" w:eastAsia="Times New Roman" w:hAnsi="Courier New" w:cs="Courier New"/>
          <w:kern w:val="0"/>
          <w:sz w:val="20"/>
          <w:szCs w:val="20"/>
          <w14:ligatures w14:val="none"/>
        </w:rPr>
        <w:t>forward()</w:t>
      </w:r>
      <w:r w:rsidRPr="000F56B1">
        <w:rPr>
          <w:rFonts w:ascii="Times New Roman" w:eastAsia="Times New Roman" w:hAnsi="Times New Roman" w:cs="Times New Roman"/>
          <w:kern w:val="0"/>
          <w14:ligatures w14:val="none"/>
        </w:rPr>
        <w:t xml:space="preserve">, </w:t>
      </w:r>
      <w:r w:rsidRPr="000F56B1">
        <w:rPr>
          <w:rFonts w:ascii="Courier New" w:eastAsia="Times New Roman" w:hAnsi="Courier New" w:cs="Courier New"/>
          <w:kern w:val="0"/>
          <w:sz w:val="20"/>
          <w:szCs w:val="20"/>
          <w14:ligatures w14:val="none"/>
        </w:rPr>
        <w:t>backward()</w:t>
      </w:r>
      <w:r w:rsidRPr="000F56B1">
        <w:rPr>
          <w:rFonts w:ascii="Times New Roman" w:eastAsia="Times New Roman" w:hAnsi="Times New Roman" w:cs="Times New Roman"/>
          <w:kern w:val="0"/>
          <w14:ligatures w14:val="none"/>
        </w:rPr>
        <w:t xml:space="preserve">, </w:t>
      </w:r>
      <w:r w:rsidRPr="000F56B1">
        <w:rPr>
          <w:rFonts w:ascii="Courier New" w:eastAsia="Times New Roman" w:hAnsi="Courier New" w:cs="Courier New"/>
          <w:kern w:val="0"/>
          <w:sz w:val="20"/>
          <w:szCs w:val="20"/>
          <w14:ligatures w14:val="none"/>
        </w:rPr>
        <w:t>train()</w:t>
      </w:r>
      <w:r w:rsidRPr="000F56B1">
        <w:rPr>
          <w:rFonts w:ascii="Times New Roman" w:eastAsia="Times New Roman" w:hAnsi="Times New Roman" w:cs="Times New Roman"/>
          <w:kern w:val="0"/>
          <w14:ligatures w14:val="none"/>
        </w:rPr>
        <w:t xml:space="preserve"> and </w:t>
      </w:r>
      <w:r w:rsidRPr="000F56B1">
        <w:rPr>
          <w:rFonts w:ascii="Courier New" w:eastAsia="Times New Roman" w:hAnsi="Courier New" w:cs="Courier New"/>
          <w:kern w:val="0"/>
          <w:sz w:val="20"/>
          <w:szCs w:val="20"/>
          <w14:ligatures w14:val="none"/>
        </w:rPr>
        <w:t>evaluate()</w:t>
      </w:r>
      <w:r w:rsidRPr="000F56B1">
        <w:rPr>
          <w:rFonts w:ascii="Times New Roman" w:eastAsia="Times New Roman" w:hAnsi="Times New Roman" w:cs="Times New Roman"/>
          <w:kern w:val="0"/>
          <w14:ligatures w14:val="none"/>
        </w:rPr>
        <w:t xml:space="preserve"> methods — ensured logical separation and extensibility.</w:t>
      </w:r>
    </w:p>
    <w:p w14:paraId="5A651B71" w14:textId="77777777" w:rsidR="000F56B1" w:rsidRPr="000F56B1" w:rsidRDefault="000F56B1" w:rsidP="000F56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56B1">
        <w:rPr>
          <w:rFonts w:ascii="Times New Roman" w:eastAsia="Times New Roman" w:hAnsi="Times New Roman" w:cs="Times New Roman"/>
          <w:b/>
          <w:bCs/>
          <w:kern w:val="0"/>
          <w14:ligatures w14:val="none"/>
        </w:rPr>
        <w:t>2.2 CNN Architecture and Implementation</w:t>
      </w:r>
    </w:p>
    <w:p w14:paraId="73DAB46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CNN implementation was significantly more complex due to the need to manually implement the 2D convolution operation. The model architecture includes:</w:t>
      </w:r>
    </w:p>
    <w:p w14:paraId="2849063B" w14:textId="77777777" w:rsidR="000F56B1" w:rsidRPr="000F56B1" w:rsidRDefault="000F56B1" w:rsidP="000F56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One convolutional layer with a single 3×3 kernel and no padding</w:t>
      </w:r>
    </w:p>
    <w:p w14:paraId="1480BB4F" w14:textId="77777777" w:rsidR="000F56B1" w:rsidRPr="000F56B1" w:rsidRDefault="000F56B1" w:rsidP="000F56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ReLU activation following the convolution</w:t>
      </w:r>
    </w:p>
    <w:p w14:paraId="299E902E" w14:textId="77777777" w:rsidR="000F56B1" w:rsidRPr="000F56B1" w:rsidRDefault="000F56B1" w:rsidP="000F56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A flattening step to transform the feature map into a 1D vector</w:t>
      </w:r>
    </w:p>
    <w:p w14:paraId="430DFD51" w14:textId="77777777" w:rsidR="000F56B1" w:rsidRPr="000F56B1" w:rsidRDefault="000F56B1" w:rsidP="000F56B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A fully connected layer to project the flattened output into 10 logits</w:t>
      </w:r>
    </w:p>
    <w:p w14:paraId="0ABBE6A5"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convolution operation was coded using nested loops, as shown:</w:t>
      </w:r>
    </w:p>
    <w:p w14:paraId="658BEFBA"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def convolve2d(image, kernel):</w:t>
      </w:r>
    </w:p>
    <w:p w14:paraId="44789DB8"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 xml:space="preserve">    output = np.zeros((ih - kh + 1, iw - kw + 1))</w:t>
      </w:r>
    </w:p>
    <w:p w14:paraId="62476BF1"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 xml:space="preserve">    for i in range(output.shape[0]):</w:t>
      </w:r>
    </w:p>
    <w:p w14:paraId="6904DD0E"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 xml:space="preserve">        for j in range(output.shape[1]):</w:t>
      </w:r>
    </w:p>
    <w:p w14:paraId="7AA1607D"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 xml:space="preserve">            output[i, j] = np.sum(image[i:i+kh, j:j+kw] * kernel)</w:t>
      </w:r>
    </w:p>
    <w:p w14:paraId="1BFF85A9" w14:textId="77777777" w:rsidR="000F56B1" w:rsidRPr="000F56B1" w:rsidRDefault="000F56B1" w:rsidP="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56B1">
        <w:rPr>
          <w:rFonts w:ascii="Courier New" w:eastAsia="Times New Roman" w:hAnsi="Courier New" w:cs="Courier New"/>
          <w:kern w:val="0"/>
          <w:sz w:val="20"/>
          <w:szCs w:val="20"/>
          <w14:ligatures w14:val="none"/>
        </w:rPr>
        <w:t xml:space="preserve">    return output</w:t>
      </w:r>
    </w:p>
    <w:p w14:paraId="34B76DC0"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Backpropagation for CNN was handled manually. After computing the gradient of the loss w.r.t. output logits, we backpropagate through the fully connected layer and reshape the result to match the feature map. The convolutional kernel’s gradient is obtained by summing over all input patches multiplied by the backpropagated error at each location.</w:t>
      </w:r>
    </w:p>
    <w:p w14:paraId="7BFA31EB"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lastRenderedPageBreak/>
        <w:t>Despite being a single-filter model, the CNN performed meaningful feature extraction and classification. However, due to the nested-loop convolution implementation, it was significantly slower than the MLP.</w:t>
      </w:r>
    </w:p>
    <w:p w14:paraId="4859F60A" w14:textId="77777777" w:rsidR="000F56B1" w:rsidRPr="000F56B1" w:rsidRDefault="000F56B1" w:rsidP="000F56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56B1">
        <w:rPr>
          <w:rFonts w:ascii="Times New Roman" w:eastAsia="Times New Roman" w:hAnsi="Times New Roman" w:cs="Times New Roman"/>
          <w:b/>
          <w:bCs/>
          <w:kern w:val="0"/>
          <w14:ligatures w14:val="none"/>
        </w:rPr>
        <w:t>2.3 Loss Function and Logging</w:t>
      </w:r>
    </w:p>
    <w:p w14:paraId="3E40A63D"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Both models use categorical cross-entropy loss:</w:t>
      </w:r>
    </w:p>
    <w:p w14:paraId="51364C60"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L=−∑yilog⁡(y^i)L = - \sum y_i \log(\hat{y}_i)</w:t>
      </w:r>
    </w:p>
    <w:p w14:paraId="2B1CCD07"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Loss computation was implemented with NumPy, ensuring numerical stability through log clipping. Logging was integrated at every critical stage: model initialization, forward passes, activations, loss computation, and backward passes. Logs were written to </w:t>
      </w:r>
      <w:r w:rsidRPr="000F56B1">
        <w:rPr>
          <w:rFonts w:ascii="Courier New" w:eastAsia="Times New Roman" w:hAnsi="Courier New" w:cs="Courier New"/>
          <w:kern w:val="0"/>
          <w:sz w:val="20"/>
          <w:szCs w:val="20"/>
          <w14:ligatures w14:val="none"/>
        </w:rPr>
        <w:t>mlp_training_log.txt</w:t>
      </w:r>
      <w:r w:rsidRPr="000F56B1">
        <w:rPr>
          <w:rFonts w:ascii="Times New Roman" w:eastAsia="Times New Roman" w:hAnsi="Times New Roman" w:cs="Times New Roman"/>
          <w:kern w:val="0"/>
          <w14:ligatures w14:val="none"/>
        </w:rPr>
        <w:t xml:space="preserve"> and </w:t>
      </w:r>
      <w:r w:rsidRPr="000F56B1">
        <w:rPr>
          <w:rFonts w:ascii="Courier New" w:eastAsia="Times New Roman" w:hAnsi="Courier New" w:cs="Courier New"/>
          <w:kern w:val="0"/>
          <w:sz w:val="20"/>
          <w:szCs w:val="20"/>
          <w14:ligatures w14:val="none"/>
        </w:rPr>
        <w:t>cnn_training_log.txt</w:t>
      </w:r>
      <w:r w:rsidRPr="000F56B1">
        <w:rPr>
          <w:rFonts w:ascii="Times New Roman" w:eastAsia="Times New Roman" w:hAnsi="Times New Roman" w:cs="Times New Roman"/>
          <w:kern w:val="0"/>
          <w14:ligatures w14:val="none"/>
        </w:rPr>
        <w:t xml:space="preserve"> to allow full traceability of the training process.</w:t>
      </w:r>
    </w:p>
    <w:p w14:paraId="0AF24A55" w14:textId="77777777" w:rsidR="000F56B1" w:rsidRPr="000F56B1" w:rsidRDefault="000F56B1" w:rsidP="000F56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56B1">
        <w:rPr>
          <w:rFonts w:ascii="Times New Roman" w:eastAsia="Times New Roman" w:hAnsi="Times New Roman" w:cs="Times New Roman"/>
          <w:b/>
          <w:bCs/>
          <w:kern w:val="0"/>
          <w:sz w:val="27"/>
          <w:szCs w:val="27"/>
          <w14:ligatures w14:val="none"/>
        </w:rPr>
        <w:t>3. Evaluation</w:t>
      </w:r>
    </w:p>
    <w:p w14:paraId="0C1A489E" w14:textId="77777777" w:rsidR="000F56B1" w:rsidRPr="000F56B1" w:rsidRDefault="000F56B1" w:rsidP="000F56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56B1">
        <w:rPr>
          <w:rFonts w:ascii="Times New Roman" w:eastAsia="Times New Roman" w:hAnsi="Times New Roman" w:cs="Times New Roman"/>
          <w:b/>
          <w:bCs/>
          <w:kern w:val="0"/>
          <w14:ligatures w14:val="none"/>
        </w:rPr>
        <w:t>Experimental Setup</w:t>
      </w:r>
    </w:p>
    <w:p w14:paraId="67608F8A"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We tested both models on a macOS laptop (CPU-only, no GPU acceleration). The models were implemented in Python 3.9 and used only NumPy for all numerical operations. The MNIST dataset was loaded using torchvision. MLP training took around 1–2 minutes, while CNN training took approximately 15–20 minutes for 5 epochs due to the cost of nested-loop convolution.</w:t>
      </w:r>
    </w:p>
    <w:p w14:paraId="7E6F9F89" w14:textId="77777777" w:rsidR="000F56B1" w:rsidRPr="000F56B1" w:rsidRDefault="000F56B1" w:rsidP="000F56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56B1">
        <w:rPr>
          <w:rFonts w:ascii="Times New Roman" w:eastAsia="Times New Roman" w:hAnsi="Times New Roman" w:cs="Times New Roman"/>
          <w:b/>
          <w:bCs/>
          <w:kern w:val="0"/>
          <w14:ligatures w14:val="none"/>
        </w:rPr>
        <w:t>Results and Observations</w:t>
      </w:r>
    </w:p>
    <w:p w14:paraId="1B483505"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MLP achieved excellent performance:</w:t>
      </w:r>
    </w:p>
    <w:p w14:paraId="3C26CA2C" w14:textId="77777777" w:rsidR="000F56B1" w:rsidRPr="000F56B1" w:rsidRDefault="000F56B1" w:rsidP="000F56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Total training loss decreased from ~411 to ~68 across 10 epochs</w:t>
      </w:r>
    </w:p>
    <w:p w14:paraId="3726CD28" w14:textId="77777777" w:rsidR="000F56B1" w:rsidRPr="000F56B1" w:rsidRDefault="000F56B1" w:rsidP="000F56B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Final test accuracy: </w:t>
      </w:r>
      <w:r w:rsidRPr="000F56B1">
        <w:rPr>
          <w:rFonts w:ascii="Times New Roman" w:eastAsia="Times New Roman" w:hAnsi="Times New Roman" w:cs="Times New Roman"/>
          <w:b/>
          <w:bCs/>
          <w:kern w:val="0"/>
          <w14:ligatures w14:val="none"/>
        </w:rPr>
        <w:t>95.6%</w:t>
      </w:r>
      <w:r w:rsidRPr="000F56B1">
        <w:rPr>
          <w:rFonts w:ascii="Times New Roman" w:eastAsia="Times New Roman" w:hAnsi="Times New Roman" w:cs="Times New Roman"/>
          <w:kern w:val="0"/>
          <w14:ligatures w14:val="none"/>
        </w:rPr>
        <w:t>, consistent with expectations for a shallow MLP on MNIST</w:t>
      </w:r>
    </w:p>
    <w:p w14:paraId="669942D5"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CNN, although slower, showed a consistent learning trend:</w:t>
      </w:r>
    </w:p>
    <w:p w14:paraId="20A5D446" w14:textId="77777777" w:rsidR="000F56B1" w:rsidRPr="000F56B1" w:rsidRDefault="000F56B1" w:rsidP="000F56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Training loss decreased from ~1084 to ~933</w:t>
      </w:r>
    </w:p>
    <w:p w14:paraId="14CD54AE" w14:textId="77777777" w:rsidR="000F56B1" w:rsidRPr="000F56B1" w:rsidRDefault="000F56B1" w:rsidP="000F56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 xml:space="preserve">Final test accuracy: </w:t>
      </w:r>
      <w:r w:rsidRPr="000F56B1">
        <w:rPr>
          <w:rFonts w:ascii="Times New Roman" w:eastAsia="Times New Roman" w:hAnsi="Times New Roman" w:cs="Times New Roman"/>
          <w:b/>
          <w:bCs/>
          <w:kern w:val="0"/>
          <w14:ligatures w14:val="none"/>
        </w:rPr>
        <w:t>~60–65%</w:t>
      </w:r>
      <w:r w:rsidRPr="000F56B1">
        <w:rPr>
          <w:rFonts w:ascii="Times New Roman" w:eastAsia="Times New Roman" w:hAnsi="Times New Roman" w:cs="Times New Roman"/>
          <w:kern w:val="0"/>
          <w14:ligatures w14:val="none"/>
        </w:rPr>
        <w:t>, which is reasonable for a single-filter CNN without pooling or padding</w:t>
      </w:r>
    </w:p>
    <w:p w14:paraId="2436431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performance gap reflects architectural differences and the limited representational power of a single 3×3 kernel. Nonetheless, both models demonstrated proper learning behavior. The log files confirmed the stability and correctness of all operations and made it easy to verify that forward and backward flows were executed as intended.</w:t>
      </w:r>
    </w:p>
    <w:p w14:paraId="50B9C0AC" w14:textId="77777777" w:rsidR="000F56B1" w:rsidRPr="000F56B1" w:rsidRDefault="000F56B1" w:rsidP="000F56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56B1">
        <w:rPr>
          <w:rFonts w:ascii="Times New Roman" w:eastAsia="Times New Roman" w:hAnsi="Times New Roman" w:cs="Times New Roman"/>
          <w:b/>
          <w:bCs/>
          <w:kern w:val="0"/>
          <w:sz w:val="27"/>
          <w:szCs w:val="27"/>
          <w14:ligatures w14:val="none"/>
        </w:rPr>
        <w:t>4. Learning Outcomes</w:t>
      </w:r>
    </w:p>
    <w:p w14:paraId="01215A1C"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lastRenderedPageBreak/>
        <w:t>This project was an in-depth exercise in manually designing and training neural networks. We went beyond just using models — we built every critical piece ourselves, from the first dot product to the last gradient update.</w:t>
      </w:r>
    </w:p>
    <w:p w14:paraId="778A8C8E"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Through this, we gained a deep appreciation of how frameworks like PyTorch simplify training. For example, implementing the CNN’s convolution and its gradient required carefully indexing each spatial position and calculating per-pixel errors. Similarly, debugging MLP gradients reinforced our understanding of matrix calculus and dimensional consistency.</w:t>
      </w:r>
    </w:p>
    <w:p w14:paraId="193F201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We learned about the importance of stable numerical computation, especially in the softmax function and loss calculation. We also built a logging system that not only facilitated debugging but also gave us visibility into how each layer processed inputs. It became clear how much goes on behind-the-scenes in real frameworks, and why such tooling is vital for debugging and reproducibility.</w:t>
      </w:r>
    </w:p>
    <w:p w14:paraId="25BFFFEF"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b/>
          <w:bCs/>
          <w:kern w:val="0"/>
          <w14:ligatures w14:val="none"/>
        </w:rPr>
        <w:t>Team Contributions and Reflections:</w:t>
      </w:r>
    </w:p>
    <w:p w14:paraId="51CA2FEA" w14:textId="77777777" w:rsidR="000F56B1" w:rsidRPr="000F56B1" w:rsidRDefault="000F56B1" w:rsidP="000F56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One member led the implementation of the MLP architecture and training pipeline.</w:t>
      </w:r>
    </w:p>
    <w:p w14:paraId="549D17C5" w14:textId="77777777" w:rsidR="000F56B1" w:rsidRPr="000F56B1" w:rsidRDefault="000F56B1" w:rsidP="000F56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The other developed the CNN and handled complex gradient propagation.</w:t>
      </w:r>
    </w:p>
    <w:p w14:paraId="29A5D2C2" w14:textId="77777777" w:rsidR="000F56B1" w:rsidRPr="000F56B1" w:rsidRDefault="000F56B1" w:rsidP="000F56B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Both collaborated on debugging, writing utility functions, and refining the report.</w:t>
      </w:r>
    </w:p>
    <w:p w14:paraId="59932F6C" w14:textId="77777777" w:rsidR="000F56B1"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b/>
          <w:bCs/>
          <w:kern w:val="0"/>
          <w14:ligatures w14:val="none"/>
        </w:rPr>
        <w:t>Challenges Faced:</w:t>
      </w:r>
    </w:p>
    <w:p w14:paraId="7E8F1EFE" w14:textId="77777777" w:rsidR="000F56B1" w:rsidRPr="000F56B1" w:rsidRDefault="000F56B1" w:rsidP="000F56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Manually calculating and verifying CNN gradients without autograd</w:t>
      </w:r>
    </w:p>
    <w:p w14:paraId="53A4F188" w14:textId="77777777" w:rsidR="000F56B1" w:rsidRPr="000F56B1" w:rsidRDefault="000F56B1" w:rsidP="000F56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Maintaining dimension alignment through all layers</w:t>
      </w:r>
    </w:p>
    <w:p w14:paraId="79D2C099" w14:textId="77777777" w:rsidR="000F56B1" w:rsidRPr="000F56B1" w:rsidRDefault="000F56B1" w:rsidP="000F56B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Training time for CNN due to lack of optimized ops</w:t>
      </w:r>
    </w:p>
    <w:p w14:paraId="1B9F233D" w14:textId="4C3E25B3" w:rsidR="005E486B" w:rsidRPr="000F56B1" w:rsidRDefault="000F56B1" w:rsidP="000F56B1">
      <w:pPr>
        <w:spacing w:before="100" w:beforeAutospacing="1" w:after="100" w:afterAutospacing="1" w:line="240" w:lineRule="auto"/>
        <w:rPr>
          <w:rFonts w:ascii="Times New Roman" w:eastAsia="Times New Roman" w:hAnsi="Times New Roman" w:cs="Times New Roman"/>
          <w:kern w:val="0"/>
          <w14:ligatures w14:val="none"/>
        </w:rPr>
      </w:pPr>
      <w:r w:rsidRPr="000F56B1">
        <w:rPr>
          <w:rFonts w:ascii="Times New Roman" w:eastAsia="Times New Roman" w:hAnsi="Times New Roman" w:cs="Times New Roman"/>
          <w:kern w:val="0"/>
          <w14:ligatures w14:val="none"/>
        </w:rPr>
        <w:t>This experience gave us practical exposure to neural network internals and reinforced our ability to reason through algorithms, shape constraints, and edge cases. We are now more confident in our ability to work at both high-level abstraction and low-level system design in deep learning.</w:t>
      </w:r>
    </w:p>
    <w:sectPr w:rsidR="005E486B" w:rsidRPr="000F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388"/>
    <w:multiLevelType w:val="multilevel"/>
    <w:tmpl w:val="92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4B6F"/>
    <w:multiLevelType w:val="multilevel"/>
    <w:tmpl w:val="3CB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0733"/>
    <w:multiLevelType w:val="multilevel"/>
    <w:tmpl w:val="BE98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3F19"/>
    <w:multiLevelType w:val="multilevel"/>
    <w:tmpl w:val="A698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969ED"/>
    <w:multiLevelType w:val="multilevel"/>
    <w:tmpl w:val="D5B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701F3"/>
    <w:multiLevelType w:val="multilevel"/>
    <w:tmpl w:val="F91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56BCE"/>
    <w:multiLevelType w:val="multilevel"/>
    <w:tmpl w:val="3A5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07C7B"/>
    <w:multiLevelType w:val="multilevel"/>
    <w:tmpl w:val="AB3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E6C4F"/>
    <w:multiLevelType w:val="multilevel"/>
    <w:tmpl w:val="DE3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798A"/>
    <w:multiLevelType w:val="multilevel"/>
    <w:tmpl w:val="E95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C5946"/>
    <w:multiLevelType w:val="multilevel"/>
    <w:tmpl w:val="1140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340E3"/>
    <w:multiLevelType w:val="multilevel"/>
    <w:tmpl w:val="0A1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47100"/>
    <w:multiLevelType w:val="multilevel"/>
    <w:tmpl w:val="AA0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D0789"/>
    <w:multiLevelType w:val="multilevel"/>
    <w:tmpl w:val="AAC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267BA"/>
    <w:multiLevelType w:val="multilevel"/>
    <w:tmpl w:val="4E98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E58DE"/>
    <w:multiLevelType w:val="multilevel"/>
    <w:tmpl w:val="0B5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F501B"/>
    <w:multiLevelType w:val="multilevel"/>
    <w:tmpl w:val="CE60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651171">
    <w:abstractNumId w:val="3"/>
  </w:num>
  <w:num w:numId="2" w16cid:durableId="2140146399">
    <w:abstractNumId w:val="14"/>
  </w:num>
  <w:num w:numId="3" w16cid:durableId="2134706829">
    <w:abstractNumId w:val="15"/>
  </w:num>
  <w:num w:numId="4" w16cid:durableId="1113397495">
    <w:abstractNumId w:val="1"/>
  </w:num>
  <w:num w:numId="5" w16cid:durableId="173107033">
    <w:abstractNumId w:val="12"/>
  </w:num>
  <w:num w:numId="6" w16cid:durableId="1417049685">
    <w:abstractNumId w:val="9"/>
  </w:num>
  <w:num w:numId="7" w16cid:durableId="1809586514">
    <w:abstractNumId w:val="4"/>
  </w:num>
  <w:num w:numId="8" w16cid:durableId="890769443">
    <w:abstractNumId w:val="2"/>
  </w:num>
  <w:num w:numId="9" w16cid:durableId="1208788">
    <w:abstractNumId w:val="10"/>
  </w:num>
  <w:num w:numId="10" w16cid:durableId="1104886335">
    <w:abstractNumId w:val="13"/>
  </w:num>
  <w:num w:numId="11" w16cid:durableId="1597664597">
    <w:abstractNumId w:val="11"/>
  </w:num>
  <w:num w:numId="12" w16cid:durableId="1941061707">
    <w:abstractNumId w:val="7"/>
  </w:num>
  <w:num w:numId="13" w16cid:durableId="224146845">
    <w:abstractNumId w:val="0"/>
  </w:num>
  <w:num w:numId="14" w16cid:durableId="282351411">
    <w:abstractNumId w:val="5"/>
  </w:num>
  <w:num w:numId="15" w16cid:durableId="401803785">
    <w:abstractNumId w:val="16"/>
  </w:num>
  <w:num w:numId="16" w16cid:durableId="1124613991">
    <w:abstractNumId w:val="8"/>
  </w:num>
  <w:num w:numId="17" w16cid:durableId="572741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A2"/>
    <w:rsid w:val="00000720"/>
    <w:rsid w:val="00001945"/>
    <w:rsid w:val="000F56B1"/>
    <w:rsid w:val="00130C89"/>
    <w:rsid w:val="002F58D4"/>
    <w:rsid w:val="005E486B"/>
    <w:rsid w:val="00B026A2"/>
    <w:rsid w:val="00B5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1F5D"/>
  <w15:chartTrackingRefBased/>
  <w15:docId w15:val="{8A78A487-EC1B-AB43-A582-F4596D5E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6A2"/>
    <w:rPr>
      <w:rFonts w:eastAsiaTheme="majorEastAsia" w:cstheme="majorBidi"/>
      <w:color w:val="272727" w:themeColor="text1" w:themeTint="D8"/>
    </w:rPr>
  </w:style>
  <w:style w:type="paragraph" w:styleId="Title">
    <w:name w:val="Title"/>
    <w:basedOn w:val="Normal"/>
    <w:next w:val="Normal"/>
    <w:link w:val="TitleChar"/>
    <w:uiPriority w:val="10"/>
    <w:qFormat/>
    <w:rsid w:val="00B0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6A2"/>
    <w:pPr>
      <w:spacing w:before="160"/>
      <w:jc w:val="center"/>
    </w:pPr>
    <w:rPr>
      <w:i/>
      <w:iCs/>
      <w:color w:val="404040" w:themeColor="text1" w:themeTint="BF"/>
    </w:rPr>
  </w:style>
  <w:style w:type="character" w:customStyle="1" w:styleId="QuoteChar">
    <w:name w:val="Quote Char"/>
    <w:basedOn w:val="DefaultParagraphFont"/>
    <w:link w:val="Quote"/>
    <w:uiPriority w:val="29"/>
    <w:rsid w:val="00B026A2"/>
    <w:rPr>
      <w:i/>
      <w:iCs/>
      <w:color w:val="404040" w:themeColor="text1" w:themeTint="BF"/>
    </w:rPr>
  </w:style>
  <w:style w:type="paragraph" w:styleId="ListParagraph">
    <w:name w:val="List Paragraph"/>
    <w:basedOn w:val="Normal"/>
    <w:uiPriority w:val="34"/>
    <w:qFormat/>
    <w:rsid w:val="00B026A2"/>
    <w:pPr>
      <w:ind w:left="720"/>
      <w:contextualSpacing/>
    </w:pPr>
  </w:style>
  <w:style w:type="character" w:styleId="IntenseEmphasis">
    <w:name w:val="Intense Emphasis"/>
    <w:basedOn w:val="DefaultParagraphFont"/>
    <w:uiPriority w:val="21"/>
    <w:qFormat/>
    <w:rsid w:val="00B026A2"/>
    <w:rPr>
      <w:i/>
      <w:iCs/>
      <w:color w:val="0F4761" w:themeColor="accent1" w:themeShade="BF"/>
    </w:rPr>
  </w:style>
  <w:style w:type="paragraph" w:styleId="IntenseQuote">
    <w:name w:val="Intense Quote"/>
    <w:basedOn w:val="Normal"/>
    <w:next w:val="Normal"/>
    <w:link w:val="IntenseQuoteChar"/>
    <w:uiPriority w:val="30"/>
    <w:qFormat/>
    <w:rsid w:val="00B0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6A2"/>
    <w:rPr>
      <w:i/>
      <w:iCs/>
      <w:color w:val="0F4761" w:themeColor="accent1" w:themeShade="BF"/>
    </w:rPr>
  </w:style>
  <w:style w:type="character" w:styleId="IntenseReference">
    <w:name w:val="Intense Reference"/>
    <w:basedOn w:val="DefaultParagraphFont"/>
    <w:uiPriority w:val="32"/>
    <w:qFormat/>
    <w:rsid w:val="00B026A2"/>
    <w:rPr>
      <w:b/>
      <w:bCs/>
      <w:smallCaps/>
      <w:color w:val="0F4761" w:themeColor="accent1" w:themeShade="BF"/>
      <w:spacing w:val="5"/>
    </w:rPr>
  </w:style>
  <w:style w:type="paragraph" w:styleId="NormalWeb">
    <w:name w:val="Normal (Web)"/>
    <w:basedOn w:val="Normal"/>
    <w:uiPriority w:val="99"/>
    <w:semiHidden/>
    <w:unhideWhenUsed/>
    <w:rsid w:val="00B026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26A2"/>
    <w:rPr>
      <w:b/>
      <w:bCs/>
    </w:rPr>
  </w:style>
  <w:style w:type="character" w:styleId="HTMLCode">
    <w:name w:val="HTML Code"/>
    <w:basedOn w:val="DefaultParagraphFont"/>
    <w:uiPriority w:val="99"/>
    <w:semiHidden/>
    <w:unhideWhenUsed/>
    <w:rsid w:val="00B02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56B1"/>
    <w:rPr>
      <w:rFonts w:ascii="Courier New" w:eastAsia="Times New Roman" w:hAnsi="Courier New" w:cs="Courier New"/>
      <w:kern w:val="0"/>
      <w:sz w:val="20"/>
      <w:szCs w:val="20"/>
      <w14:ligatures w14:val="none"/>
    </w:rPr>
  </w:style>
  <w:style w:type="character" w:customStyle="1" w:styleId="katex">
    <w:name w:val="katex"/>
    <w:basedOn w:val="DefaultParagraphFont"/>
    <w:rsid w:val="000F56B1"/>
  </w:style>
  <w:style w:type="character" w:styleId="PlaceholderText">
    <w:name w:val="Placeholder Text"/>
    <w:basedOn w:val="DefaultParagraphFont"/>
    <w:uiPriority w:val="99"/>
    <w:semiHidden/>
    <w:rsid w:val="000F56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748576">
      <w:bodyDiv w:val="1"/>
      <w:marLeft w:val="0"/>
      <w:marRight w:val="0"/>
      <w:marTop w:val="0"/>
      <w:marBottom w:val="0"/>
      <w:divBdr>
        <w:top w:val="none" w:sz="0" w:space="0" w:color="auto"/>
        <w:left w:val="none" w:sz="0" w:space="0" w:color="auto"/>
        <w:bottom w:val="none" w:sz="0" w:space="0" w:color="auto"/>
        <w:right w:val="none" w:sz="0" w:space="0" w:color="auto"/>
      </w:divBdr>
    </w:div>
    <w:div w:id="1099105777">
      <w:bodyDiv w:val="1"/>
      <w:marLeft w:val="0"/>
      <w:marRight w:val="0"/>
      <w:marTop w:val="0"/>
      <w:marBottom w:val="0"/>
      <w:divBdr>
        <w:top w:val="none" w:sz="0" w:space="0" w:color="auto"/>
        <w:left w:val="none" w:sz="0" w:space="0" w:color="auto"/>
        <w:bottom w:val="none" w:sz="0" w:space="0" w:color="auto"/>
        <w:right w:val="none" w:sz="0" w:space="0" w:color="auto"/>
      </w:divBdr>
    </w:div>
    <w:div w:id="16760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DeVeau</dc:creator>
  <cp:keywords/>
  <dc:description/>
  <cp:lastModifiedBy>Nick DeVeau</cp:lastModifiedBy>
  <cp:revision>2</cp:revision>
  <dcterms:created xsi:type="dcterms:W3CDTF">2025-04-27T17:14:00Z</dcterms:created>
  <dcterms:modified xsi:type="dcterms:W3CDTF">2025-05-02T13:03:00Z</dcterms:modified>
</cp:coreProperties>
</file>