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96793715"/>
        <w:docPartObj>
          <w:docPartGallery w:val="Cover Pages"/>
          <w:docPartUnique/>
        </w:docPartObj>
      </w:sdtPr>
      <w:sdtContent>
        <w:p w:rsidR="00B95BD5" w:rsidRDefault="00B95BD5"/>
        <w:p w:rsidR="00B95BD5" w:rsidRDefault="00B95BD5">
          <w:r>
            <w:br w:type="page"/>
          </w:r>
        </w:p>
      </w:sdtContent>
    </w:sdt>
    <w:sdt>
      <w:sdtPr>
        <w:rPr>
          <w:lang w:val="de-DE"/>
        </w:rPr>
        <w:id w:val="1560207515"/>
        <w:docPartObj>
          <w:docPartGallery w:val="Table of Contents"/>
          <w:docPartUnique/>
        </w:docPartObj>
      </w:sdtPr>
      <w:sdtEndPr>
        <w:rPr>
          <w:b/>
          <w:bCs/>
        </w:rPr>
      </w:sdtEndPr>
      <w:sdtContent>
        <w:p w:rsidR="00365ACA" w:rsidRPr="00F52D16" w:rsidRDefault="00365ACA" w:rsidP="00F52D16">
          <w:pPr>
            <w:rPr>
              <w:sz w:val="32"/>
              <w:szCs w:val="32"/>
            </w:rPr>
          </w:pPr>
          <w:r w:rsidRPr="00F52D16">
            <w:rPr>
              <w:sz w:val="32"/>
              <w:szCs w:val="32"/>
              <w:lang w:val="de-DE"/>
            </w:rPr>
            <w:t>Inhaltsverzeichnis</w:t>
          </w:r>
        </w:p>
        <w:p w:rsidR="005F6308" w:rsidRDefault="00365ACA">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527613485" w:history="1">
            <w:r w:rsidR="005F6308" w:rsidRPr="00100BD9">
              <w:rPr>
                <w:rStyle w:val="Hyperlink"/>
                <w:noProof/>
              </w:rPr>
              <w:t>1. Abstract</w:t>
            </w:r>
            <w:r w:rsidR="005F6308">
              <w:rPr>
                <w:noProof/>
                <w:webHidden/>
              </w:rPr>
              <w:tab/>
            </w:r>
            <w:r w:rsidR="005F6308">
              <w:rPr>
                <w:noProof/>
                <w:webHidden/>
              </w:rPr>
              <w:fldChar w:fldCharType="begin"/>
            </w:r>
            <w:r w:rsidR="005F6308">
              <w:rPr>
                <w:noProof/>
                <w:webHidden/>
              </w:rPr>
              <w:instrText xml:space="preserve"> PAGEREF _Toc527613485 \h </w:instrText>
            </w:r>
            <w:r w:rsidR="005F6308">
              <w:rPr>
                <w:noProof/>
                <w:webHidden/>
              </w:rPr>
            </w:r>
            <w:r w:rsidR="005F6308">
              <w:rPr>
                <w:noProof/>
                <w:webHidden/>
              </w:rPr>
              <w:fldChar w:fldCharType="separate"/>
            </w:r>
            <w:r w:rsidR="005F6308">
              <w:rPr>
                <w:noProof/>
                <w:webHidden/>
              </w:rPr>
              <w:t>2</w:t>
            </w:r>
            <w:r w:rsidR="005F6308">
              <w:rPr>
                <w:noProof/>
                <w:webHidden/>
              </w:rPr>
              <w:fldChar w:fldCharType="end"/>
            </w:r>
          </w:hyperlink>
        </w:p>
        <w:p w:rsidR="005F6308" w:rsidRDefault="00C17B30">
          <w:pPr>
            <w:pStyle w:val="Verzeichnis1"/>
            <w:tabs>
              <w:tab w:val="right" w:leader="dot" w:pos="9062"/>
            </w:tabs>
            <w:rPr>
              <w:rFonts w:eastAsiaTheme="minorEastAsia"/>
              <w:noProof/>
              <w:lang w:eastAsia="de-CH"/>
            </w:rPr>
          </w:pPr>
          <w:hyperlink w:anchor="_Toc527613486" w:history="1">
            <w:r w:rsidR="005F6308" w:rsidRPr="00100BD9">
              <w:rPr>
                <w:rStyle w:val="Hyperlink"/>
                <w:noProof/>
              </w:rPr>
              <w:t>2. Zielsetzung</w:t>
            </w:r>
            <w:r w:rsidR="005F6308">
              <w:rPr>
                <w:noProof/>
                <w:webHidden/>
              </w:rPr>
              <w:tab/>
            </w:r>
            <w:r w:rsidR="005F6308">
              <w:rPr>
                <w:noProof/>
                <w:webHidden/>
              </w:rPr>
              <w:fldChar w:fldCharType="begin"/>
            </w:r>
            <w:r w:rsidR="005F6308">
              <w:rPr>
                <w:noProof/>
                <w:webHidden/>
              </w:rPr>
              <w:instrText xml:space="preserve"> PAGEREF _Toc527613486 \h </w:instrText>
            </w:r>
            <w:r w:rsidR="005F6308">
              <w:rPr>
                <w:noProof/>
                <w:webHidden/>
              </w:rPr>
            </w:r>
            <w:r w:rsidR="005F6308">
              <w:rPr>
                <w:noProof/>
                <w:webHidden/>
              </w:rPr>
              <w:fldChar w:fldCharType="separate"/>
            </w:r>
            <w:r w:rsidR="005F6308">
              <w:rPr>
                <w:noProof/>
                <w:webHidden/>
              </w:rPr>
              <w:t>2</w:t>
            </w:r>
            <w:r w:rsidR="005F6308">
              <w:rPr>
                <w:noProof/>
                <w:webHidden/>
              </w:rPr>
              <w:fldChar w:fldCharType="end"/>
            </w:r>
          </w:hyperlink>
        </w:p>
        <w:p w:rsidR="005F6308" w:rsidRDefault="00C17B30">
          <w:pPr>
            <w:pStyle w:val="Verzeichnis1"/>
            <w:tabs>
              <w:tab w:val="right" w:leader="dot" w:pos="9062"/>
            </w:tabs>
            <w:rPr>
              <w:rFonts w:eastAsiaTheme="minorEastAsia"/>
              <w:noProof/>
              <w:lang w:eastAsia="de-CH"/>
            </w:rPr>
          </w:pPr>
          <w:hyperlink w:anchor="_Toc527613487" w:history="1">
            <w:r w:rsidR="005F6308" w:rsidRPr="00100BD9">
              <w:rPr>
                <w:rStyle w:val="Hyperlink"/>
                <w:noProof/>
              </w:rPr>
              <w:t>3. Vorwort</w:t>
            </w:r>
            <w:r w:rsidR="005F6308">
              <w:rPr>
                <w:noProof/>
                <w:webHidden/>
              </w:rPr>
              <w:tab/>
            </w:r>
            <w:r w:rsidR="005F6308">
              <w:rPr>
                <w:noProof/>
                <w:webHidden/>
              </w:rPr>
              <w:fldChar w:fldCharType="begin"/>
            </w:r>
            <w:r w:rsidR="005F6308">
              <w:rPr>
                <w:noProof/>
                <w:webHidden/>
              </w:rPr>
              <w:instrText xml:space="preserve"> PAGEREF _Toc527613487 \h </w:instrText>
            </w:r>
            <w:r w:rsidR="005F6308">
              <w:rPr>
                <w:noProof/>
                <w:webHidden/>
              </w:rPr>
            </w:r>
            <w:r w:rsidR="005F6308">
              <w:rPr>
                <w:noProof/>
                <w:webHidden/>
              </w:rPr>
              <w:fldChar w:fldCharType="separate"/>
            </w:r>
            <w:r w:rsidR="005F6308">
              <w:rPr>
                <w:noProof/>
                <w:webHidden/>
              </w:rPr>
              <w:t>2</w:t>
            </w:r>
            <w:r w:rsidR="005F6308">
              <w:rPr>
                <w:noProof/>
                <w:webHidden/>
              </w:rPr>
              <w:fldChar w:fldCharType="end"/>
            </w:r>
          </w:hyperlink>
        </w:p>
        <w:p w:rsidR="005F6308" w:rsidRDefault="00C17B30">
          <w:pPr>
            <w:pStyle w:val="Verzeichnis1"/>
            <w:tabs>
              <w:tab w:val="right" w:leader="dot" w:pos="9062"/>
            </w:tabs>
            <w:rPr>
              <w:rFonts w:eastAsiaTheme="minorEastAsia"/>
              <w:noProof/>
              <w:lang w:eastAsia="de-CH"/>
            </w:rPr>
          </w:pPr>
          <w:hyperlink w:anchor="_Toc527613488" w:history="1">
            <w:r w:rsidR="005F6308" w:rsidRPr="00100BD9">
              <w:rPr>
                <w:rStyle w:val="Hyperlink"/>
                <w:noProof/>
              </w:rPr>
              <w:t>4. Theorie</w:t>
            </w:r>
            <w:r w:rsidR="005F6308">
              <w:rPr>
                <w:noProof/>
                <w:webHidden/>
              </w:rPr>
              <w:tab/>
            </w:r>
            <w:r w:rsidR="005F6308">
              <w:rPr>
                <w:noProof/>
                <w:webHidden/>
              </w:rPr>
              <w:fldChar w:fldCharType="begin"/>
            </w:r>
            <w:r w:rsidR="005F6308">
              <w:rPr>
                <w:noProof/>
                <w:webHidden/>
              </w:rPr>
              <w:instrText xml:space="preserve"> PAGEREF _Toc527613488 \h </w:instrText>
            </w:r>
            <w:r w:rsidR="005F6308">
              <w:rPr>
                <w:noProof/>
                <w:webHidden/>
              </w:rPr>
            </w:r>
            <w:r w:rsidR="005F6308">
              <w:rPr>
                <w:noProof/>
                <w:webHidden/>
              </w:rPr>
              <w:fldChar w:fldCharType="separate"/>
            </w:r>
            <w:r w:rsidR="005F6308">
              <w:rPr>
                <w:noProof/>
                <w:webHidden/>
              </w:rPr>
              <w:t>3</w:t>
            </w:r>
            <w:r w:rsidR="005F6308">
              <w:rPr>
                <w:noProof/>
                <w:webHidden/>
              </w:rPr>
              <w:fldChar w:fldCharType="end"/>
            </w:r>
          </w:hyperlink>
        </w:p>
        <w:p w:rsidR="005F6308" w:rsidRDefault="00C17B30">
          <w:pPr>
            <w:pStyle w:val="Verzeichnis2"/>
            <w:tabs>
              <w:tab w:val="right" w:leader="dot" w:pos="9062"/>
            </w:tabs>
            <w:rPr>
              <w:rFonts w:eastAsiaTheme="minorEastAsia"/>
              <w:noProof/>
              <w:lang w:eastAsia="de-CH"/>
            </w:rPr>
          </w:pPr>
          <w:hyperlink w:anchor="_Toc527613489" w:history="1">
            <w:r w:rsidR="005F6308" w:rsidRPr="00100BD9">
              <w:rPr>
                <w:rStyle w:val="Hyperlink"/>
                <w:noProof/>
              </w:rPr>
              <w:t>4.1 TCP/IP</w:t>
            </w:r>
            <w:r w:rsidR="005F6308">
              <w:rPr>
                <w:noProof/>
                <w:webHidden/>
              </w:rPr>
              <w:tab/>
            </w:r>
            <w:r w:rsidR="005F6308">
              <w:rPr>
                <w:noProof/>
                <w:webHidden/>
              </w:rPr>
              <w:fldChar w:fldCharType="begin"/>
            </w:r>
            <w:r w:rsidR="005F6308">
              <w:rPr>
                <w:noProof/>
                <w:webHidden/>
              </w:rPr>
              <w:instrText xml:space="preserve"> PAGEREF _Toc527613489 \h </w:instrText>
            </w:r>
            <w:r w:rsidR="005F6308">
              <w:rPr>
                <w:noProof/>
                <w:webHidden/>
              </w:rPr>
            </w:r>
            <w:r w:rsidR="005F6308">
              <w:rPr>
                <w:noProof/>
                <w:webHidden/>
              </w:rPr>
              <w:fldChar w:fldCharType="separate"/>
            </w:r>
            <w:r w:rsidR="005F6308">
              <w:rPr>
                <w:noProof/>
                <w:webHidden/>
              </w:rPr>
              <w:t>3</w:t>
            </w:r>
            <w:r w:rsidR="005F6308">
              <w:rPr>
                <w:noProof/>
                <w:webHidden/>
              </w:rPr>
              <w:fldChar w:fldCharType="end"/>
            </w:r>
          </w:hyperlink>
        </w:p>
        <w:p w:rsidR="005F6308" w:rsidRDefault="00C17B30">
          <w:pPr>
            <w:pStyle w:val="Verzeichnis2"/>
            <w:tabs>
              <w:tab w:val="right" w:leader="dot" w:pos="9062"/>
            </w:tabs>
            <w:rPr>
              <w:rFonts w:eastAsiaTheme="minorEastAsia"/>
              <w:noProof/>
              <w:lang w:eastAsia="de-CH"/>
            </w:rPr>
          </w:pPr>
          <w:hyperlink w:anchor="_Toc527613490" w:history="1">
            <w:r w:rsidR="005F6308" w:rsidRPr="00100BD9">
              <w:rPr>
                <w:rStyle w:val="Hyperlink"/>
                <w:noProof/>
              </w:rPr>
              <w:t>4.2 Client-Server-Kommunikation</w:t>
            </w:r>
            <w:r w:rsidR="005F6308">
              <w:rPr>
                <w:noProof/>
                <w:webHidden/>
              </w:rPr>
              <w:tab/>
            </w:r>
            <w:r w:rsidR="005F6308">
              <w:rPr>
                <w:noProof/>
                <w:webHidden/>
              </w:rPr>
              <w:fldChar w:fldCharType="begin"/>
            </w:r>
            <w:r w:rsidR="005F6308">
              <w:rPr>
                <w:noProof/>
                <w:webHidden/>
              </w:rPr>
              <w:instrText xml:space="preserve"> PAGEREF _Toc527613490 \h </w:instrText>
            </w:r>
            <w:r w:rsidR="005F6308">
              <w:rPr>
                <w:noProof/>
                <w:webHidden/>
              </w:rPr>
            </w:r>
            <w:r w:rsidR="005F6308">
              <w:rPr>
                <w:noProof/>
                <w:webHidden/>
              </w:rPr>
              <w:fldChar w:fldCharType="separate"/>
            </w:r>
            <w:r w:rsidR="005F6308">
              <w:rPr>
                <w:noProof/>
                <w:webHidden/>
              </w:rPr>
              <w:t>3</w:t>
            </w:r>
            <w:r w:rsidR="005F6308">
              <w:rPr>
                <w:noProof/>
                <w:webHidden/>
              </w:rPr>
              <w:fldChar w:fldCharType="end"/>
            </w:r>
          </w:hyperlink>
        </w:p>
        <w:p w:rsidR="005F6308" w:rsidRDefault="00C17B30">
          <w:pPr>
            <w:pStyle w:val="Verzeichnis2"/>
            <w:tabs>
              <w:tab w:val="right" w:leader="dot" w:pos="9062"/>
            </w:tabs>
            <w:rPr>
              <w:rFonts w:eastAsiaTheme="minorEastAsia"/>
              <w:noProof/>
              <w:lang w:eastAsia="de-CH"/>
            </w:rPr>
          </w:pPr>
          <w:hyperlink w:anchor="_Toc527613491" w:history="1">
            <w:r w:rsidR="005F6308" w:rsidRPr="00100BD9">
              <w:rPr>
                <w:rStyle w:val="Hyperlink"/>
                <w:noProof/>
              </w:rPr>
              <w:t>4.3 Delegations-Eventmodell</w:t>
            </w:r>
            <w:r w:rsidR="005F6308">
              <w:rPr>
                <w:noProof/>
                <w:webHidden/>
              </w:rPr>
              <w:tab/>
            </w:r>
            <w:r w:rsidR="005F6308">
              <w:rPr>
                <w:noProof/>
                <w:webHidden/>
              </w:rPr>
              <w:fldChar w:fldCharType="begin"/>
            </w:r>
            <w:r w:rsidR="005F6308">
              <w:rPr>
                <w:noProof/>
                <w:webHidden/>
              </w:rPr>
              <w:instrText xml:space="preserve"> PAGEREF _Toc527613491 \h </w:instrText>
            </w:r>
            <w:r w:rsidR="005F6308">
              <w:rPr>
                <w:noProof/>
                <w:webHidden/>
              </w:rPr>
            </w:r>
            <w:r w:rsidR="005F6308">
              <w:rPr>
                <w:noProof/>
                <w:webHidden/>
              </w:rPr>
              <w:fldChar w:fldCharType="separate"/>
            </w:r>
            <w:r w:rsidR="005F6308">
              <w:rPr>
                <w:noProof/>
                <w:webHidden/>
              </w:rPr>
              <w:t>4</w:t>
            </w:r>
            <w:r w:rsidR="005F6308">
              <w:rPr>
                <w:noProof/>
                <w:webHidden/>
              </w:rPr>
              <w:fldChar w:fldCharType="end"/>
            </w:r>
          </w:hyperlink>
        </w:p>
        <w:p w:rsidR="005F6308" w:rsidRDefault="00C17B30">
          <w:pPr>
            <w:pStyle w:val="Verzeichnis1"/>
            <w:tabs>
              <w:tab w:val="right" w:leader="dot" w:pos="9062"/>
            </w:tabs>
            <w:rPr>
              <w:rFonts w:eastAsiaTheme="minorEastAsia"/>
              <w:noProof/>
              <w:lang w:eastAsia="de-CH"/>
            </w:rPr>
          </w:pPr>
          <w:hyperlink w:anchor="_Toc527613492" w:history="1">
            <w:r w:rsidR="005F6308" w:rsidRPr="00100BD9">
              <w:rPr>
                <w:rStyle w:val="Hyperlink"/>
                <w:noProof/>
              </w:rPr>
              <w:t>5. Tichu</w:t>
            </w:r>
            <w:r w:rsidR="005F6308">
              <w:rPr>
                <w:noProof/>
                <w:webHidden/>
              </w:rPr>
              <w:tab/>
            </w:r>
            <w:r w:rsidR="005F6308">
              <w:rPr>
                <w:noProof/>
                <w:webHidden/>
              </w:rPr>
              <w:fldChar w:fldCharType="begin"/>
            </w:r>
            <w:r w:rsidR="005F6308">
              <w:rPr>
                <w:noProof/>
                <w:webHidden/>
              </w:rPr>
              <w:instrText xml:space="preserve"> PAGEREF _Toc527613492 \h </w:instrText>
            </w:r>
            <w:r w:rsidR="005F6308">
              <w:rPr>
                <w:noProof/>
                <w:webHidden/>
              </w:rPr>
            </w:r>
            <w:r w:rsidR="005F6308">
              <w:rPr>
                <w:noProof/>
                <w:webHidden/>
              </w:rPr>
              <w:fldChar w:fldCharType="separate"/>
            </w:r>
            <w:r w:rsidR="005F6308">
              <w:rPr>
                <w:noProof/>
                <w:webHidden/>
              </w:rPr>
              <w:t>5</w:t>
            </w:r>
            <w:r w:rsidR="005F6308">
              <w:rPr>
                <w:noProof/>
                <w:webHidden/>
              </w:rPr>
              <w:fldChar w:fldCharType="end"/>
            </w:r>
          </w:hyperlink>
        </w:p>
        <w:p w:rsidR="005F6308" w:rsidRDefault="00C17B30">
          <w:pPr>
            <w:pStyle w:val="Verzeichnis2"/>
            <w:tabs>
              <w:tab w:val="right" w:leader="dot" w:pos="9062"/>
            </w:tabs>
            <w:rPr>
              <w:rFonts w:eastAsiaTheme="minorEastAsia"/>
              <w:noProof/>
              <w:lang w:eastAsia="de-CH"/>
            </w:rPr>
          </w:pPr>
          <w:hyperlink w:anchor="_Toc527613493" w:history="1">
            <w:r w:rsidR="005F6308" w:rsidRPr="00100BD9">
              <w:rPr>
                <w:rStyle w:val="Hyperlink"/>
                <w:noProof/>
              </w:rPr>
              <w:t>5.1 Die Kombinationen</w:t>
            </w:r>
            <w:r w:rsidR="005F6308">
              <w:rPr>
                <w:noProof/>
                <w:webHidden/>
              </w:rPr>
              <w:tab/>
            </w:r>
            <w:r w:rsidR="005F6308">
              <w:rPr>
                <w:noProof/>
                <w:webHidden/>
              </w:rPr>
              <w:fldChar w:fldCharType="begin"/>
            </w:r>
            <w:r w:rsidR="005F6308">
              <w:rPr>
                <w:noProof/>
                <w:webHidden/>
              </w:rPr>
              <w:instrText xml:space="preserve"> PAGEREF _Toc527613493 \h </w:instrText>
            </w:r>
            <w:r w:rsidR="005F6308">
              <w:rPr>
                <w:noProof/>
                <w:webHidden/>
              </w:rPr>
            </w:r>
            <w:r w:rsidR="005F6308">
              <w:rPr>
                <w:noProof/>
                <w:webHidden/>
              </w:rPr>
              <w:fldChar w:fldCharType="separate"/>
            </w:r>
            <w:r w:rsidR="005F6308">
              <w:rPr>
                <w:noProof/>
                <w:webHidden/>
              </w:rPr>
              <w:t>5</w:t>
            </w:r>
            <w:r w:rsidR="005F6308">
              <w:rPr>
                <w:noProof/>
                <w:webHidden/>
              </w:rPr>
              <w:fldChar w:fldCharType="end"/>
            </w:r>
          </w:hyperlink>
        </w:p>
        <w:p w:rsidR="005F6308" w:rsidRDefault="00C17B30">
          <w:pPr>
            <w:pStyle w:val="Verzeichnis2"/>
            <w:tabs>
              <w:tab w:val="right" w:leader="dot" w:pos="9062"/>
            </w:tabs>
            <w:rPr>
              <w:rFonts w:eastAsiaTheme="minorEastAsia"/>
              <w:noProof/>
              <w:lang w:eastAsia="de-CH"/>
            </w:rPr>
          </w:pPr>
          <w:hyperlink w:anchor="_Toc527613494" w:history="1">
            <w:r w:rsidR="005F6308" w:rsidRPr="00100BD9">
              <w:rPr>
                <w:rStyle w:val="Hyperlink"/>
                <w:noProof/>
              </w:rPr>
              <w:t>5.2 Die Sonderkarten</w:t>
            </w:r>
            <w:r w:rsidR="005F6308">
              <w:rPr>
                <w:noProof/>
                <w:webHidden/>
              </w:rPr>
              <w:tab/>
            </w:r>
            <w:r w:rsidR="005F6308">
              <w:rPr>
                <w:noProof/>
                <w:webHidden/>
              </w:rPr>
              <w:fldChar w:fldCharType="begin"/>
            </w:r>
            <w:r w:rsidR="005F6308">
              <w:rPr>
                <w:noProof/>
                <w:webHidden/>
              </w:rPr>
              <w:instrText xml:space="preserve"> PAGEREF _Toc527613494 \h </w:instrText>
            </w:r>
            <w:r w:rsidR="005F6308">
              <w:rPr>
                <w:noProof/>
                <w:webHidden/>
              </w:rPr>
            </w:r>
            <w:r w:rsidR="005F6308">
              <w:rPr>
                <w:noProof/>
                <w:webHidden/>
              </w:rPr>
              <w:fldChar w:fldCharType="separate"/>
            </w:r>
            <w:r w:rsidR="005F6308">
              <w:rPr>
                <w:noProof/>
                <w:webHidden/>
              </w:rPr>
              <w:t>5</w:t>
            </w:r>
            <w:r w:rsidR="005F6308">
              <w:rPr>
                <w:noProof/>
                <w:webHidden/>
              </w:rPr>
              <w:fldChar w:fldCharType="end"/>
            </w:r>
          </w:hyperlink>
        </w:p>
        <w:p w:rsidR="005F6308" w:rsidRDefault="00C17B30">
          <w:pPr>
            <w:pStyle w:val="Verzeichnis2"/>
            <w:tabs>
              <w:tab w:val="right" w:leader="dot" w:pos="9062"/>
            </w:tabs>
            <w:rPr>
              <w:rFonts w:eastAsiaTheme="minorEastAsia"/>
              <w:noProof/>
              <w:lang w:eastAsia="de-CH"/>
            </w:rPr>
          </w:pPr>
          <w:hyperlink w:anchor="_Toc527613495" w:history="1">
            <w:r w:rsidR="005F6308" w:rsidRPr="00100BD9">
              <w:rPr>
                <w:rStyle w:val="Hyperlink"/>
                <w:noProof/>
              </w:rPr>
              <w:t>5.3 Ablauf</w:t>
            </w:r>
            <w:r w:rsidR="005F6308">
              <w:rPr>
                <w:noProof/>
                <w:webHidden/>
              </w:rPr>
              <w:tab/>
            </w:r>
            <w:r w:rsidR="005F6308">
              <w:rPr>
                <w:noProof/>
                <w:webHidden/>
              </w:rPr>
              <w:fldChar w:fldCharType="begin"/>
            </w:r>
            <w:r w:rsidR="005F6308">
              <w:rPr>
                <w:noProof/>
                <w:webHidden/>
              </w:rPr>
              <w:instrText xml:space="preserve"> PAGEREF _Toc527613495 \h </w:instrText>
            </w:r>
            <w:r w:rsidR="005F6308">
              <w:rPr>
                <w:noProof/>
                <w:webHidden/>
              </w:rPr>
            </w:r>
            <w:r w:rsidR="005F6308">
              <w:rPr>
                <w:noProof/>
                <w:webHidden/>
              </w:rPr>
              <w:fldChar w:fldCharType="separate"/>
            </w:r>
            <w:r w:rsidR="005F6308">
              <w:rPr>
                <w:noProof/>
                <w:webHidden/>
              </w:rPr>
              <w:t>7</w:t>
            </w:r>
            <w:r w:rsidR="005F6308">
              <w:rPr>
                <w:noProof/>
                <w:webHidden/>
              </w:rPr>
              <w:fldChar w:fldCharType="end"/>
            </w:r>
          </w:hyperlink>
        </w:p>
        <w:p w:rsidR="005F6308" w:rsidRDefault="00C17B30">
          <w:pPr>
            <w:pStyle w:val="Verzeichnis2"/>
            <w:tabs>
              <w:tab w:val="right" w:leader="dot" w:pos="9062"/>
            </w:tabs>
            <w:rPr>
              <w:rFonts w:eastAsiaTheme="minorEastAsia"/>
              <w:noProof/>
              <w:lang w:eastAsia="de-CH"/>
            </w:rPr>
          </w:pPr>
          <w:hyperlink w:anchor="_Toc527613496" w:history="1">
            <w:r w:rsidR="005F6308" w:rsidRPr="00100BD9">
              <w:rPr>
                <w:rStyle w:val="Hyperlink"/>
                <w:noProof/>
              </w:rPr>
              <w:t>5.4 Ende der Runde</w:t>
            </w:r>
            <w:r w:rsidR="005F6308">
              <w:rPr>
                <w:noProof/>
                <w:webHidden/>
              </w:rPr>
              <w:tab/>
            </w:r>
            <w:r w:rsidR="005F6308">
              <w:rPr>
                <w:noProof/>
                <w:webHidden/>
              </w:rPr>
              <w:fldChar w:fldCharType="begin"/>
            </w:r>
            <w:r w:rsidR="005F6308">
              <w:rPr>
                <w:noProof/>
                <w:webHidden/>
              </w:rPr>
              <w:instrText xml:space="preserve"> PAGEREF _Toc527613496 \h </w:instrText>
            </w:r>
            <w:r w:rsidR="005F6308">
              <w:rPr>
                <w:noProof/>
                <w:webHidden/>
              </w:rPr>
            </w:r>
            <w:r w:rsidR="005F6308">
              <w:rPr>
                <w:noProof/>
                <w:webHidden/>
              </w:rPr>
              <w:fldChar w:fldCharType="separate"/>
            </w:r>
            <w:r w:rsidR="005F6308">
              <w:rPr>
                <w:noProof/>
                <w:webHidden/>
              </w:rPr>
              <w:t>7</w:t>
            </w:r>
            <w:r w:rsidR="005F6308">
              <w:rPr>
                <w:noProof/>
                <w:webHidden/>
              </w:rPr>
              <w:fldChar w:fldCharType="end"/>
            </w:r>
          </w:hyperlink>
        </w:p>
        <w:p w:rsidR="005F6308" w:rsidRDefault="00C17B30">
          <w:pPr>
            <w:pStyle w:val="Verzeichnis1"/>
            <w:tabs>
              <w:tab w:val="right" w:leader="dot" w:pos="9062"/>
            </w:tabs>
            <w:rPr>
              <w:rFonts w:eastAsiaTheme="minorEastAsia"/>
              <w:noProof/>
              <w:lang w:eastAsia="de-CH"/>
            </w:rPr>
          </w:pPr>
          <w:hyperlink w:anchor="_Toc527613497" w:history="1">
            <w:r w:rsidR="005F6308" w:rsidRPr="00100BD9">
              <w:rPr>
                <w:rStyle w:val="Hyperlink"/>
                <w:noProof/>
              </w:rPr>
              <w:t>6. Vorgehen</w:t>
            </w:r>
            <w:r w:rsidR="005F6308">
              <w:rPr>
                <w:noProof/>
                <w:webHidden/>
              </w:rPr>
              <w:tab/>
            </w:r>
            <w:r w:rsidR="005F6308">
              <w:rPr>
                <w:noProof/>
                <w:webHidden/>
              </w:rPr>
              <w:fldChar w:fldCharType="begin"/>
            </w:r>
            <w:r w:rsidR="005F6308">
              <w:rPr>
                <w:noProof/>
                <w:webHidden/>
              </w:rPr>
              <w:instrText xml:space="preserve"> PAGEREF _Toc527613497 \h </w:instrText>
            </w:r>
            <w:r w:rsidR="005F6308">
              <w:rPr>
                <w:noProof/>
                <w:webHidden/>
              </w:rPr>
            </w:r>
            <w:r w:rsidR="005F6308">
              <w:rPr>
                <w:noProof/>
                <w:webHidden/>
              </w:rPr>
              <w:fldChar w:fldCharType="separate"/>
            </w:r>
            <w:r w:rsidR="005F6308">
              <w:rPr>
                <w:noProof/>
                <w:webHidden/>
              </w:rPr>
              <w:t>8</w:t>
            </w:r>
            <w:r w:rsidR="005F6308">
              <w:rPr>
                <w:noProof/>
                <w:webHidden/>
              </w:rPr>
              <w:fldChar w:fldCharType="end"/>
            </w:r>
          </w:hyperlink>
        </w:p>
        <w:p w:rsidR="005F6308" w:rsidRDefault="00C17B30">
          <w:pPr>
            <w:pStyle w:val="Verzeichnis1"/>
            <w:tabs>
              <w:tab w:val="right" w:leader="dot" w:pos="9062"/>
            </w:tabs>
            <w:rPr>
              <w:rFonts w:eastAsiaTheme="minorEastAsia"/>
              <w:noProof/>
              <w:lang w:eastAsia="de-CH"/>
            </w:rPr>
          </w:pPr>
          <w:hyperlink w:anchor="_Toc527613498" w:history="1">
            <w:r w:rsidR="005F6308" w:rsidRPr="00100BD9">
              <w:rPr>
                <w:rStyle w:val="Hyperlink"/>
                <w:noProof/>
              </w:rPr>
              <w:t>7. Design</w:t>
            </w:r>
            <w:r w:rsidR="005F6308">
              <w:rPr>
                <w:noProof/>
                <w:webHidden/>
              </w:rPr>
              <w:tab/>
            </w:r>
            <w:r w:rsidR="005F6308">
              <w:rPr>
                <w:noProof/>
                <w:webHidden/>
              </w:rPr>
              <w:fldChar w:fldCharType="begin"/>
            </w:r>
            <w:r w:rsidR="005F6308">
              <w:rPr>
                <w:noProof/>
                <w:webHidden/>
              </w:rPr>
              <w:instrText xml:space="preserve"> PAGEREF _Toc527613498 \h </w:instrText>
            </w:r>
            <w:r w:rsidR="005F6308">
              <w:rPr>
                <w:noProof/>
                <w:webHidden/>
              </w:rPr>
            </w:r>
            <w:r w:rsidR="005F6308">
              <w:rPr>
                <w:noProof/>
                <w:webHidden/>
              </w:rPr>
              <w:fldChar w:fldCharType="separate"/>
            </w:r>
            <w:r w:rsidR="005F6308">
              <w:rPr>
                <w:noProof/>
                <w:webHidden/>
              </w:rPr>
              <w:t>8</w:t>
            </w:r>
            <w:r w:rsidR="005F6308">
              <w:rPr>
                <w:noProof/>
                <w:webHidden/>
              </w:rPr>
              <w:fldChar w:fldCharType="end"/>
            </w:r>
          </w:hyperlink>
        </w:p>
        <w:p w:rsidR="005F6308" w:rsidRDefault="00C17B30">
          <w:pPr>
            <w:pStyle w:val="Verzeichnis1"/>
            <w:tabs>
              <w:tab w:val="right" w:leader="dot" w:pos="9062"/>
            </w:tabs>
            <w:rPr>
              <w:rFonts w:eastAsiaTheme="minorEastAsia"/>
              <w:noProof/>
              <w:lang w:eastAsia="de-CH"/>
            </w:rPr>
          </w:pPr>
          <w:hyperlink w:anchor="_Toc527613499" w:history="1">
            <w:r w:rsidR="005F6308" w:rsidRPr="00100BD9">
              <w:rPr>
                <w:rStyle w:val="Hyperlink"/>
                <w:noProof/>
              </w:rPr>
              <w:t>8. Implementierung</w:t>
            </w:r>
            <w:r w:rsidR="005F6308">
              <w:rPr>
                <w:noProof/>
                <w:webHidden/>
              </w:rPr>
              <w:tab/>
            </w:r>
            <w:r w:rsidR="005F6308">
              <w:rPr>
                <w:noProof/>
                <w:webHidden/>
              </w:rPr>
              <w:fldChar w:fldCharType="begin"/>
            </w:r>
            <w:r w:rsidR="005F6308">
              <w:rPr>
                <w:noProof/>
                <w:webHidden/>
              </w:rPr>
              <w:instrText xml:space="preserve"> PAGEREF _Toc527613499 \h </w:instrText>
            </w:r>
            <w:r w:rsidR="005F6308">
              <w:rPr>
                <w:noProof/>
                <w:webHidden/>
              </w:rPr>
            </w:r>
            <w:r w:rsidR="005F6308">
              <w:rPr>
                <w:noProof/>
                <w:webHidden/>
              </w:rPr>
              <w:fldChar w:fldCharType="separate"/>
            </w:r>
            <w:r w:rsidR="005F6308">
              <w:rPr>
                <w:noProof/>
                <w:webHidden/>
              </w:rPr>
              <w:t>9</w:t>
            </w:r>
            <w:r w:rsidR="005F6308">
              <w:rPr>
                <w:noProof/>
                <w:webHidden/>
              </w:rPr>
              <w:fldChar w:fldCharType="end"/>
            </w:r>
          </w:hyperlink>
        </w:p>
        <w:p w:rsidR="005F6308" w:rsidRDefault="00C17B30">
          <w:pPr>
            <w:pStyle w:val="Verzeichnis2"/>
            <w:tabs>
              <w:tab w:val="right" w:leader="dot" w:pos="9062"/>
            </w:tabs>
            <w:rPr>
              <w:rFonts w:eastAsiaTheme="minorEastAsia"/>
              <w:noProof/>
              <w:lang w:eastAsia="de-CH"/>
            </w:rPr>
          </w:pPr>
          <w:hyperlink w:anchor="_Toc527613500" w:history="1">
            <w:r w:rsidR="005F6308" w:rsidRPr="00100BD9">
              <w:rPr>
                <w:rStyle w:val="Hyperlink"/>
                <w:noProof/>
              </w:rPr>
              <w:t>8.1 Kommunikation</w:t>
            </w:r>
            <w:r w:rsidR="005F6308">
              <w:rPr>
                <w:noProof/>
                <w:webHidden/>
              </w:rPr>
              <w:tab/>
            </w:r>
            <w:r w:rsidR="005F6308">
              <w:rPr>
                <w:noProof/>
                <w:webHidden/>
              </w:rPr>
              <w:fldChar w:fldCharType="begin"/>
            </w:r>
            <w:r w:rsidR="005F6308">
              <w:rPr>
                <w:noProof/>
                <w:webHidden/>
              </w:rPr>
              <w:instrText xml:space="preserve"> PAGEREF _Toc527613500 \h </w:instrText>
            </w:r>
            <w:r w:rsidR="005F6308">
              <w:rPr>
                <w:noProof/>
                <w:webHidden/>
              </w:rPr>
            </w:r>
            <w:r w:rsidR="005F6308">
              <w:rPr>
                <w:noProof/>
                <w:webHidden/>
              </w:rPr>
              <w:fldChar w:fldCharType="separate"/>
            </w:r>
            <w:r w:rsidR="005F6308">
              <w:rPr>
                <w:noProof/>
                <w:webHidden/>
              </w:rPr>
              <w:t>9</w:t>
            </w:r>
            <w:r w:rsidR="005F6308">
              <w:rPr>
                <w:noProof/>
                <w:webHidden/>
              </w:rPr>
              <w:fldChar w:fldCharType="end"/>
            </w:r>
          </w:hyperlink>
        </w:p>
        <w:p w:rsidR="005F6308" w:rsidRDefault="00C17B30">
          <w:pPr>
            <w:pStyle w:val="Verzeichnis2"/>
            <w:tabs>
              <w:tab w:val="right" w:leader="dot" w:pos="9062"/>
            </w:tabs>
            <w:rPr>
              <w:rFonts w:eastAsiaTheme="minorEastAsia"/>
              <w:noProof/>
              <w:lang w:eastAsia="de-CH"/>
            </w:rPr>
          </w:pPr>
          <w:hyperlink w:anchor="_Toc527613501" w:history="1">
            <w:r w:rsidR="005F6308" w:rsidRPr="00100BD9">
              <w:rPr>
                <w:rStyle w:val="Hyperlink"/>
                <w:noProof/>
              </w:rPr>
              <w:t>8.2 Spiellogik</w:t>
            </w:r>
            <w:r w:rsidR="005F6308">
              <w:rPr>
                <w:noProof/>
                <w:webHidden/>
              </w:rPr>
              <w:tab/>
            </w:r>
            <w:r w:rsidR="005F6308">
              <w:rPr>
                <w:noProof/>
                <w:webHidden/>
              </w:rPr>
              <w:fldChar w:fldCharType="begin"/>
            </w:r>
            <w:r w:rsidR="005F6308">
              <w:rPr>
                <w:noProof/>
                <w:webHidden/>
              </w:rPr>
              <w:instrText xml:space="preserve"> PAGEREF _Toc527613501 \h </w:instrText>
            </w:r>
            <w:r w:rsidR="005F6308">
              <w:rPr>
                <w:noProof/>
                <w:webHidden/>
              </w:rPr>
            </w:r>
            <w:r w:rsidR="005F6308">
              <w:rPr>
                <w:noProof/>
                <w:webHidden/>
              </w:rPr>
              <w:fldChar w:fldCharType="separate"/>
            </w:r>
            <w:r w:rsidR="005F6308">
              <w:rPr>
                <w:noProof/>
                <w:webHidden/>
              </w:rPr>
              <w:t>11</w:t>
            </w:r>
            <w:r w:rsidR="005F6308">
              <w:rPr>
                <w:noProof/>
                <w:webHidden/>
              </w:rPr>
              <w:fldChar w:fldCharType="end"/>
            </w:r>
          </w:hyperlink>
        </w:p>
        <w:p w:rsidR="005F6308" w:rsidRDefault="00C17B30">
          <w:pPr>
            <w:pStyle w:val="Verzeichnis2"/>
            <w:tabs>
              <w:tab w:val="right" w:leader="dot" w:pos="9062"/>
            </w:tabs>
            <w:rPr>
              <w:rFonts w:eastAsiaTheme="minorEastAsia"/>
              <w:noProof/>
              <w:lang w:eastAsia="de-CH"/>
            </w:rPr>
          </w:pPr>
          <w:hyperlink w:anchor="_Toc527613502" w:history="1">
            <w:r w:rsidR="005F6308" w:rsidRPr="00100BD9">
              <w:rPr>
                <w:rStyle w:val="Hyperlink"/>
                <w:noProof/>
              </w:rPr>
              <w:t>8.3 Grafik</w:t>
            </w:r>
            <w:r w:rsidR="005F6308">
              <w:rPr>
                <w:noProof/>
                <w:webHidden/>
              </w:rPr>
              <w:tab/>
            </w:r>
            <w:r w:rsidR="005F6308">
              <w:rPr>
                <w:noProof/>
                <w:webHidden/>
              </w:rPr>
              <w:fldChar w:fldCharType="begin"/>
            </w:r>
            <w:r w:rsidR="005F6308">
              <w:rPr>
                <w:noProof/>
                <w:webHidden/>
              </w:rPr>
              <w:instrText xml:space="preserve"> PAGEREF _Toc527613502 \h </w:instrText>
            </w:r>
            <w:r w:rsidR="005F6308">
              <w:rPr>
                <w:noProof/>
                <w:webHidden/>
              </w:rPr>
            </w:r>
            <w:r w:rsidR="005F6308">
              <w:rPr>
                <w:noProof/>
                <w:webHidden/>
              </w:rPr>
              <w:fldChar w:fldCharType="separate"/>
            </w:r>
            <w:r w:rsidR="005F6308">
              <w:rPr>
                <w:noProof/>
                <w:webHidden/>
              </w:rPr>
              <w:t>11</w:t>
            </w:r>
            <w:r w:rsidR="005F6308">
              <w:rPr>
                <w:noProof/>
                <w:webHidden/>
              </w:rPr>
              <w:fldChar w:fldCharType="end"/>
            </w:r>
          </w:hyperlink>
        </w:p>
        <w:p w:rsidR="005F6308" w:rsidRDefault="00C17B30">
          <w:pPr>
            <w:pStyle w:val="Verzeichnis1"/>
            <w:tabs>
              <w:tab w:val="right" w:leader="dot" w:pos="9062"/>
            </w:tabs>
            <w:rPr>
              <w:rFonts w:eastAsiaTheme="minorEastAsia"/>
              <w:noProof/>
              <w:lang w:eastAsia="de-CH"/>
            </w:rPr>
          </w:pPr>
          <w:hyperlink w:anchor="_Toc527613503" w:history="1">
            <w:r w:rsidR="005F6308" w:rsidRPr="00100BD9">
              <w:rPr>
                <w:rStyle w:val="Hyperlink"/>
                <w:noProof/>
              </w:rPr>
              <w:t>9. Testing</w:t>
            </w:r>
            <w:r w:rsidR="005F6308">
              <w:rPr>
                <w:noProof/>
                <w:webHidden/>
              </w:rPr>
              <w:tab/>
            </w:r>
            <w:r w:rsidR="005F6308">
              <w:rPr>
                <w:noProof/>
                <w:webHidden/>
              </w:rPr>
              <w:fldChar w:fldCharType="begin"/>
            </w:r>
            <w:r w:rsidR="005F6308">
              <w:rPr>
                <w:noProof/>
                <w:webHidden/>
              </w:rPr>
              <w:instrText xml:space="preserve"> PAGEREF _Toc527613503 \h </w:instrText>
            </w:r>
            <w:r w:rsidR="005F6308">
              <w:rPr>
                <w:noProof/>
                <w:webHidden/>
              </w:rPr>
            </w:r>
            <w:r w:rsidR="005F6308">
              <w:rPr>
                <w:noProof/>
                <w:webHidden/>
              </w:rPr>
              <w:fldChar w:fldCharType="separate"/>
            </w:r>
            <w:r w:rsidR="005F6308">
              <w:rPr>
                <w:noProof/>
                <w:webHidden/>
              </w:rPr>
              <w:t>12</w:t>
            </w:r>
            <w:r w:rsidR="005F6308">
              <w:rPr>
                <w:noProof/>
                <w:webHidden/>
              </w:rPr>
              <w:fldChar w:fldCharType="end"/>
            </w:r>
          </w:hyperlink>
        </w:p>
        <w:p w:rsidR="005F6308" w:rsidRDefault="00C17B30">
          <w:pPr>
            <w:pStyle w:val="Verzeichnis1"/>
            <w:tabs>
              <w:tab w:val="right" w:leader="dot" w:pos="9062"/>
            </w:tabs>
            <w:rPr>
              <w:rFonts w:eastAsiaTheme="minorEastAsia"/>
              <w:noProof/>
              <w:lang w:eastAsia="de-CH"/>
            </w:rPr>
          </w:pPr>
          <w:hyperlink w:anchor="_Toc527613504" w:history="1">
            <w:r w:rsidR="005F6308" w:rsidRPr="00100BD9">
              <w:rPr>
                <w:rStyle w:val="Hyperlink"/>
                <w:noProof/>
              </w:rPr>
              <w:t>10. Fazit</w:t>
            </w:r>
            <w:r w:rsidR="005F6308">
              <w:rPr>
                <w:noProof/>
                <w:webHidden/>
              </w:rPr>
              <w:tab/>
            </w:r>
            <w:r w:rsidR="005F6308">
              <w:rPr>
                <w:noProof/>
                <w:webHidden/>
              </w:rPr>
              <w:fldChar w:fldCharType="begin"/>
            </w:r>
            <w:r w:rsidR="005F6308">
              <w:rPr>
                <w:noProof/>
                <w:webHidden/>
              </w:rPr>
              <w:instrText xml:space="preserve"> PAGEREF _Toc527613504 \h </w:instrText>
            </w:r>
            <w:r w:rsidR="005F6308">
              <w:rPr>
                <w:noProof/>
                <w:webHidden/>
              </w:rPr>
            </w:r>
            <w:r w:rsidR="005F6308">
              <w:rPr>
                <w:noProof/>
                <w:webHidden/>
              </w:rPr>
              <w:fldChar w:fldCharType="separate"/>
            </w:r>
            <w:r w:rsidR="005F6308">
              <w:rPr>
                <w:noProof/>
                <w:webHidden/>
              </w:rPr>
              <w:t>13</w:t>
            </w:r>
            <w:r w:rsidR="005F6308">
              <w:rPr>
                <w:noProof/>
                <w:webHidden/>
              </w:rPr>
              <w:fldChar w:fldCharType="end"/>
            </w:r>
          </w:hyperlink>
        </w:p>
        <w:p w:rsidR="005F6308" w:rsidRDefault="00C17B30">
          <w:pPr>
            <w:pStyle w:val="Verzeichnis1"/>
            <w:tabs>
              <w:tab w:val="right" w:leader="dot" w:pos="9062"/>
            </w:tabs>
            <w:rPr>
              <w:rFonts w:eastAsiaTheme="minorEastAsia"/>
              <w:noProof/>
              <w:lang w:eastAsia="de-CH"/>
            </w:rPr>
          </w:pPr>
          <w:hyperlink w:anchor="_Toc527613505" w:history="1">
            <w:r w:rsidR="005F6308" w:rsidRPr="00100BD9">
              <w:rPr>
                <w:rStyle w:val="Hyperlink"/>
                <w:noProof/>
              </w:rPr>
              <w:t>11. Anhang</w:t>
            </w:r>
            <w:r w:rsidR="005F6308">
              <w:rPr>
                <w:noProof/>
                <w:webHidden/>
              </w:rPr>
              <w:tab/>
            </w:r>
            <w:r w:rsidR="005F6308">
              <w:rPr>
                <w:noProof/>
                <w:webHidden/>
              </w:rPr>
              <w:fldChar w:fldCharType="begin"/>
            </w:r>
            <w:r w:rsidR="005F6308">
              <w:rPr>
                <w:noProof/>
                <w:webHidden/>
              </w:rPr>
              <w:instrText xml:space="preserve"> PAGEREF _Toc527613505 \h </w:instrText>
            </w:r>
            <w:r w:rsidR="005F6308">
              <w:rPr>
                <w:noProof/>
                <w:webHidden/>
              </w:rPr>
            </w:r>
            <w:r w:rsidR="005F6308">
              <w:rPr>
                <w:noProof/>
                <w:webHidden/>
              </w:rPr>
              <w:fldChar w:fldCharType="separate"/>
            </w:r>
            <w:r w:rsidR="005F6308">
              <w:rPr>
                <w:noProof/>
                <w:webHidden/>
              </w:rPr>
              <w:t>14</w:t>
            </w:r>
            <w:r w:rsidR="005F6308">
              <w:rPr>
                <w:noProof/>
                <w:webHidden/>
              </w:rPr>
              <w:fldChar w:fldCharType="end"/>
            </w:r>
          </w:hyperlink>
        </w:p>
        <w:p w:rsidR="005F6308" w:rsidRDefault="00C17B30">
          <w:pPr>
            <w:pStyle w:val="Verzeichnis2"/>
            <w:tabs>
              <w:tab w:val="right" w:leader="dot" w:pos="9062"/>
            </w:tabs>
            <w:rPr>
              <w:rFonts w:eastAsiaTheme="minorEastAsia"/>
              <w:noProof/>
              <w:lang w:eastAsia="de-CH"/>
            </w:rPr>
          </w:pPr>
          <w:hyperlink w:anchor="_Toc527613506" w:history="1">
            <w:r w:rsidR="005F6308" w:rsidRPr="00100BD9">
              <w:rPr>
                <w:rStyle w:val="Hyperlink"/>
                <w:noProof/>
              </w:rPr>
              <w:t>11.1 Glossar</w:t>
            </w:r>
            <w:r w:rsidR="005F6308">
              <w:rPr>
                <w:noProof/>
                <w:webHidden/>
              </w:rPr>
              <w:tab/>
            </w:r>
            <w:r w:rsidR="005F6308">
              <w:rPr>
                <w:noProof/>
                <w:webHidden/>
              </w:rPr>
              <w:fldChar w:fldCharType="begin"/>
            </w:r>
            <w:r w:rsidR="005F6308">
              <w:rPr>
                <w:noProof/>
                <w:webHidden/>
              </w:rPr>
              <w:instrText xml:space="preserve"> PAGEREF _Toc527613506 \h </w:instrText>
            </w:r>
            <w:r w:rsidR="005F6308">
              <w:rPr>
                <w:noProof/>
                <w:webHidden/>
              </w:rPr>
            </w:r>
            <w:r w:rsidR="005F6308">
              <w:rPr>
                <w:noProof/>
                <w:webHidden/>
              </w:rPr>
              <w:fldChar w:fldCharType="separate"/>
            </w:r>
            <w:r w:rsidR="005F6308">
              <w:rPr>
                <w:noProof/>
                <w:webHidden/>
              </w:rPr>
              <w:t>14</w:t>
            </w:r>
            <w:r w:rsidR="005F6308">
              <w:rPr>
                <w:noProof/>
                <w:webHidden/>
              </w:rPr>
              <w:fldChar w:fldCharType="end"/>
            </w:r>
          </w:hyperlink>
        </w:p>
        <w:p w:rsidR="00365ACA" w:rsidRDefault="00365ACA">
          <w:r>
            <w:rPr>
              <w:b/>
              <w:bCs/>
              <w:lang w:val="de-DE"/>
            </w:rPr>
            <w:fldChar w:fldCharType="end"/>
          </w:r>
        </w:p>
      </w:sdtContent>
    </w:sdt>
    <w:p w:rsidR="00F52D16" w:rsidRDefault="00365ACA" w:rsidP="004D7A2E">
      <w:pPr>
        <w:pStyle w:val="MAberschrift1"/>
      </w:pPr>
      <w:r>
        <w:br w:type="page"/>
      </w:r>
      <w:bookmarkStart w:id="0" w:name="_Toc527613485"/>
      <w:r w:rsidR="004D7A2E">
        <w:t xml:space="preserve">1. </w:t>
      </w:r>
      <w:r w:rsidR="00F52D16">
        <w:t>Abstract</w:t>
      </w:r>
      <w:bookmarkEnd w:id="0"/>
    </w:p>
    <w:p w:rsidR="00824A8A" w:rsidRDefault="00824A8A" w:rsidP="00824A8A">
      <w:pPr>
        <w:pStyle w:val="MAText"/>
        <w:rPr>
          <w:ins w:id="1" w:author="Sandra Busch" w:date="2018-10-18T17:12:00Z"/>
        </w:rPr>
      </w:pPr>
      <w:r>
        <w:t xml:space="preserve">In dieser Maturaarbeit geht es um die Entwicklung eines Computerspiels mit </w:t>
      </w:r>
      <w:ins w:id="2" w:author="Sandra Busch" w:date="2018-10-18T18:59:00Z">
        <w:r w:rsidR="00134216">
          <w:t>«</w:t>
        </w:r>
      </w:ins>
      <w:r>
        <w:t>Java</w:t>
      </w:r>
      <w:ins w:id="3" w:author="Sandra Busch" w:date="2018-10-18T18:59:00Z">
        <w:r w:rsidR="00134216">
          <w:t>»</w:t>
        </w:r>
      </w:ins>
      <w:r>
        <w:t xml:space="preserve"> und der Library </w:t>
      </w:r>
      <w:ins w:id="4" w:author="Sandra Busch" w:date="2018-10-18T18:59:00Z">
        <w:r w:rsidR="00134216">
          <w:t>«</w:t>
        </w:r>
      </w:ins>
      <w:proofErr w:type="spellStart"/>
      <w:r>
        <w:t>Jeda</w:t>
      </w:r>
      <w:proofErr w:type="spellEnd"/>
      <w:ins w:id="5" w:author="Sandra Busch" w:date="2018-10-18T18:59:00Z">
        <w:r w:rsidR="00134216">
          <w:t>»</w:t>
        </w:r>
      </w:ins>
      <w:r>
        <w:t xml:space="preserve">. Das Kartenspiel Tichu wurde </w:t>
      </w:r>
      <w:del w:id="6" w:author="Sandra Busch" w:date="2018-10-18T17:12:00Z">
        <w:r w:rsidDel="00FF773D">
          <w:delText xml:space="preserve">während </w:delText>
        </w:r>
      </w:del>
      <w:ins w:id="7" w:author="Sandra Busch" w:date="2018-10-18T17:12:00Z">
        <w:r w:rsidR="00FF773D">
          <w:t xml:space="preserve">im Rahmen </w:t>
        </w:r>
      </w:ins>
      <w:r>
        <w:t xml:space="preserve">dieser Arbeit als Computerspiel mit Verwendung von Client-Server-Kommunikation und einer grafischen Oberfläche umgesetzt. </w:t>
      </w:r>
    </w:p>
    <w:p w:rsidR="00FF773D" w:rsidRDefault="00FF773D" w:rsidP="00824A8A">
      <w:pPr>
        <w:pStyle w:val="MAText"/>
      </w:pPr>
    </w:p>
    <w:p w:rsidR="00AA1306" w:rsidRDefault="00824A8A" w:rsidP="00824A8A">
      <w:pPr>
        <w:pStyle w:val="MAText"/>
        <w:rPr>
          <w:ins w:id="8" w:author="Sandra Busch" w:date="2018-10-18T19:48:00Z"/>
        </w:rPr>
      </w:pPr>
      <w:r>
        <w:t xml:space="preserve">Im Theorieteil setzt sich diese Maturaarbeit mit Client-Server-Kommunikation, dem TCP/IP-Modell und dem Delegations-Event-Modell auseinander. </w:t>
      </w:r>
      <w:commentRangeStart w:id="9"/>
      <w:ins w:id="10" w:author="Sandra Busch" w:date="2018-10-18T19:48:00Z">
        <w:r w:rsidR="00AA1306">
          <w:t xml:space="preserve">Im Praxisteil </w:t>
        </w:r>
      </w:ins>
      <w:ins w:id="11" w:author="Sandra Busch" w:date="2018-10-18T19:49:00Z">
        <w:r w:rsidR="00AA1306">
          <w:t>wird nach der Erklärung der Regeln des Kartenspiels Tichu die Vorgehens</w:t>
        </w:r>
      </w:ins>
      <w:ins w:id="12" w:author="Sandra Busch" w:date="2018-10-18T19:50:00Z">
        <w:r w:rsidR="00AA1306">
          <w:t xml:space="preserve">weise nach dem Wasserfallmodell erläutert, </w:t>
        </w:r>
        <w:r w:rsidR="00AA1306">
          <w:t>welches in dieser Arbeit umgesetzt wurde</w:t>
        </w:r>
        <w:r w:rsidR="00AA1306">
          <w:t xml:space="preserve">. </w:t>
        </w:r>
      </w:ins>
      <w:ins w:id="13" w:author="Sandra Busch" w:date="2018-10-18T19:53:00Z">
        <w:r w:rsidR="00AA1306">
          <w:t>In den weiteren Kapitel</w:t>
        </w:r>
      </w:ins>
      <w:ins w:id="14" w:author="Sandra Busch" w:date="2018-10-18T19:57:00Z">
        <w:r w:rsidR="009466D2">
          <w:t>n</w:t>
        </w:r>
      </w:ins>
      <w:ins w:id="15" w:author="Sandra Busch" w:date="2018-10-18T19:53:00Z">
        <w:r w:rsidR="00AA1306">
          <w:t xml:space="preserve"> </w:t>
        </w:r>
      </w:ins>
      <w:ins w:id="16" w:author="Sandra Busch" w:date="2018-10-18T19:55:00Z">
        <w:r w:rsidR="00AA1306">
          <w:t>werden</w:t>
        </w:r>
      </w:ins>
      <w:ins w:id="17" w:author="Sandra Busch" w:date="2018-10-18T19:53:00Z">
        <w:r w:rsidR="00AA1306">
          <w:t xml:space="preserve"> der Ablauf der Planung der Software</w:t>
        </w:r>
      </w:ins>
      <w:ins w:id="18" w:author="Sandra Busch" w:date="2018-10-18T19:54:00Z">
        <w:r w:rsidR="00AA1306">
          <w:t xml:space="preserve"> beschrieben, die Implementierung der wichtigsten Programmelemente (wie Kommunikation, Spiellogik und Grafik) </w:t>
        </w:r>
      </w:ins>
      <w:ins w:id="19" w:author="Sandra Busch" w:date="2018-10-18T19:55:00Z">
        <w:r w:rsidR="00AA1306">
          <w:t>erklärt und die verwendeten Testszenarien</w:t>
        </w:r>
      </w:ins>
      <w:ins w:id="20" w:author="Sandra Busch" w:date="2018-10-18T19:56:00Z">
        <w:r w:rsidR="00AA1306">
          <w:t xml:space="preserve"> </w:t>
        </w:r>
        <w:r w:rsidR="009466D2">
          <w:t xml:space="preserve">erläutert. </w:t>
        </w:r>
        <w:commentRangeEnd w:id="9"/>
        <w:r w:rsidR="009466D2">
          <w:rPr>
            <w:rStyle w:val="Kommentarzeichen"/>
            <w:rFonts w:asciiTheme="minorHAnsi" w:hAnsiTheme="minorHAnsi"/>
          </w:rPr>
          <w:commentReference w:id="9"/>
        </w:r>
      </w:ins>
    </w:p>
    <w:p w:rsidR="00824A8A" w:rsidRDefault="00824A8A" w:rsidP="00824A8A">
      <w:pPr>
        <w:pStyle w:val="MAText"/>
      </w:pPr>
      <w:commentRangeStart w:id="21"/>
      <w:r>
        <w:t xml:space="preserve">Des Weiteren werden in </w:t>
      </w:r>
      <w:del w:id="22" w:author="Sandra Busch" w:date="2018-10-18T17:13:00Z">
        <w:r w:rsidDel="00FF773D">
          <w:delText>dieser Maturaarbeit</w:delText>
        </w:r>
      </w:del>
      <w:ins w:id="23" w:author="Sandra Busch" w:date="2018-10-18T17:13:00Z">
        <w:r w:rsidR="00FF773D">
          <w:t>der vorliegenden Arbeit</w:t>
        </w:r>
      </w:ins>
      <w:r>
        <w:t xml:space="preserve"> die Regeln des Kartenspiels Tichu erklärt, die Vorgehensweise nach dem Wasserfallmodell, welches in dieser Arbeit umgesetzt wurde, erläutert, der Ablauf der Planung der Software beschrieben, die Implementierung der wichtigsten Programmelemente wie der Kommunikation, der Spiellogik und der Grafik erklärt und die Testszenarien, nach welchen das Programm getestet wurde beschrieben.</w:t>
      </w:r>
      <w:commentRangeEnd w:id="21"/>
      <w:r w:rsidR="00FF773D">
        <w:rPr>
          <w:rStyle w:val="Kommentarzeichen"/>
          <w:rFonts w:asciiTheme="minorHAnsi" w:hAnsiTheme="minorHAnsi"/>
        </w:rPr>
        <w:commentReference w:id="21"/>
      </w:r>
    </w:p>
    <w:p w:rsidR="00824A8A" w:rsidRPr="00824A8A" w:rsidRDefault="00824A8A" w:rsidP="00824A8A">
      <w:pPr>
        <w:pStyle w:val="MAText"/>
      </w:pPr>
    </w:p>
    <w:p w:rsidR="00D324AA" w:rsidRDefault="004D7A2E" w:rsidP="004D7A2E">
      <w:pPr>
        <w:pStyle w:val="MAberschrift1"/>
      </w:pPr>
      <w:bookmarkStart w:id="24" w:name="_Toc527613486"/>
      <w:r>
        <w:t xml:space="preserve">2. </w:t>
      </w:r>
      <w:r w:rsidR="00F52D16">
        <w:t>Zielsetzung</w:t>
      </w:r>
      <w:bookmarkEnd w:id="24"/>
    </w:p>
    <w:p w:rsidR="00824A8A" w:rsidRPr="006F782D" w:rsidRDefault="00824A8A" w:rsidP="00824A8A">
      <w:pPr>
        <w:pStyle w:val="MAText"/>
      </w:pPr>
      <w:r>
        <w:t xml:space="preserve">Das Ziel </w:t>
      </w:r>
      <w:del w:id="25" w:author="Sandra Busch" w:date="2018-10-18T17:18:00Z">
        <w:r w:rsidDel="00FF773D">
          <w:delText xml:space="preserve">dieser </w:delText>
        </w:r>
      </w:del>
      <w:ins w:id="26" w:author="Sandra Busch" w:date="2018-10-18T17:18:00Z">
        <w:r w:rsidR="00FF773D">
          <w:t xml:space="preserve">der vorliegenden </w:t>
        </w:r>
      </w:ins>
      <w:r>
        <w:t xml:space="preserve">Arbeit </w:t>
      </w:r>
      <w:del w:id="27" w:author="Sandra Busch" w:date="2018-10-18T17:19:00Z">
        <w:r w:rsidDel="00FF773D">
          <w:delText>ist</w:delText>
        </w:r>
      </w:del>
      <w:ins w:id="28" w:author="Sandra Busch" w:date="2018-10-18T17:19:00Z">
        <w:r w:rsidR="00FF773D">
          <w:t>war</w:t>
        </w:r>
      </w:ins>
      <w:r>
        <w:t>, ein Programm zu entwickeln</w:t>
      </w:r>
      <w:ins w:id="29" w:author="Sandra Busch" w:date="2018-10-18T17:19:00Z">
        <w:r w:rsidR="00FF773D">
          <w:t>,</w:t>
        </w:r>
      </w:ins>
      <w:r>
        <w:t xml:space="preserve"> welches vier Spielern erlaubt, zusammen das Kartenspiel Tichu zu spielen. Das Programm soll vier Geräte mittels Client-Server-Kommunikation verbinden und eine grafische Oberfläche für das Spiel bieten. Das Programm soll nur Spielregelkonforme Spielzüge zulassen und am Ende </w:t>
      </w:r>
      <w:del w:id="30" w:author="Sandra Busch" w:date="2018-10-18T17:20:00Z">
        <w:r w:rsidDel="00FF773D">
          <w:delText xml:space="preserve">der </w:delText>
        </w:r>
      </w:del>
      <w:ins w:id="31" w:author="Sandra Busch" w:date="2018-10-18T17:20:00Z">
        <w:r w:rsidR="00FF773D">
          <w:t>jeder Spielr</w:t>
        </w:r>
      </w:ins>
      <w:del w:id="32" w:author="Sandra Busch" w:date="2018-10-18T17:20:00Z">
        <w:r w:rsidDel="00FF773D">
          <w:delText>R</w:delText>
        </w:r>
      </w:del>
      <w:r>
        <w:t xml:space="preserve">unde die Punkte der Teams zusammenzählen. </w:t>
      </w:r>
    </w:p>
    <w:p w:rsidR="009B7E1A" w:rsidRPr="009B7E1A" w:rsidRDefault="009B7E1A" w:rsidP="009B7E1A">
      <w:pPr>
        <w:pStyle w:val="MAText"/>
      </w:pPr>
    </w:p>
    <w:p w:rsidR="00D324AA" w:rsidRDefault="009924B3" w:rsidP="004D7A2E">
      <w:pPr>
        <w:pStyle w:val="MAberschrift1"/>
      </w:pPr>
      <w:bookmarkStart w:id="33" w:name="_Toc527613487"/>
      <w:r>
        <w:t xml:space="preserve">3. </w:t>
      </w:r>
      <w:r w:rsidR="00023BD6">
        <w:t>Vorwort</w:t>
      </w:r>
      <w:bookmarkEnd w:id="33"/>
    </w:p>
    <w:p w:rsidR="00365ACA" w:rsidRPr="009924B3" w:rsidRDefault="00D324AA" w:rsidP="009924B3">
      <w:pPr>
        <w:rPr>
          <w:rFonts w:eastAsiaTheme="majorEastAsia" w:cstheme="majorBidi"/>
          <w:sz w:val="32"/>
          <w:szCs w:val="32"/>
        </w:rPr>
      </w:pPr>
      <w:r>
        <w:br w:type="page"/>
      </w:r>
    </w:p>
    <w:p w:rsidR="00DA7F9F" w:rsidRDefault="004D7A2E" w:rsidP="004D7A2E">
      <w:pPr>
        <w:pStyle w:val="MAberschrift1"/>
      </w:pPr>
      <w:bookmarkStart w:id="34" w:name="_Toc527613488"/>
      <w:r>
        <w:t xml:space="preserve">4. </w:t>
      </w:r>
      <w:r w:rsidR="00DA7F9F">
        <w:t>Theorie</w:t>
      </w:r>
      <w:bookmarkEnd w:id="34"/>
    </w:p>
    <w:p w:rsidR="00824A8A" w:rsidRDefault="00824A8A" w:rsidP="00824A8A">
      <w:pPr>
        <w:pStyle w:val="MAberschrift2"/>
      </w:pPr>
      <w:bookmarkStart w:id="35" w:name="_Toc527613489"/>
      <w:r>
        <w:t>4.1 TCP/IP</w:t>
      </w:r>
      <w:bookmarkEnd w:id="35"/>
    </w:p>
    <w:p w:rsidR="00824A8A" w:rsidRDefault="00824A8A" w:rsidP="00824A8A">
      <w:pPr>
        <w:pStyle w:val="MAText"/>
        <w:rPr>
          <w:ins w:id="36" w:author="Sandra Busch" w:date="2018-10-18T18:15:00Z"/>
        </w:rPr>
      </w:pPr>
      <w:bookmarkStart w:id="37" w:name="_Hlk527482078"/>
      <w:r>
        <w:t xml:space="preserve">TCP/IP steht für Transmission Control Protocol/Internet Protocol und ist eine Familie von Netzwerkprotokollen. Wegen ihrer Wichtigkeit für das Internet, wir sie auch häufig als Internetprotokollfamilie bezeichnet. Die Erkennung von Geräten funktioniert beim TCP/IP mittels IP-Adressen. TCP/IP gehört zu den ersten Netzwerkprotokollen, die auf allen gängigen Betriebssystemen laufen, und ist das einzige erfolgreiche dieser Art. Gegen seine früheren Konkurrenten, die jeweils für ein Betriebssystem spezialisiert waren, wie zum Beispiel </w:t>
      </w:r>
      <w:proofErr w:type="spellStart"/>
      <w:r>
        <w:t>AppleTalk</w:t>
      </w:r>
      <w:proofErr w:type="spellEnd"/>
      <w:r>
        <w:t xml:space="preserve"> für Apple oder </w:t>
      </w:r>
      <w:proofErr w:type="spellStart"/>
      <w:r>
        <w:t>netBEUI</w:t>
      </w:r>
      <w:proofErr w:type="spellEnd"/>
      <w:r>
        <w:t xml:space="preserve"> für Windows, setzte TCP/IP sich vor allem wegen seiner Flexibilität durch und auch wegen der Verbreitung des Internets, welches ebenfalls IP-Adressen braucht. </w:t>
      </w:r>
      <w:bookmarkEnd w:id="37"/>
      <w:r>
        <w:rPr>
          <w:rStyle w:val="Funotenzeichen"/>
        </w:rPr>
        <w:footnoteReference w:id="1"/>
      </w:r>
      <w:r w:rsidRPr="00824A8A">
        <w:t xml:space="preserve"> </w:t>
      </w:r>
      <w:r>
        <w:t>«Kommunikation wird in Rechnernetzen durch Netzwerkprotokolle umgesetzt und in der Praxis in funktionale Schichten (</w:t>
      </w:r>
      <w:proofErr w:type="spellStart"/>
      <w:r>
        <w:rPr>
          <w:i/>
          <w:iCs/>
        </w:rPr>
        <w:t>layer</w:t>
      </w:r>
      <w:proofErr w:type="spellEnd"/>
      <w:r>
        <w:t>) unterteilt.»</w:t>
      </w:r>
      <w:r>
        <w:rPr>
          <w:rStyle w:val="Funotenzeichen"/>
        </w:rPr>
        <w:footnoteReference w:id="2"/>
      </w:r>
      <w:r>
        <w:t xml:space="preserve"> Dabei </w:t>
      </w:r>
      <w:del w:id="38" w:author="Sandra Busch" w:date="2018-10-18T18:17:00Z">
        <w:r w:rsidDel="00C075AA">
          <w:delText xml:space="preserve">wird </w:delText>
        </w:r>
      </w:del>
      <w:ins w:id="39" w:author="Sandra Busch" w:date="2018-10-18T18:17:00Z">
        <w:r w:rsidR="00C075AA">
          <w:t xml:space="preserve">werden </w:t>
        </w:r>
      </w:ins>
      <w:r>
        <w:t>das Internet und die Internetprotokollfamilie nach dem TCP/IP-Referenzmodell gegliedert. Das TCP/IP-Referenzmodell besteht aus vier Schichten, die aufeinander aufbauen. Das TCP/IP-Referenzmodell besteht aus der Anwendungsschicht, der Transportschicht, der Internetschicht und der Netzzugangsschicht. In der untenstehenden Tabelle sind die einzelnen Schichten und die dazugehörigen Protokolle, die bei dieser Arbeit benutzt wurden, abgebildet.</w:t>
      </w:r>
    </w:p>
    <w:p w:rsidR="00C075AA" w:rsidRDefault="00C075AA" w:rsidP="00824A8A">
      <w:pPr>
        <w:pStyle w:val="MAText"/>
      </w:pPr>
    </w:p>
    <w:tbl>
      <w:tblPr>
        <w:tblStyle w:val="Tabellenraster"/>
        <w:tblW w:w="0" w:type="auto"/>
        <w:tblLook w:val="04A0" w:firstRow="1" w:lastRow="0" w:firstColumn="1" w:lastColumn="0" w:noHBand="0" w:noVBand="1"/>
      </w:tblPr>
      <w:tblGrid>
        <w:gridCol w:w="4531"/>
        <w:gridCol w:w="4531"/>
      </w:tblGrid>
      <w:tr w:rsidR="00824A8A" w:rsidRPr="00C075AA" w:rsidTr="005F6308">
        <w:tc>
          <w:tcPr>
            <w:tcW w:w="4531" w:type="dxa"/>
            <w:tcBorders>
              <w:top w:val="single" w:sz="4" w:space="0" w:color="auto"/>
              <w:left w:val="single" w:sz="4" w:space="0" w:color="auto"/>
              <w:bottom w:val="single" w:sz="4" w:space="0" w:color="auto"/>
              <w:right w:val="single" w:sz="4" w:space="0" w:color="auto"/>
            </w:tcBorders>
            <w:hideMark/>
          </w:tcPr>
          <w:p w:rsidR="00824A8A" w:rsidRPr="00C075AA" w:rsidRDefault="00824A8A" w:rsidP="00C075AA">
            <w:pPr>
              <w:pStyle w:val="MAText"/>
              <w:spacing w:before="40" w:after="40"/>
              <w:rPr>
                <w:b/>
                <w:rPrChange w:id="40" w:author="Sandra Busch" w:date="2018-10-18T18:18:00Z">
                  <w:rPr/>
                </w:rPrChange>
              </w:rPr>
              <w:pPrChange w:id="41" w:author="Sandra Busch" w:date="2018-10-18T18:18:00Z">
                <w:pPr>
                  <w:pStyle w:val="MAText"/>
                </w:pPr>
              </w:pPrChange>
            </w:pPr>
            <w:commentRangeStart w:id="42"/>
            <w:r w:rsidRPr="00C075AA">
              <w:rPr>
                <w:b/>
                <w:rPrChange w:id="43" w:author="Sandra Busch" w:date="2018-10-18T18:18:00Z">
                  <w:rPr/>
                </w:rPrChange>
              </w:rPr>
              <w:t>TCP</w:t>
            </w:r>
            <w:commentRangeEnd w:id="42"/>
            <w:r w:rsidR="00134216">
              <w:rPr>
                <w:rStyle w:val="Kommentarzeichen"/>
                <w:rFonts w:asciiTheme="minorHAnsi" w:hAnsiTheme="minorHAnsi"/>
              </w:rPr>
              <w:commentReference w:id="42"/>
            </w:r>
            <w:r w:rsidRPr="00C075AA">
              <w:rPr>
                <w:b/>
                <w:rPrChange w:id="44" w:author="Sandra Busch" w:date="2018-10-18T18:18:00Z">
                  <w:rPr/>
                </w:rPrChange>
              </w:rPr>
              <w:t>/IP-Schicht</w:t>
            </w:r>
          </w:p>
        </w:tc>
        <w:tc>
          <w:tcPr>
            <w:tcW w:w="4531" w:type="dxa"/>
            <w:tcBorders>
              <w:top w:val="single" w:sz="4" w:space="0" w:color="auto"/>
              <w:left w:val="single" w:sz="4" w:space="0" w:color="auto"/>
              <w:bottom w:val="single" w:sz="4" w:space="0" w:color="auto"/>
              <w:right w:val="single" w:sz="4" w:space="0" w:color="auto"/>
            </w:tcBorders>
            <w:hideMark/>
          </w:tcPr>
          <w:p w:rsidR="00824A8A" w:rsidRPr="00C075AA" w:rsidRDefault="00824A8A" w:rsidP="00C075AA">
            <w:pPr>
              <w:pStyle w:val="MAText"/>
              <w:spacing w:before="40" w:after="40"/>
              <w:rPr>
                <w:b/>
                <w:rPrChange w:id="45" w:author="Sandra Busch" w:date="2018-10-18T18:18:00Z">
                  <w:rPr/>
                </w:rPrChange>
              </w:rPr>
              <w:pPrChange w:id="46" w:author="Sandra Busch" w:date="2018-10-18T18:18:00Z">
                <w:pPr>
                  <w:pStyle w:val="MAText"/>
                </w:pPr>
              </w:pPrChange>
            </w:pPr>
            <w:r w:rsidRPr="00C075AA">
              <w:rPr>
                <w:b/>
                <w:rPrChange w:id="47" w:author="Sandra Busch" w:date="2018-10-18T18:18:00Z">
                  <w:rPr/>
                </w:rPrChange>
              </w:rPr>
              <w:t>Protokoll</w:t>
            </w:r>
          </w:p>
        </w:tc>
      </w:tr>
      <w:tr w:rsidR="00824A8A" w:rsidTr="005F6308">
        <w:tc>
          <w:tcPr>
            <w:tcW w:w="4531" w:type="dxa"/>
            <w:tcBorders>
              <w:top w:val="single" w:sz="4" w:space="0" w:color="auto"/>
              <w:left w:val="single" w:sz="4" w:space="0" w:color="auto"/>
              <w:bottom w:val="single" w:sz="4" w:space="0" w:color="auto"/>
              <w:right w:val="single" w:sz="4" w:space="0" w:color="auto"/>
            </w:tcBorders>
            <w:hideMark/>
          </w:tcPr>
          <w:p w:rsidR="00824A8A" w:rsidRDefault="00824A8A" w:rsidP="00C075AA">
            <w:pPr>
              <w:pStyle w:val="MAText"/>
              <w:spacing w:before="40" w:after="40"/>
              <w:pPrChange w:id="48" w:author="Sandra Busch" w:date="2018-10-18T18:18:00Z">
                <w:pPr>
                  <w:pStyle w:val="MAText"/>
                </w:pPr>
              </w:pPrChange>
            </w:pPr>
            <w:r>
              <w:t>Anwendung</w:t>
            </w:r>
          </w:p>
        </w:tc>
        <w:tc>
          <w:tcPr>
            <w:tcW w:w="4531" w:type="dxa"/>
            <w:tcBorders>
              <w:top w:val="single" w:sz="4" w:space="0" w:color="auto"/>
              <w:left w:val="single" w:sz="4" w:space="0" w:color="auto"/>
              <w:bottom w:val="single" w:sz="4" w:space="0" w:color="auto"/>
              <w:right w:val="single" w:sz="4" w:space="0" w:color="auto"/>
            </w:tcBorders>
            <w:hideMark/>
          </w:tcPr>
          <w:p w:rsidR="00824A8A" w:rsidRDefault="00824A8A" w:rsidP="00C075AA">
            <w:pPr>
              <w:pStyle w:val="MAText"/>
              <w:spacing w:before="40" w:after="40"/>
              <w:pPrChange w:id="49" w:author="Sandra Busch" w:date="2018-10-18T18:18:00Z">
                <w:pPr>
                  <w:pStyle w:val="MAText"/>
                </w:pPr>
              </w:pPrChange>
            </w:pPr>
            <w:r>
              <w:t>Tichu-Protokoll</w:t>
            </w:r>
          </w:p>
        </w:tc>
      </w:tr>
      <w:tr w:rsidR="00824A8A" w:rsidTr="005F6308">
        <w:tc>
          <w:tcPr>
            <w:tcW w:w="4531" w:type="dxa"/>
            <w:tcBorders>
              <w:top w:val="single" w:sz="4" w:space="0" w:color="auto"/>
              <w:left w:val="single" w:sz="4" w:space="0" w:color="auto"/>
              <w:bottom w:val="single" w:sz="4" w:space="0" w:color="auto"/>
              <w:right w:val="single" w:sz="4" w:space="0" w:color="auto"/>
            </w:tcBorders>
            <w:hideMark/>
          </w:tcPr>
          <w:p w:rsidR="00824A8A" w:rsidRDefault="00824A8A" w:rsidP="00C075AA">
            <w:pPr>
              <w:pStyle w:val="MAText"/>
              <w:spacing w:before="40" w:after="40"/>
              <w:pPrChange w:id="50" w:author="Sandra Busch" w:date="2018-10-18T18:18:00Z">
                <w:pPr>
                  <w:pStyle w:val="MAText"/>
                </w:pPr>
              </w:pPrChange>
            </w:pPr>
            <w:r>
              <w:t>Transport</w:t>
            </w:r>
          </w:p>
        </w:tc>
        <w:tc>
          <w:tcPr>
            <w:tcW w:w="4531" w:type="dxa"/>
            <w:tcBorders>
              <w:top w:val="single" w:sz="4" w:space="0" w:color="auto"/>
              <w:left w:val="single" w:sz="4" w:space="0" w:color="auto"/>
              <w:bottom w:val="single" w:sz="4" w:space="0" w:color="auto"/>
              <w:right w:val="single" w:sz="4" w:space="0" w:color="auto"/>
            </w:tcBorders>
            <w:hideMark/>
          </w:tcPr>
          <w:p w:rsidR="00824A8A" w:rsidRDefault="00824A8A" w:rsidP="00C075AA">
            <w:pPr>
              <w:pStyle w:val="MAText"/>
              <w:spacing w:before="40" w:after="40"/>
              <w:pPrChange w:id="51" w:author="Sandra Busch" w:date="2018-10-18T18:18:00Z">
                <w:pPr>
                  <w:pStyle w:val="MAText"/>
                </w:pPr>
              </w:pPrChange>
            </w:pPr>
            <w:r>
              <w:t>TCP</w:t>
            </w:r>
          </w:p>
        </w:tc>
      </w:tr>
      <w:tr w:rsidR="00824A8A" w:rsidTr="005F6308">
        <w:tc>
          <w:tcPr>
            <w:tcW w:w="4531" w:type="dxa"/>
            <w:tcBorders>
              <w:top w:val="single" w:sz="4" w:space="0" w:color="auto"/>
              <w:left w:val="single" w:sz="4" w:space="0" w:color="auto"/>
              <w:bottom w:val="single" w:sz="4" w:space="0" w:color="auto"/>
              <w:right w:val="single" w:sz="4" w:space="0" w:color="auto"/>
            </w:tcBorders>
            <w:hideMark/>
          </w:tcPr>
          <w:p w:rsidR="00824A8A" w:rsidRDefault="00824A8A" w:rsidP="00C075AA">
            <w:pPr>
              <w:pStyle w:val="MAText"/>
              <w:spacing w:before="40" w:after="40"/>
              <w:pPrChange w:id="52" w:author="Sandra Busch" w:date="2018-10-18T18:18:00Z">
                <w:pPr>
                  <w:pStyle w:val="MAText"/>
                </w:pPr>
              </w:pPrChange>
            </w:pPr>
            <w:r>
              <w:t>Internet</w:t>
            </w:r>
          </w:p>
        </w:tc>
        <w:tc>
          <w:tcPr>
            <w:tcW w:w="4531" w:type="dxa"/>
            <w:tcBorders>
              <w:top w:val="single" w:sz="4" w:space="0" w:color="auto"/>
              <w:left w:val="single" w:sz="4" w:space="0" w:color="auto"/>
              <w:bottom w:val="single" w:sz="4" w:space="0" w:color="auto"/>
              <w:right w:val="single" w:sz="4" w:space="0" w:color="auto"/>
            </w:tcBorders>
            <w:hideMark/>
          </w:tcPr>
          <w:p w:rsidR="00824A8A" w:rsidRDefault="00824A8A" w:rsidP="00C075AA">
            <w:pPr>
              <w:pStyle w:val="MAText"/>
              <w:spacing w:before="40" w:after="40"/>
              <w:pPrChange w:id="53" w:author="Sandra Busch" w:date="2018-10-18T18:18:00Z">
                <w:pPr>
                  <w:pStyle w:val="MAText"/>
                </w:pPr>
              </w:pPrChange>
            </w:pPr>
            <w:r>
              <w:t>IP</w:t>
            </w:r>
          </w:p>
        </w:tc>
      </w:tr>
      <w:tr w:rsidR="00824A8A" w:rsidTr="005F6308">
        <w:tc>
          <w:tcPr>
            <w:tcW w:w="4531" w:type="dxa"/>
            <w:tcBorders>
              <w:top w:val="single" w:sz="4" w:space="0" w:color="auto"/>
              <w:left w:val="single" w:sz="4" w:space="0" w:color="auto"/>
              <w:bottom w:val="single" w:sz="4" w:space="0" w:color="auto"/>
              <w:right w:val="single" w:sz="4" w:space="0" w:color="auto"/>
            </w:tcBorders>
            <w:hideMark/>
          </w:tcPr>
          <w:p w:rsidR="00824A8A" w:rsidRDefault="00824A8A" w:rsidP="00C075AA">
            <w:pPr>
              <w:pStyle w:val="MAText"/>
              <w:spacing w:before="40" w:after="40"/>
              <w:pPrChange w:id="54" w:author="Sandra Busch" w:date="2018-10-18T18:18:00Z">
                <w:pPr>
                  <w:pStyle w:val="MAText"/>
                </w:pPr>
              </w:pPrChange>
            </w:pPr>
            <w:r>
              <w:t>Netzzugang</w:t>
            </w:r>
          </w:p>
        </w:tc>
        <w:tc>
          <w:tcPr>
            <w:tcW w:w="4531" w:type="dxa"/>
            <w:tcBorders>
              <w:top w:val="single" w:sz="4" w:space="0" w:color="auto"/>
              <w:left w:val="single" w:sz="4" w:space="0" w:color="auto"/>
              <w:bottom w:val="single" w:sz="4" w:space="0" w:color="auto"/>
              <w:right w:val="single" w:sz="4" w:space="0" w:color="auto"/>
            </w:tcBorders>
            <w:hideMark/>
          </w:tcPr>
          <w:p w:rsidR="00824A8A" w:rsidRDefault="00824A8A" w:rsidP="00C075AA">
            <w:pPr>
              <w:pStyle w:val="MAText"/>
              <w:spacing w:before="40" w:after="40"/>
              <w:pPrChange w:id="55" w:author="Sandra Busch" w:date="2018-10-18T18:18:00Z">
                <w:pPr>
                  <w:pStyle w:val="MAText"/>
                </w:pPr>
              </w:pPrChange>
            </w:pPr>
            <w:r>
              <w:t>Ethernet/WLAN</w:t>
            </w:r>
          </w:p>
        </w:tc>
      </w:tr>
    </w:tbl>
    <w:p w:rsidR="00824A8A" w:rsidRDefault="00824A8A" w:rsidP="00824A8A">
      <w:pPr>
        <w:pStyle w:val="MAText"/>
      </w:pPr>
    </w:p>
    <w:p w:rsidR="00824A8A" w:rsidRPr="00824A8A" w:rsidRDefault="00824A8A" w:rsidP="00824A8A">
      <w:pPr>
        <w:pStyle w:val="MAText"/>
      </w:pPr>
    </w:p>
    <w:p w:rsidR="00DA7F9F" w:rsidRDefault="00DA7F9F" w:rsidP="00B13DF5">
      <w:pPr>
        <w:pStyle w:val="MAberschrift2"/>
      </w:pPr>
      <w:bookmarkStart w:id="56" w:name="_Toc527613490"/>
      <w:r>
        <w:t>4.</w:t>
      </w:r>
      <w:r w:rsidR="00824A8A">
        <w:t>2</w:t>
      </w:r>
      <w:r w:rsidR="00B13DF5">
        <w:t xml:space="preserve"> </w:t>
      </w:r>
      <w:r>
        <w:t>Client-</w:t>
      </w:r>
      <w:r w:rsidRPr="00023BD6">
        <w:t>Server</w:t>
      </w:r>
      <w:r>
        <w:t>-Kommunikation</w:t>
      </w:r>
      <w:bookmarkEnd w:id="56"/>
    </w:p>
    <w:p w:rsidR="00DA7F9F" w:rsidRDefault="00853FDC" w:rsidP="00DA7F9F">
      <w:pPr>
        <w:pStyle w:val="MAText"/>
      </w:pPr>
      <w:r>
        <w:rPr>
          <w:noProof/>
        </w:rPr>
        <mc:AlternateContent>
          <mc:Choice Requires="wps">
            <w:drawing>
              <wp:anchor distT="0" distB="0" distL="114300" distR="114300" simplePos="0" relativeHeight="251691008" behindDoc="0" locked="0" layoutInCell="1" allowOverlap="1" wp14:anchorId="0CDABECC" wp14:editId="75BF003D">
                <wp:simplePos x="0" y="0"/>
                <wp:positionH relativeFrom="column">
                  <wp:posOffset>4008120</wp:posOffset>
                </wp:positionH>
                <wp:positionV relativeFrom="paragraph">
                  <wp:posOffset>2440940</wp:posOffset>
                </wp:positionV>
                <wp:extent cx="1752600" cy="635"/>
                <wp:effectExtent l="0" t="0" r="0" b="0"/>
                <wp:wrapSquare wrapText="bothSides"/>
                <wp:docPr id="3" name="Textfeld 3"/>
                <wp:cNvGraphicFramePr/>
                <a:graphic xmlns:a="http://schemas.openxmlformats.org/drawingml/2006/main">
                  <a:graphicData uri="http://schemas.microsoft.com/office/word/2010/wordprocessingShape">
                    <wps:wsp>
                      <wps:cNvSpPr txBox="1"/>
                      <wps:spPr>
                        <a:xfrm>
                          <a:off x="0" y="0"/>
                          <a:ext cx="1752600" cy="635"/>
                        </a:xfrm>
                        <a:prstGeom prst="rect">
                          <a:avLst/>
                        </a:prstGeom>
                        <a:solidFill>
                          <a:prstClr val="white"/>
                        </a:solidFill>
                        <a:ln>
                          <a:noFill/>
                        </a:ln>
                      </wps:spPr>
                      <wps:txbx>
                        <w:txbxContent>
                          <w:p w:rsidR="00C17B30" w:rsidRPr="00DF1E9C" w:rsidRDefault="00C17B30" w:rsidP="00853FDC">
                            <w:pPr>
                              <w:pStyle w:val="MABildunterschrift"/>
                              <w:rPr>
                                <w:rFonts w:eastAsiaTheme="minorHAnsi"/>
                                <w:noProof/>
                              </w:rPr>
                            </w:pPr>
                            <w:r>
                              <w:t xml:space="preserve">Abbildung </w:t>
                            </w:r>
                            <w:fldSimple w:instr=" SEQ Abbildung \* ARABIC ">
                              <w:r>
                                <w:rPr>
                                  <w:noProof/>
                                </w:rPr>
                                <w:t>1</w:t>
                              </w:r>
                            </w:fldSimple>
                            <w:r>
                              <w:t>: Beispiel eines Client-Server-Aufbaus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DABECC" id="_x0000_t202" coordsize="21600,21600" o:spt="202" path="m,l,21600r21600,l21600,xe">
                <v:stroke joinstyle="miter"/>
                <v:path gradientshapeok="t" o:connecttype="rect"/>
              </v:shapetype>
              <v:shape id="Textfeld 3" o:spid="_x0000_s1026" type="#_x0000_t202" style="position:absolute;left:0;text-align:left;margin-left:315.6pt;margin-top:192.2pt;width:13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" stroked="f">
                <v:textbox style="mso-fit-shape-to-text:t" inset="0,0,0,0">
                  <w:txbxContent>
                    <w:p w:rsidR="00C17B30" w:rsidRPr="00DF1E9C" w:rsidRDefault="00C17B30" w:rsidP="00853FDC">
                      <w:pPr>
                        <w:pStyle w:val="MABildunterschrift"/>
                        <w:rPr>
                          <w:rFonts w:eastAsiaTheme="minorHAnsi"/>
                          <w:noProof/>
                        </w:rPr>
                      </w:pPr>
                      <w:r>
                        <w:t xml:space="preserve">Abbildung </w:t>
                      </w:r>
                      <w:fldSimple w:instr=" SEQ Abbildung \* ARABIC ">
                        <w:r>
                          <w:rPr>
                            <w:noProof/>
                          </w:rPr>
                          <w:t>1</w:t>
                        </w:r>
                      </w:fldSimple>
                      <w:r>
                        <w:t>: Beispiel eines Client-Server-Aufbaus</w:t>
                      </w:r>
                    </w:p>
                  </w:txbxContent>
                </v:textbox>
                <w10:wrap type="square"/>
              </v:shape>
            </w:pict>
          </mc:Fallback>
        </mc:AlternateContent>
      </w:r>
      <w:r w:rsidR="00DA7F9F">
        <w:rPr>
          <w:noProof/>
        </w:rPr>
        <w:drawing>
          <wp:anchor distT="0" distB="0" distL="114300" distR="114300" simplePos="0" relativeHeight="251671552" behindDoc="0" locked="0" layoutInCell="1" allowOverlap="1" wp14:anchorId="565D696D" wp14:editId="58A25CC1">
            <wp:simplePos x="0" y="0"/>
            <wp:positionH relativeFrom="margin">
              <wp:align>right</wp:align>
            </wp:positionH>
            <wp:positionV relativeFrom="paragraph">
              <wp:posOffset>2540</wp:posOffset>
            </wp:positionV>
            <wp:extent cx="1752600" cy="2381250"/>
            <wp:effectExtent l="0" t="0" r="0" b="0"/>
            <wp:wrapSquare wrapText="bothSides"/>
            <wp:docPr id="5" name="Grafik 5" descr="Ein Bild, das Tex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ient-server.png"/>
                    <pic:cNvPicPr/>
                  </pic:nvPicPr>
                  <pic:blipFill>
                    <a:blip r:embed="rId9">
                      <a:extLst>
                        <a:ext uri="{28A0092B-C50C-407E-A947-70E740481C1C}">
                          <a14:useLocalDpi xmlns:a14="http://schemas.microsoft.com/office/drawing/2010/main" val="0"/>
                        </a:ext>
                      </a:extLst>
                    </a:blip>
                    <a:stretch>
                      <a:fillRect/>
                    </a:stretch>
                  </pic:blipFill>
                  <pic:spPr>
                    <a:xfrm>
                      <a:off x="0" y="0"/>
                      <a:ext cx="1752600" cy="2381250"/>
                    </a:xfrm>
                    <a:prstGeom prst="rect">
                      <a:avLst/>
                    </a:prstGeom>
                  </pic:spPr>
                </pic:pic>
              </a:graphicData>
            </a:graphic>
            <wp14:sizeRelH relativeFrom="page">
              <wp14:pctWidth>0</wp14:pctWidth>
            </wp14:sizeRelH>
            <wp14:sizeRelV relativeFrom="page">
              <wp14:pctHeight>0</wp14:pctHeight>
            </wp14:sizeRelV>
          </wp:anchor>
        </w:drawing>
      </w:r>
      <w:r w:rsidR="00DA7F9F">
        <w:t xml:space="preserve">Wann immer zwei Geräte miteinander Daten austauschen, spielt die Client-Server-Kommunikation eine Rolle. Wie der Name schon sagt, geht es bei der Client-Server-Kommunikation um die Kommunikation zwischen Client und Server. Der Client ist dabei das Programm, das Anfragen an den Server sendet und mit welchem der Nutzer interagiert. Wogegen der Server das Programm ist, welches auf Anfragen des Clients reagiert und antwortet. Beim </w:t>
      </w:r>
      <w:del w:id="57" w:author="Sandra Busch" w:date="2018-10-18T18:19:00Z">
        <w:r w:rsidR="00DA7F9F" w:rsidDel="00C075AA">
          <w:delText xml:space="preserve">Beispiel des </w:delText>
        </w:r>
      </w:del>
      <w:proofErr w:type="spellStart"/>
      <w:r w:rsidR="00DA7F9F">
        <w:t>Tichuspiel</w:t>
      </w:r>
      <w:proofErr w:type="spellEnd"/>
      <w:del w:id="58" w:author="Sandra Busch" w:date="2018-10-18T19:02:00Z">
        <w:r w:rsidR="00DA7F9F" w:rsidDel="00AA4150">
          <w:delText>s</w:delText>
        </w:r>
      </w:del>
      <w:r w:rsidR="00DA7F9F">
        <w:t xml:space="preserve"> sendet der Client </w:t>
      </w:r>
      <w:ins w:id="59" w:author="Sandra Busch" w:date="2018-10-18T18:19:00Z">
        <w:r w:rsidR="00C075AA">
          <w:t xml:space="preserve">beispielsweise </w:t>
        </w:r>
      </w:ins>
      <w:r w:rsidR="00DA7F9F">
        <w:t xml:space="preserve">eine Anfrage an den Server, ob die vom Spieler gewählten Karten eine gültige Kombination ergeben, worauf der Server </w:t>
      </w:r>
      <w:r w:rsidR="007B2C30">
        <w:t xml:space="preserve">die Anfrage </w:t>
      </w:r>
      <w:r w:rsidR="00DA7F9F">
        <w:t>überprüft und die Antwort an den Client zurückschickt. Der Server wartet immer auf einem vordefinierten Port auf eine Anfrage des Clients, wobei allen Clients, die mit dem Server interagieren wollen, der Port bekannt sein muss. Die Portnummer</w:t>
      </w:r>
      <w:ins w:id="60" w:author="Sandra Busch" w:date="2018-10-18T18:20:00Z">
        <w:r w:rsidR="00C075AA">
          <w:t>n</w:t>
        </w:r>
      </w:ins>
      <w:r w:rsidR="00DA7F9F">
        <w:t xml:space="preserve"> gehen von 0 bis 65535, wovon die Ports 0 bis 1023 für Systemdienste reserviert sind und nicht anders gebraucht werden dürfen. </w:t>
      </w:r>
      <w:r w:rsidR="009924B3">
        <w:rPr>
          <w:rStyle w:val="Funotenzeichen"/>
        </w:rPr>
        <w:footnoteReference w:id="3"/>
      </w:r>
    </w:p>
    <w:p w:rsidR="008063D1" w:rsidRDefault="008063D1" w:rsidP="00DA7F9F">
      <w:pPr>
        <w:pStyle w:val="MAText"/>
      </w:pPr>
    </w:p>
    <w:p w:rsidR="00824A8A" w:rsidRDefault="00824A8A">
      <w:pPr>
        <w:rPr>
          <w:rFonts w:ascii="Garamond" w:hAnsi="Garamond"/>
        </w:rPr>
      </w:pPr>
      <w:r>
        <w:br w:type="page"/>
      </w:r>
    </w:p>
    <w:p w:rsidR="009B7E1A" w:rsidRPr="002B6DD6" w:rsidRDefault="009B7E1A" w:rsidP="002B6DD6">
      <w:pPr>
        <w:pStyle w:val="MAText"/>
      </w:pPr>
    </w:p>
    <w:p w:rsidR="00DA7F9F" w:rsidRPr="00DA7F9F" w:rsidRDefault="00DA7F9F" w:rsidP="00B13DF5">
      <w:pPr>
        <w:pStyle w:val="MAberschrift2"/>
      </w:pPr>
      <w:bookmarkStart w:id="61" w:name="_Toc527613491"/>
      <w:r w:rsidRPr="00DA7F9F">
        <w:t>4.3</w:t>
      </w:r>
      <w:r w:rsidR="00B13DF5">
        <w:t xml:space="preserve"> </w:t>
      </w:r>
      <w:r w:rsidRPr="00DA7F9F">
        <w:t>Delegations-Eventmodell</w:t>
      </w:r>
      <w:bookmarkEnd w:id="61"/>
    </w:p>
    <w:p w:rsidR="00824A8A" w:rsidRDefault="00824A8A" w:rsidP="00824A8A">
      <w:pPr>
        <w:pStyle w:val="MAText"/>
      </w:pPr>
      <w:r>
        <w:t xml:space="preserve">Sobald ein Programm nicht mehr sequentiell abläuft, da es auf Ereignisse, wie Tastatur- oder Mauseingaben, wartet, wird es als ereignisgesteuertes Programm bezeichnet. Ereignisgesteuerte Programme haben Methoden, die inaktiv sind, bis ein bestimmtes Event sie aktiviert. Solche Methoden nennt man </w:t>
      </w:r>
      <w:proofErr w:type="spellStart"/>
      <w:r>
        <w:t>Callbackmethoden</w:t>
      </w:r>
      <w:proofErr w:type="spellEnd"/>
      <w:r>
        <w:t xml:space="preserve">. Ein Programm, welches </w:t>
      </w:r>
      <w:proofErr w:type="spellStart"/>
      <w:r>
        <w:t>Callbackmethoden</w:t>
      </w:r>
      <w:proofErr w:type="spellEnd"/>
      <w:r>
        <w:t xml:space="preserve"> verwenden will, muss einen </w:t>
      </w:r>
      <w:proofErr w:type="spellStart"/>
      <w:r>
        <w:t>Eventlistener</w:t>
      </w:r>
      <w:proofErr w:type="spellEnd"/>
      <w:r>
        <w:t xml:space="preserve"> implementieren, wodurch beim Auftreten des erwarteten Events die zugehörige </w:t>
      </w:r>
      <w:proofErr w:type="spellStart"/>
      <w:r>
        <w:t>Callbackmethode</w:t>
      </w:r>
      <w:proofErr w:type="spellEnd"/>
      <w:r>
        <w:t xml:space="preserve"> auf</w:t>
      </w:r>
      <w:ins w:id="62" w:author="Sandra Busch" w:date="2018-10-18T18:21:00Z">
        <w:r w:rsidR="00C075AA">
          <w:t>ge</w:t>
        </w:r>
      </w:ins>
      <w:r>
        <w:t xml:space="preserve">rufen werden kann. Die </w:t>
      </w:r>
      <w:proofErr w:type="spellStart"/>
      <w:r>
        <w:t>Callbackmethode</w:t>
      </w:r>
      <w:proofErr w:type="spellEnd"/>
      <w:r>
        <w:t xml:space="preserve"> wird in der Klasse</w:t>
      </w:r>
      <w:ins w:id="63" w:author="Sandra Busch" w:date="2018-10-18T18:21:00Z">
        <w:r w:rsidR="00C075AA">
          <w:t xml:space="preserve"> deklariert</w:t>
        </w:r>
      </w:ins>
      <w:r>
        <w:t xml:space="preserve">, welche den </w:t>
      </w:r>
      <w:proofErr w:type="spellStart"/>
      <w:r>
        <w:t>Eventlistener</w:t>
      </w:r>
      <w:proofErr w:type="spellEnd"/>
      <w:r>
        <w:t xml:space="preserve"> implementiert</w:t>
      </w:r>
      <w:del w:id="64" w:author="Sandra Busch" w:date="2018-10-18T18:21:00Z">
        <w:r w:rsidDel="00C075AA">
          <w:delText xml:space="preserve"> deklariert</w:delText>
        </w:r>
      </w:del>
      <w:r>
        <w:t xml:space="preserve">, wodurch selbst bestimmt werden kann, was passieren soll, sobald die </w:t>
      </w:r>
      <w:proofErr w:type="spellStart"/>
      <w:r>
        <w:t>Callbackmethode</w:t>
      </w:r>
      <w:proofErr w:type="spellEnd"/>
      <w:r>
        <w:t xml:space="preserve"> aufgerufen wird. Im </w:t>
      </w:r>
      <w:proofErr w:type="spellStart"/>
      <w:r>
        <w:t>Tichuprogramm</w:t>
      </w:r>
      <w:proofErr w:type="spellEnd"/>
      <w:r>
        <w:t xml:space="preserve"> wird zum Beispiel zum Markieren der Karten der </w:t>
      </w:r>
      <w:proofErr w:type="spellStart"/>
      <w:r>
        <w:t>PointerDownListener</w:t>
      </w:r>
      <w:proofErr w:type="spellEnd"/>
      <w:r>
        <w:t xml:space="preserve"> benötigt, da dieser bei einem Mausklick ein Event auslöst, über das auch die Position des Mausklicks abgefragt werden kann. In diesem Beispiel implementiert die Klasse Board, die für die Grafische Oberfläche zuständig ist, den </w:t>
      </w:r>
      <w:proofErr w:type="spellStart"/>
      <w:r>
        <w:t>PointerDownListener</w:t>
      </w:r>
      <w:proofErr w:type="spellEnd"/>
      <w:r>
        <w:t xml:space="preserve">, weshalb sie die Methode </w:t>
      </w:r>
      <w:proofErr w:type="spellStart"/>
      <w:proofErr w:type="gramStart"/>
      <w:r>
        <w:t>onPointerDown</w:t>
      </w:r>
      <w:proofErr w:type="spellEnd"/>
      <w:r>
        <w:t>(</w:t>
      </w:r>
      <w:proofErr w:type="gramEnd"/>
      <w:r>
        <w:t xml:space="preserve">) haben muss. </w:t>
      </w:r>
      <w:commentRangeStart w:id="65"/>
      <w:r>
        <w:t xml:space="preserve">Danach muss der Klasse View, welche dem Fenster, in dem die Grafik gezeichnet wird, entspricht, ein </w:t>
      </w:r>
      <w:proofErr w:type="spellStart"/>
      <w:r>
        <w:t>PointerDownListener</w:t>
      </w:r>
      <w:proofErr w:type="spellEnd"/>
      <w:r>
        <w:t xml:space="preserve"> hinzugefügt werden, welcher in diesem Fall das Objekt der Klasse Board ist, was nur möglich ist, weil die Klasse Board den </w:t>
      </w:r>
      <w:proofErr w:type="spellStart"/>
      <w:r>
        <w:t>EventListener</w:t>
      </w:r>
      <w:proofErr w:type="spellEnd"/>
      <w:r>
        <w:t xml:space="preserve"> implementiert. </w:t>
      </w:r>
      <w:commentRangeEnd w:id="65"/>
      <w:r w:rsidR="00C075AA">
        <w:rPr>
          <w:rStyle w:val="Kommentarzeichen"/>
          <w:rFonts w:asciiTheme="minorHAnsi" w:hAnsiTheme="minorHAnsi"/>
        </w:rPr>
        <w:commentReference w:id="65"/>
      </w:r>
      <w:r>
        <w:t xml:space="preserve">Durch das </w:t>
      </w:r>
      <w:ins w:id="66" w:author="Sandra Busch" w:date="2018-10-18T18:23:00Z">
        <w:r w:rsidR="00C075AA">
          <w:t>H</w:t>
        </w:r>
      </w:ins>
      <w:del w:id="67" w:author="Sandra Busch" w:date="2018-10-18T18:23:00Z">
        <w:r w:rsidDel="00C075AA">
          <w:delText>h</w:delText>
        </w:r>
      </w:del>
      <w:r>
        <w:t xml:space="preserve">inzufügen des Board Objekts als </w:t>
      </w:r>
      <w:proofErr w:type="spellStart"/>
      <w:r>
        <w:t>PointerDownListener</w:t>
      </w:r>
      <w:proofErr w:type="spellEnd"/>
      <w:r>
        <w:t xml:space="preserve"> zur Klasse View, kann die Klasse View nun die </w:t>
      </w:r>
      <w:proofErr w:type="spellStart"/>
      <w:r>
        <w:t>Callbackmethode</w:t>
      </w:r>
      <w:proofErr w:type="spellEnd"/>
      <w:r>
        <w:t xml:space="preserve"> </w:t>
      </w:r>
      <w:proofErr w:type="spellStart"/>
      <w:r>
        <w:t>onPointerDown</w:t>
      </w:r>
      <w:proofErr w:type="spellEnd"/>
      <w:r>
        <w:t>() in der Board-Klasse aufrufen, falls mit der Maus in das Fenster geklickt wird.</w:t>
      </w:r>
    </w:p>
    <w:p w:rsidR="00824A8A" w:rsidRDefault="00824A8A" w:rsidP="00824A8A">
      <w:pPr>
        <w:pStyle w:val="MAText"/>
      </w:pPr>
    </w:p>
    <w:p w:rsidR="00DA7F9F" w:rsidRDefault="00DA7F9F" w:rsidP="00DA7F9F">
      <w:pPr>
        <w:pStyle w:val="MAText"/>
      </w:pPr>
      <w:commentRangeStart w:id="68"/>
      <w:r w:rsidRPr="00DA7F9F">
        <w:t xml:space="preserve">Als Eventmodell bezeichnet man das Verfahren, mit welchem dieses Konzept mit </w:t>
      </w:r>
      <w:proofErr w:type="spellStart"/>
      <w:r w:rsidRPr="00DA7F9F">
        <w:t>Callbackmethoden</w:t>
      </w:r>
      <w:proofErr w:type="spellEnd"/>
      <w:r w:rsidRPr="00DA7F9F">
        <w:t xml:space="preserve"> programmiertechnisch umgesetzt wird. Da das klassische Eventmodell nicht objektorientiert ist und daher nicht wirklich in eine Klassenstruktur passt, entwickelten die Java-Entwickler in der Java Version 1.1 das Delegations-Eventmodell, welches viel besser zum objektorientierten Programmieren passte.</w:t>
      </w:r>
      <w:r w:rsidR="00777177">
        <w:rPr>
          <w:rStyle w:val="Funotenzeichen"/>
        </w:rPr>
        <w:footnoteReference w:id="4"/>
      </w:r>
      <w:commentRangeEnd w:id="68"/>
      <w:r w:rsidR="00C075AA">
        <w:rPr>
          <w:rStyle w:val="Kommentarzeichen"/>
          <w:rFonts w:asciiTheme="minorHAnsi" w:hAnsiTheme="minorHAnsi"/>
        </w:rPr>
        <w:commentReference w:id="68"/>
      </w:r>
    </w:p>
    <w:p w:rsidR="00DA7F9F" w:rsidRPr="004D7A2E" w:rsidRDefault="003F00F4" w:rsidP="004D7A2E">
      <w:pPr>
        <w:pStyle w:val="MAberschrift1"/>
      </w:pPr>
      <w:r>
        <w:br w:type="page"/>
      </w:r>
      <w:bookmarkStart w:id="69" w:name="_Toc527613492"/>
      <w:r w:rsidR="004D7A2E">
        <w:t xml:space="preserve">5. </w:t>
      </w:r>
      <w:r w:rsidR="00DA7F9F">
        <w:t>Tichu</w:t>
      </w:r>
      <w:bookmarkEnd w:id="69"/>
    </w:p>
    <w:p w:rsidR="004D7A2E" w:rsidRDefault="00DA7F9F" w:rsidP="004D7A2E">
      <w:pPr>
        <w:pStyle w:val="MAText"/>
      </w:pPr>
      <w:r>
        <w:t xml:space="preserve">Tichu ist ein Kartenspiel für vier Spieler, wobei jeweils die zwei einander </w:t>
      </w:r>
      <w:r w:rsidR="00C83073">
        <w:t>diagona</w:t>
      </w:r>
      <w:r w:rsidR="00940558">
        <w:t>l</w:t>
      </w:r>
      <w:r w:rsidR="002F7BB5">
        <w:t xml:space="preserve"> </w:t>
      </w:r>
      <w:r>
        <w:t>gegenübersitzenden Spieler ein Team bilden. Gespielt wird Tichu mit 56 Karten: von Zwei bis Ass in vier Farben plus vier Sonderkarten.</w:t>
      </w:r>
      <w:r w:rsidR="002F7BB5">
        <w:t xml:space="preserve"> Ziel des Spiels ist, in den einzelnen Spielrunden möglichst wertvolle Karten in den Stichen einzufangen, um so als erstes Team die zum Voraus vereinbarte Zielpunktzahl (in der Regel 1'000 Punkte) zu erreichen.</w:t>
      </w:r>
      <w:r w:rsidR="00AA1F73">
        <w:t xml:space="preserve"> Eine andere </w:t>
      </w:r>
      <w:r w:rsidR="00CC2E4A">
        <w:t xml:space="preserve">Möglichkeit Punkte zu sammeln, abgesehen von den Stichen, ist die Ansage eines Tichus. Ein Spieler kann ein Tichu ansagen, bevor er seine erste Karte spielt. Mit dem Ansagen eines Tichus, sagt er, dass er als </w:t>
      </w:r>
      <w:del w:id="70" w:author="Sandra Busch" w:date="2018-10-18T18:26:00Z">
        <w:r w:rsidR="00CC2E4A" w:rsidDel="00EA60C8">
          <w:delText xml:space="preserve">erster </w:delText>
        </w:r>
      </w:del>
      <w:ins w:id="71" w:author="Sandra Busch" w:date="2018-10-18T18:26:00Z">
        <w:r w:rsidR="00EA60C8">
          <w:t xml:space="preserve">Erster </w:t>
        </w:r>
      </w:ins>
      <w:r w:rsidR="00CC2E4A">
        <w:t xml:space="preserve">fertig sein wird. Ist diese Annahme richtig und er wird tatsächlich </w:t>
      </w:r>
      <w:del w:id="72" w:author="Sandra Busch" w:date="2018-10-18T18:26:00Z">
        <w:r w:rsidR="00CC2E4A" w:rsidDel="00EA60C8">
          <w:delText>erster</w:delText>
        </w:r>
      </w:del>
      <w:ins w:id="73" w:author="Sandra Busch" w:date="2018-10-18T18:26:00Z">
        <w:r w:rsidR="00EA60C8">
          <w:t>Erster</w:t>
        </w:r>
      </w:ins>
      <w:r w:rsidR="00CC2E4A">
        <w:t xml:space="preserve">, so erhält er 100 Punkte zusätzlich. Wird er jedoch nicht </w:t>
      </w:r>
      <w:del w:id="74" w:author="Sandra Busch" w:date="2018-10-18T18:26:00Z">
        <w:r w:rsidR="00CC2E4A" w:rsidDel="00EA60C8">
          <w:delText>erster</w:delText>
        </w:r>
      </w:del>
      <w:ins w:id="75" w:author="Sandra Busch" w:date="2018-10-18T18:26:00Z">
        <w:r w:rsidR="00EA60C8">
          <w:t>Erster</w:t>
        </w:r>
      </w:ins>
      <w:r w:rsidR="00CC2E4A">
        <w:t xml:space="preserve">, so werden ihm 100 Punkte abgezogen. Neben dem «normalen» Tichu gibt es auch die Möglichkeit, ein grosses Tichu anzusagen. Dies muss ein Spieler jedoch vor dem </w:t>
      </w:r>
      <w:del w:id="76" w:author="Sandra Busch" w:date="2018-10-18T18:26:00Z">
        <w:r w:rsidR="00CC2E4A" w:rsidDel="00EA60C8">
          <w:delText xml:space="preserve">aufnehmen </w:delText>
        </w:r>
      </w:del>
      <w:ins w:id="77" w:author="Sandra Busch" w:date="2018-10-18T18:26:00Z">
        <w:r w:rsidR="00EA60C8">
          <w:t xml:space="preserve">Aufnehmen </w:t>
        </w:r>
      </w:ins>
      <w:r w:rsidR="00CC2E4A">
        <w:t>der neunten Karte ansagen</w:t>
      </w:r>
      <w:ins w:id="78" w:author="Sandra Busch" w:date="2018-10-18T18:44:00Z">
        <w:r w:rsidR="00260C03">
          <w:t xml:space="preserve">; ist er erfolgreich, so erhält er </w:t>
        </w:r>
      </w:ins>
      <w:del w:id="79" w:author="Sandra Busch" w:date="2018-10-18T18:44:00Z">
        <w:r w:rsidR="00CC2E4A" w:rsidDel="0002124C">
          <w:delText xml:space="preserve"> und hat </w:delText>
        </w:r>
      </w:del>
      <w:r w:rsidR="00CC2E4A">
        <w:t>200 Punkte</w:t>
      </w:r>
      <w:del w:id="80" w:author="Sandra Busch" w:date="2018-10-18T18:44:00Z">
        <w:r w:rsidR="00CC2E4A" w:rsidDel="0002124C">
          <w:delText xml:space="preserve"> </w:delText>
        </w:r>
      </w:del>
      <w:del w:id="81" w:author="Sandra Busch" w:date="2018-10-18T18:26:00Z">
        <w:r w:rsidR="00CC2E4A" w:rsidDel="00EA60C8">
          <w:delText>wert</w:delText>
        </w:r>
      </w:del>
      <w:r w:rsidR="00CC2E4A">
        <w:t>.</w:t>
      </w:r>
    </w:p>
    <w:p w:rsidR="009B7E1A" w:rsidRDefault="009B7E1A" w:rsidP="004D7A2E">
      <w:pPr>
        <w:pStyle w:val="MAText"/>
      </w:pPr>
    </w:p>
    <w:p w:rsidR="004D7A2E" w:rsidRDefault="004D7A2E" w:rsidP="00B13DF5">
      <w:pPr>
        <w:pStyle w:val="MAberschrift2"/>
      </w:pPr>
      <w:bookmarkStart w:id="82" w:name="_Toc527613493"/>
      <w:r>
        <w:t>5.1</w:t>
      </w:r>
      <w:r w:rsidR="00B13DF5">
        <w:t xml:space="preserve"> </w:t>
      </w:r>
      <w:r>
        <w:t>Die Kombinationen</w:t>
      </w:r>
      <w:bookmarkEnd w:id="82"/>
      <w:r>
        <w:t xml:space="preserve"> </w:t>
      </w:r>
    </w:p>
    <w:p w:rsidR="004D7A2E" w:rsidRDefault="004D7A2E" w:rsidP="004D7A2E">
      <w:pPr>
        <w:pStyle w:val="MAText"/>
      </w:pPr>
      <w:r w:rsidRPr="005839E1">
        <w:t xml:space="preserve">Beim Tichu gibt es viele verschiedene </w:t>
      </w:r>
      <w:r>
        <w:t>Kartenk</w:t>
      </w:r>
      <w:r w:rsidRPr="005839E1">
        <w:t>ombinationen</w:t>
      </w:r>
      <w:r>
        <w:t xml:space="preserve">: </w:t>
      </w:r>
      <w:r w:rsidRPr="005839E1">
        <w:t xml:space="preserve"> </w:t>
      </w:r>
    </w:p>
    <w:p w:rsidR="004D7A2E" w:rsidRPr="005839E1" w:rsidRDefault="004D7A2E" w:rsidP="004D7A2E">
      <w:pPr>
        <w:pStyle w:val="MAText"/>
      </w:pPr>
    </w:p>
    <w:tbl>
      <w:tblPr>
        <w:tblStyle w:val="HelleSchattierung"/>
        <w:tblW w:w="0" w:type="auto"/>
        <w:tblLook w:val="0480" w:firstRow="0" w:lastRow="0" w:firstColumn="1" w:lastColumn="0" w:noHBand="0" w:noVBand="1"/>
      </w:tblPr>
      <w:tblGrid>
        <w:gridCol w:w="1653"/>
        <w:gridCol w:w="7419"/>
      </w:tblGrid>
      <w:tr w:rsidR="004D7A2E" w:rsidRPr="005839E1" w:rsidTr="005F6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4D7A2E" w:rsidRPr="005839E1" w:rsidRDefault="004D7A2E" w:rsidP="005F6308">
            <w:pPr>
              <w:pStyle w:val="MAText"/>
              <w:spacing w:before="60" w:after="60"/>
            </w:pPr>
            <w:r w:rsidRPr="005839E1">
              <w:t>Einzelkarte</w:t>
            </w:r>
          </w:p>
        </w:tc>
        <w:tc>
          <w:tcPr>
            <w:tcW w:w="7544" w:type="dxa"/>
          </w:tcPr>
          <w:p w:rsidR="004D7A2E" w:rsidRPr="005839E1" w:rsidRDefault="004D7A2E" w:rsidP="005F6308">
            <w:pPr>
              <w:pStyle w:val="MAText"/>
              <w:spacing w:before="60" w:after="60"/>
              <w:cnfStyle w:val="000000100000" w:firstRow="0" w:lastRow="0" w:firstColumn="0" w:lastColumn="0" w:oddVBand="0" w:evenVBand="0" w:oddHBand="1" w:evenHBand="0" w:firstRowFirstColumn="0" w:firstRowLastColumn="0" w:lastRowFirstColumn="0" w:lastRowLastColumn="0"/>
            </w:pPr>
            <w:r w:rsidRPr="005839E1">
              <w:t>Eine einzelne Karte</w:t>
            </w:r>
          </w:p>
        </w:tc>
      </w:tr>
      <w:tr w:rsidR="004D7A2E" w:rsidRPr="005839E1" w:rsidTr="005F6308">
        <w:tc>
          <w:tcPr>
            <w:cnfStyle w:val="001000000000" w:firstRow="0" w:lastRow="0" w:firstColumn="1" w:lastColumn="0" w:oddVBand="0" w:evenVBand="0" w:oddHBand="0" w:evenHBand="0" w:firstRowFirstColumn="0" w:firstRowLastColumn="0" w:lastRowFirstColumn="0" w:lastRowLastColumn="0"/>
            <w:tcW w:w="1668" w:type="dxa"/>
          </w:tcPr>
          <w:p w:rsidR="004D7A2E" w:rsidRPr="005839E1" w:rsidRDefault="004D7A2E" w:rsidP="005F6308">
            <w:pPr>
              <w:pStyle w:val="MAText"/>
              <w:spacing w:before="60" w:after="60"/>
            </w:pPr>
            <w:r w:rsidRPr="005839E1">
              <w:t>Paar</w:t>
            </w:r>
          </w:p>
        </w:tc>
        <w:tc>
          <w:tcPr>
            <w:tcW w:w="7544" w:type="dxa"/>
          </w:tcPr>
          <w:p w:rsidR="004D7A2E" w:rsidRPr="005839E1" w:rsidRDefault="004D7A2E" w:rsidP="005F6308">
            <w:pPr>
              <w:pStyle w:val="MAText"/>
              <w:spacing w:before="60" w:after="60"/>
              <w:cnfStyle w:val="000000000000" w:firstRow="0" w:lastRow="0" w:firstColumn="0" w:lastColumn="0" w:oddVBand="0" w:evenVBand="0" w:oddHBand="0" w:evenHBand="0" w:firstRowFirstColumn="0" w:firstRowLastColumn="0" w:lastRowFirstColumn="0" w:lastRowLastColumn="0"/>
            </w:pPr>
            <w:r w:rsidRPr="005839E1">
              <w:t xml:space="preserve">Zwei Karten von derselben Höhe </w:t>
            </w:r>
          </w:p>
        </w:tc>
      </w:tr>
      <w:tr w:rsidR="004D7A2E" w:rsidRPr="005839E1" w:rsidTr="005F6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4D7A2E" w:rsidRPr="005839E1" w:rsidRDefault="004D7A2E" w:rsidP="005F6308">
            <w:pPr>
              <w:pStyle w:val="MAText"/>
              <w:spacing w:before="60" w:after="60"/>
            </w:pPr>
            <w:r w:rsidRPr="005839E1">
              <w:t>Drilling</w:t>
            </w:r>
          </w:p>
        </w:tc>
        <w:tc>
          <w:tcPr>
            <w:tcW w:w="7544" w:type="dxa"/>
          </w:tcPr>
          <w:p w:rsidR="004D7A2E" w:rsidRPr="005839E1" w:rsidRDefault="004D7A2E" w:rsidP="005F6308">
            <w:pPr>
              <w:pStyle w:val="MAText"/>
              <w:spacing w:before="60" w:after="60"/>
              <w:cnfStyle w:val="000000100000" w:firstRow="0" w:lastRow="0" w:firstColumn="0" w:lastColumn="0" w:oddVBand="0" w:evenVBand="0" w:oddHBand="1" w:evenHBand="0" w:firstRowFirstColumn="0" w:firstRowLastColumn="0" w:lastRowFirstColumn="0" w:lastRowLastColumn="0"/>
            </w:pPr>
            <w:r w:rsidRPr="005839E1">
              <w:t>Drei Karten von derselben Höhe</w:t>
            </w:r>
          </w:p>
        </w:tc>
      </w:tr>
      <w:tr w:rsidR="004D7A2E" w:rsidRPr="005839E1" w:rsidTr="005F6308">
        <w:tc>
          <w:tcPr>
            <w:cnfStyle w:val="001000000000" w:firstRow="0" w:lastRow="0" w:firstColumn="1" w:lastColumn="0" w:oddVBand="0" w:evenVBand="0" w:oddHBand="0" w:evenHBand="0" w:firstRowFirstColumn="0" w:firstRowLastColumn="0" w:lastRowFirstColumn="0" w:lastRowLastColumn="0"/>
            <w:tcW w:w="1668" w:type="dxa"/>
          </w:tcPr>
          <w:p w:rsidR="004D7A2E" w:rsidRPr="005839E1" w:rsidRDefault="004D7A2E" w:rsidP="005F6308">
            <w:pPr>
              <w:pStyle w:val="MAText"/>
              <w:spacing w:before="60" w:after="60"/>
            </w:pPr>
            <w:proofErr w:type="spellStart"/>
            <w:r w:rsidRPr="005839E1">
              <w:t>Full</w:t>
            </w:r>
            <w:proofErr w:type="spellEnd"/>
            <w:r w:rsidRPr="005839E1">
              <w:t xml:space="preserve"> House</w:t>
            </w:r>
          </w:p>
        </w:tc>
        <w:tc>
          <w:tcPr>
            <w:tcW w:w="7544" w:type="dxa"/>
          </w:tcPr>
          <w:p w:rsidR="004D7A2E" w:rsidRPr="005839E1" w:rsidRDefault="004D7A2E" w:rsidP="005F6308">
            <w:pPr>
              <w:pStyle w:val="MAText"/>
              <w:spacing w:before="60" w:after="60"/>
              <w:cnfStyle w:val="000000000000" w:firstRow="0" w:lastRow="0" w:firstColumn="0" w:lastColumn="0" w:oddVBand="0" w:evenVBand="0" w:oddHBand="0" w:evenHBand="0" w:firstRowFirstColumn="0" w:firstRowLastColumn="0" w:lastRowFirstColumn="0" w:lastRowLastColumn="0"/>
            </w:pPr>
            <w:r w:rsidRPr="005839E1">
              <w:t xml:space="preserve">Ein </w:t>
            </w:r>
            <w:r>
              <w:t>«</w:t>
            </w:r>
            <w:r w:rsidRPr="005839E1">
              <w:t>Drilling</w:t>
            </w:r>
            <w:r>
              <w:t>»</w:t>
            </w:r>
            <w:r w:rsidRPr="005839E1">
              <w:t xml:space="preserve"> und ein </w:t>
            </w:r>
            <w:r>
              <w:t>«</w:t>
            </w:r>
            <w:r w:rsidRPr="005839E1">
              <w:t>Paar</w:t>
            </w:r>
            <w:r>
              <w:t>»</w:t>
            </w:r>
            <w:r w:rsidRPr="005839E1">
              <w:t xml:space="preserve">, wobei die Höhe des </w:t>
            </w:r>
            <w:r>
              <w:t>«</w:t>
            </w:r>
            <w:r w:rsidRPr="005839E1">
              <w:t>Drillings</w:t>
            </w:r>
            <w:r>
              <w:t>»</w:t>
            </w:r>
            <w:r w:rsidRPr="005839E1">
              <w:t xml:space="preserve"> die Höhe </w:t>
            </w:r>
            <w:r>
              <w:t xml:space="preserve">bzw. den Wert </w:t>
            </w:r>
            <w:r w:rsidRPr="005839E1">
              <w:t xml:space="preserve">des </w:t>
            </w:r>
            <w:ins w:id="83" w:author="Sandra Busch" w:date="2018-10-18T18:45:00Z">
              <w:r w:rsidR="0002124C">
                <w:t>«</w:t>
              </w:r>
            </w:ins>
            <w:proofErr w:type="spellStart"/>
            <w:r w:rsidRPr="005839E1">
              <w:t>Full</w:t>
            </w:r>
            <w:proofErr w:type="spellEnd"/>
            <w:r w:rsidRPr="005839E1">
              <w:t xml:space="preserve"> House</w:t>
            </w:r>
            <w:ins w:id="84" w:author="Sandra Busch" w:date="2018-10-18T18:45:00Z">
              <w:r w:rsidR="0002124C">
                <w:t>»</w:t>
              </w:r>
            </w:ins>
            <w:r w:rsidRPr="005839E1">
              <w:t xml:space="preserve"> bestimmt</w:t>
            </w:r>
          </w:p>
        </w:tc>
      </w:tr>
      <w:tr w:rsidR="004D7A2E" w:rsidRPr="005839E1" w:rsidTr="005F6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4D7A2E" w:rsidRPr="005839E1" w:rsidRDefault="004D7A2E" w:rsidP="005F6308">
            <w:pPr>
              <w:pStyle w:val="MAText"/>
              <w:spacing w:before="60" w:after="60"/>
            </w:pPr>
            <w:r w:rsidRPr="005839E1">
              <w:t>Treppe</w:t>
            </w:r>
          </w:p>
        </w:tc>
        <w:tc>
          <w:tcPr>
            <w:tcW w:w="7544" w:type="dxa"/>
          </w:tcPr>
          <w:p w:rsidR="004D7A2E" w:rsidRPr="005839E1" w:rsidRDefault="004D7A2E" w:rsidP="005F6308">
            <w:pPr>
              <w:pStyle w:val="MAText"/>
              <w:spacing w:before="60" w:after="60"/>
              <w:cnfStyle w:val="000000100000" w:firstRow="0" w:lastRow="0" w:firstColumn="0" w:lastColumn="0" w:oddVBand="0" w:evenVBand="0" w:oddHBand="1" w:evenHBand="0" w:firstRowFirstColumn="0" w:firstRowLastColumn="0" w:lastRowFirstColumn="0" w:lastRowLastColumn="0"/>
            </w:pPr>
            <w:r w:rsidRPr="005839E1">
              <w:t xml:space="preserve">Zwei oder mehr direkt auf einander folgende </w:t>
            </w:r>
            <w:r>
              <w:t>«</w:t>
            </w:r>
            <w:r w:rsidRPr="005839E1">
              <w:t>Paare</w:t>
            </w:r>
            <w:r>
              <w:t>»</w:t>
            </w:r>
            <w:r w:rsidRPr="005839E1">
              <w:t xml:space="preserve"> </w:t>
            </w:r>
          </w:p>
        </w:tc>
      </w:tr>
      <w:tr w:rsidR="004D7A2E" w:rsidRPr="005839E1" w:rsidTr="005F6308">
        <w:tc>
          <w:tcPr>
            <w:cnfStyle w:val="001000000000" w:firstRow="0" w:lastRow="0" w:firstColumn="1" w:lastColumn="0" w:oddVBand="0" w:evenVBand="0" w:oddHBand="0" w:evenHBand="0" w:firstRowFirstColumn="0" w:firstRowLastColumn="0" w:lastRowFirstColumn="0" w:lastRowLastColumn="0"/>
            <w:tcW w:w="1668" w:type="dxa"/>
          </w:tcPr>
          <w:p w:rsidR="004D7A2E" w:rsidRPr="005839E1" w:rsidRDefault="004D7A2E" w:rsidP="005F6308">
            <w:pPr>
              <w:pStyle w:val="MAText"/>
              <w:spacing w:before="60" w:after="60"/>
            </w:pPr>
            <w:r w:rsidRPr="005839E1">
              <w:t>Strasse</w:t>
            </w:r>
          </w:p>
        </w:tc>
        <w:tc>
          <w:tcPr>
            <w:tcW w:w="7544" w:type="dxa"/>
          </w:tcPr>
          <w:p w:rsidR="004D7A2E" w:rsidRPr="005839E1" w:rsidRDefault="004D7A2E" w:rsidP="005F6308">
            <w:pPr>
              <w:pStyle w:val="MAText"/>
              <w:spacing w:before="60" w:after="60"/>
              <w:cnfStyle w:val="000000000000" w:firstRow="0" w:lastRow="0" w:firstColumn="0" w:lastColumn="0" w:oddVBand="0" w:evenVBand="0" w:oddHBand="0" w:evenHBand="0" w:firstRowFirstColumn="0" w:firstRowLastColumn="0" w:lastRowFirstColumn="0" w:lastRowLastColumn="0"/>
            </w:pPr>
            <w:r w:rsidRPr="005839E1">
              <w:t xml:space="preserve">Fünf oder mehr direkt auf einander folgende Karten. Nur eine gleichlange </w:t>
            </w:r>
            <w:r>
              <w:t>«</w:t>
            </w:r>
            <w:r w:rsidRPr="005839E1">
              <w:t>Strasse</w:t>
            </w:r>
            <w:r>
              <w:t>»</w:t>
            </w:r>
            <w:r w:rsidRPr="005839E1">
              <w:t xml:space="preserve"> </w:t>
            </w:r>
            <w:r>
              <w:t xml:space="preserve">mit höheren Karten </w:t>
            </w:r>
            <w:r w:rsidRPr="005839E1">
              <w:t xml:space="preserve">kann eine andere </w:t>
            </w:r>
            <w:r>
              <w:t>«</w:t>
            </w:r>
            <w:r w:rsidRPr="005839E1">
              <w:t>Strasse</w:t>
            </w:r>
            <w:r>
              <w:t>»</w:t>
            </w:r>
            <w:r w:rsidRPr="005839E1">
              <w:t xml:space="preserve"> schlagen </w:t>
            </w:r>
          </w:p>
        </w:tc>
      </w:tr>
      <w:tr w:rsidR="004D7A2E" w:rsidRPr="005839E1" w:rsidTr="005F6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4D7A2E" w:rsidRPr="005839E1" w:rsidRDefault="004D7A2E" w:rsidP="005F6308">
            <w:pPr>
              <w:pStyle w:val="MAText"/>
              <w:spacing w:before="60" w:after="60"/>
            </w:pPr>
            <w:r w:rsidRPr="005839E1">
              <w:t>Bombe</w:t>
            </w:r>
          </w:p>
        </w:tc>
        <w:tc>
          <w:tcPr>
            <w:tcW w:w="7544" w:type="dxa"/>
          </w:tcPr>
          <w:p w:rsidR="004D7A2E" w:rsidRPr="005839E1" w:rsidRDefault="004D7A2E" w:rsidP="005F6308">
            <w:pPr>
              <w:pStyle w:val="MAText"/>
              <w:spacing w:before="60" w:after="60"/>
              <w:cnfStyle w:val="000000100000" w:firstRow="0" w:lastRow="0" w:firstColumn="0" w:lastColumn="0" w:oddVBand="0" w:evenVBand="0" w:oddHBand="1" w:evenHBand="0" w:firstRowFirstColumn="0" w:firstRowLastColumn="0" w:lastRowFirstColumn="0" w:lastRowLastColumn="0"/>
            </w:pPr>
            <w:r w:rsidRPr="005839E1">
              <w:t>Alle vier Karten derselben Höhe</w:t>
            </w:r>
          </w:p>
        </w:tc>
      </w:tr>
      <w:tr w:rsidR="004D7A2E" w:rsidRPr="005839E1" w:rsidTr="005F6308">
        <w:tc>
          <w:tcPr>
            <w:cnfStyle w:val="001000000000" w:firstRow="0" w:lastRow="0" w:firstColumn="1" w:lastColumn="0" w:oddVBand="0" w:evenVBand="0" w:oddHBand="0" w:evenHBand="0" w:firstRowFirstColumn="0" w:firstRowLastColumn="0" w:lastRowFirstColumn="0" w:lastRowLastColumn="0"/>
            <w:tcW w:w="1668" w:type="dxa"/>
          </w:tcPr>
          <w:p w:rsidR="004D7A2E" w:rsidRPr="005839E1" w:rsidRDefault="004D7A2E" w:rsidP="005F6308">
            <w:pPr>
              <w:pStyle w:val="MAText"/>
              <w:spacing w:before="60" w:after="60"/>
            </w:pPr>
            <w:r w:rsidRPr="005839E1">
              <w:t>Strassenbombe</w:t>
            </w:r>
          </w:p>
        </w:tc>
        <w:tc>
          <w:tcPr>
            <w:tcW w:w="7544" w:type="dxa"/>
          </w:tcPr>
          <w:p w:rsidR="004D7A2E" w:rsidRPr="005839E1" w:rsidRDefault="004D7A2E" w:rsidP="005F6308">
            <w:pPr>
              <w:pStyle w:val="MAText"/>
              <w:spacing w:before="60" w:after="60"/>
              <w:cnfStyle w:val="000000000000" w:firstRow="0" w:lastRow="0" w:firstColumn="0" w:lastColumn="0" w:oddVBand="0" w:evenVBand="0" w:oddHBand="0" w:evenHBand="0" w:firstRowFirstColumn="0" w:firstRowLastColumn="0" w:lastRowFirstColumn="0" w:lastRowLastColumn="0"/>
            </w:pPr>
            <w:r w:rsidRPr="005839E1">
              <w:t xml:space="preserve">Eine </w:t>
            </w:r>
            <w:r>
              <w:t>«</w:t>
            </w:r>
            <w:r w:rsidRPr="005839E1">
              <w:t>Strasse</w:t>
            </w:r>
            <w:r>
              <w:t>»</w:t>
            </w:r>
            <w:r w:rsidRPr="005839E1">
              <w:t xml:space="preserve"> in nur einer Farbe. Eine längere </w:t>
            </w:r>
            <w:r>
              <w:t>«</w:t>
            </w:r>
            <w:r w:rsidRPr="005839E1">
              <w:t>Strassenbombe</w:t>
            </w:r>
            <w:r>
              <w:t>»</w:t>
            </w:r>
            <w:r w:rsidRPr="005839E1">
              <w:t xml:space="preserve"> schlägt eine kürzere</w:t>
            </w:r>
            <w:r>
              <w:t>,</w:t>
            </w:r>
            <w:r w:rsidRPr="005839E1">
              <w:t xml:space="preserve"> egal wie hoch sie ist.</w:t>
            </w:r>
          </w:p>
        </w:tc>
      </w:tr>
    </w:tbl>
    <w:p w:rsidR="00C83073" w:rsidRDefault="00C83073" w:rsidP="00DA7F9F">
      <w:pPr>
        <w:pStyle w:val="MAText"/>
      </w:pPr>
    </w:p>
    <w:p w:rsidR="002E5083" w:rsidRDefault="002E5083" w:rsidP="00B13DF5">
      <w:pPr>
        <w:pStyle w:val="MAberschrift2"/>
      </w:pPr>
      <w:bookmarkStart w:id="85" w:name="_Toc527613494"/>
      <w:r w:rsidRPr="002E5083">
        <w:t>5.</w:t>
      </w:r>
      <w:r w:rsidR="004D7A2E">
        <w:t>2</w:t>
      </w:r>
      <w:r w:rsidR="00B13DF5">
        <w:t xml:space="preserve"> </w:t>
      </w:r>
      <w:r w:rsidR="00DA7F9F">
        <w:t>Die Sonderkarten</w:t>
      </w:r>
      <w:bookmarkEnd w:id="85"/>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806"/>
      </w:tblGrid>
      <w:tr w:rsidR="002E5083" w:rsidTr="002E5083">
        <w:tc>
          <w:tcPr>
            <w:tcW w:w="3256" w:type="dxa"/>
          </w:tcPr>
          <w:p w:rsidR="002E5083" w:rsidRDefault="00042559" w:rsidP="004D7A2E">
            <w:pPr>
              <w:pStyle w:val="MAberschrift3"/>
              <w:keepNext w:val="0"/>
              <w:keepLines w:val="0"/>
            </w:pPr>
            <w:r w:rsidRPr="005839E1">
              <w:rPr>
                <w:noProof/>
              </w:rPr>
              <w:drawing>
                <wp:anchor distT="0" distB="0" distL="114300" distR="114300" simplePos="0" relativeHeight="251678720" behindDoc="1" locked="0" layoutInCell="1" allowOverlap="1" wp14:anchorId="4BEE0869" wp14:editId="636C2B82">
                  <wp:simplePos x="0" y="0"/>
                  <wp:positionH relativeFrom="margin">
                    <wp:posOffset>-31750</wp:posOffset>
                  </wp:positionH>
                  <wp:positionV relativeFrom="paragraph">
                    <wp:posOffset>412750</wp:posOffset>
                  </wp:positionV>
                  <wp:extent cx="1619250" cy="2514600"/>
                  <wp:effectExtent l="0" t="0" r="0" b="0"/>
                  <wp:wrapTight wrapText="bothSides">
                    <wp:wrapPolygon edited="0">
                      <wp:start x="0" y="0"/>
                      <wp:lineTo x="0" y="21436"/>
                      <wp:lineTo x="21346" y="21436"/>
                      <wp:lineTo x="21346" y="0"/>
                      <wp:lineTo x="0" y="0"/>
                    </wp:wrapPolygon>
                  </wp:wrapTight>
                  <wp:docPr id="7" name="Bild 1" descr="C:\Users\Nick\Documents\GitHub\Tichu-Maturaarbeit\TichuApp\res\cards\MahJong1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k\Documents\GitHub\Tichu-Maturaarbeit\TichuApp\res\cards\MahJong1 - Kopie.png"/>
                          <pic:cNvPicPr>
                            <a:picLocks noChangeAspect="1" noChangeArrowheads="1"/>
                          </pic:cNvPicPr>
                        </pic:nvPicPr>
                        <pic:blipFill>
                          <a:blip r:embed="rId10" cstate="print"/>
                          <a:srcRect/>
                          <a:stretch>
                            <a:fillRect/>
                          </a:stretch>
                        </pic:blipFill>
                        <pic:spPr bwMode="auto">
                          <a:xfrm>
                            <a:off x="0" y="0"/>
                            <a:ext cx="1619250" cy="2514600"/>
                          </a:xfrm>
                          <a:prstGeom prst="rect">
                            <a:avLst/>
                          </a:prstGeom>
                          <a:noFill/>
                          <a:ln w="9525">
                            <a:noFill/>
                            <a:miter lim="800000"/>
                            <a:headEnd/>
                            <a:tailEnd/>
                          </a:ln>
                        </pic:spPr>
                      </pic:pic>
                    </a:graphicData>
                  </a:graphic>
                </wp:anchor>
              </w:drawing>
            </w:r>
            <w:r>
              <w:t>5.</w:t>
            </w:r>
            <w:r w:rsidR="004D7A2E">
              <w:t>2</w:t>
            </w:r>
            <w:r>
              <w:t>.1 Der «</w:t>
            </w:r>
            <w:proofErr w:type="spellStart"/>
            <w:r>
              <w:t>Mah</w:t>
            </w:r>
            <w:proofErr w:type="spellEnd"/>
            <w:r>
              <w:t xml:space="preserve"> Jong»</w:t>
            </w:r>
          </w:p>
        </w:tc>
        <w:tc>
          <w:tcPr>
            <w:tcW w:w="5806" w:type="dxa"/>
          </w:tcPr>
          <w:p w:rsidR="00042559" w:rsidRDefault="00042559" w:rsidP="004D7A2E">
            <w:pPr>
              <w:pStyle w:val="MAText"/>
            </w:pPr>
          </w:p>
          <w:p w:rsidR="00042559" w:rsidRDefault="00042559" w:rsidP="004D7A2E">
            <w:pPr>
              <w:pStyle w:val="MAText"/>
            </w:pPr>
          </w:p>
          <w:p w:rsidR="00042559" w:rsidRDefault="00042559" w:rsidP="004D7A2E">
            <w:pPr>
              <w:pStyle w:val="MAText"/>
            </w:pPr>
          </w:p>
          <w:p w:rsidR="000A1C24" w:rsidRDefault="0067208F" w:rsidP="004D7A2E">
            <w:pPr>
              <w:pStyle w:val="MAText"/>
            </w:pPr>
            <w:r>
              <w:t>Der «</w:t>
            </w:r>
            <w:proofErr w:type="spellStart"/>
            <w:r>
              <w:t>Mah</w:t>
            </w:r>
            <w:proofErr w:type="spellEnd"/>
            <w:r>
              <w:t xml:space="preserve"> Jong» wird häufig auch «Eins» genannt und hat auch diese Höhe. Der Spieler, der beim effektiven Spielstart den «</w:t>
            </w:r>
            <w:proofErr w:type="spellStart"/>
            <w:r>
              <w:t>Mah</w:t>
            </w:r>
            <w:proofErr w:type="spellEnd"/>
            <w:r>
              <w:t xml:space="preserve"> Jong» auf der Hand hat, muss ausspielen. Dabei ist es egal, ob er den «</w:t>
            </w:r>
            <w:proofErr w:type="spellStart"/>
            <w:r>
              <w:t>Mah</w:t>
            </w:r>
            <w:proofErr w:type="spellEnd"/>
            <w:r>
              <w:t xml:space="preserve"> Jong» oder eine andere Kartenkombination ausspielt. Wird der «</w:t>
            </w:r>
            <w:proofErr w:type="spellStart"/>
            <w:r>
              <w:t>Mah</w:t>
            </w:r>
            <w:proofErr w:type="spellEnd"/>
            <w:r>
              <w:t xml:space="preserve"> Jong» als Einzelkarte gespielt - was neben der «Strasse» die einzige Kombination ist, in welcher der «</w:t>
            </w:r>
            <w:proofErr w:type="spellStart"/>
            <w:r>
              <w:t>Mah</w:t>
            </w:r>
            <w:proofErr w:type="spellEnd"/>
            <w:r>
              <w:t xml:space="preserve"> Jong» gespielt werden darf - so kann der Spieler, der ihn gespielt hat</w:t>
            </w:r>
            <w:ins w:id="86" w:author="Sandra Busch" w:date="2018-10-18T18:45:00Z">
              <w:r w:rsidR="0002124C">
                <w:t>,</w:t>
              </w:r>
            </w:ins>
            <w:r>
              <w:t xml:space="preserve"> eine Karte wünschen, die gespielt werden muss. Sonderkarten dürfen nicht gewünscht werden. Falls der nächste Spieler die gewünschte Karte hat, muss er sie spielen. Falls er die gewünschte Karte nicht hat, kann er eine andere Karte spielen und der nächste Spieler, der </w:t>
            </w:r>
            <w:del w:id="87" w:author="Sandra Busch" w:date="2018-10-18T18:46:00Z">
              <w:r w:rsidDel="0002124C">
                <w:delText>kann</w:delText>
              </w:r>
            </w:del>
            <w:ins w:id="88" w:author="Sandra Busch" w:date="2018-10-18T18:46:00Z">
              <w:r w:rsidR="0002124C">
                <w:t>an der Reihe ist</w:t>
              </w:r>
            </w:ins>
            <w:r>
              <w:t>, muss die gewünschte Karte spielen. Zum Teil wird Tichu auch so gespielt, dass jeder, der die gewünschte Karte nicht hat, passen muss, bis jemand die gewünschte Karte spielen kann.</w:t>
            </w:r>
          </w:p>
        </w:tc>
      </w:tr>
      <w:tr w:rsidR="002E5083" w:rsidTr="002E5083">
        <w:tc>
          <w:tcPr>
            <w:tcW w:w="3256" w:type="dxa"/>
          </w:tcPr>
          <w:p w:rsidR="002E5083" w:rsidRDefault="00042559" w:rsidP="004D7A2E">
            <w:pPr>
              <w:pStyle w:val="MAberschrift3"/>
              <w:keepNext w:val="0"/>
              <w:keepLines w:val="0"/>
            </w:pPr>
            <w:r w:rsidRPr="005839E1">
              <w:rPr>
                <w:noProof/>
              </w:rPr>
              <w:drawing>
                <wp:anchor distT="0" distB="0" distL="114300" distR="114300" simplePos="0" relativeHeight="251680768" behindDoc="1" locked="0" layoutInCell="1" allowOverlap="1" wp14:anchorId="068D068E" wp14:editId="6B4135B9">
                  <wp:simplePos x="0" y="0"/>
                  <wp:positionH relativeFrom="margin">
                    <wp:posOffset>44450</wp:posOffset>
                  </wp:positionH>
                  <wp:positionV relativeFrom="paragraph">
                    <wp:posOffset>385445</wp:posOffset>
                  </wp:positionV>
                  <wp:extent cx="1619885" cy="2515870"/>
                  <wp:effectExtent l="0" t="0" r="0" b="0"/>
                  <wp:wrapTopAndBottom/>
                  <wp:docPr id="8" name="Grafik 1" descr="Dog0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0 - Kopie.png"/>
                          <pic:cNvPicPr/>
                        </pic:nvPicPr>
                        <pic:blipFill>
                          <a:blip r:embed="rId11" cstate="print"/>
                          <a:stretch>
                            <a:fillRect/>
                          </a:stretch>
                        </pic:blipFill>
                        <pic:spPr>
                          <a:xfrm>
                            <a:off x="0" y="0"/>
                            <a:ext cx="1619885" cy="2515870"/>
                          </a:xfrm>
                          <a:prstGeom prst="rect">
                            <a:avLst/>
                          </a:prstGeom>
                        </pic:spPr>
                      </pic:pic>
                    </a:graphicData>
                  </a:graphic>
                  <wp14:sizeRelH relativeFrom="margin">
                    <wp14:pctWidth>0</wp14:pctWidth>
                  </wp14:sizeRelH>
                  <wp14:sizeRelV relativeFrom="margin">
                    <wp14:pctHeight>0</wp14:pctHeight>
                  </wp14:sizeRelV>
                </wp:anchor>
              </w:drawing>
            </w:r>
            <w:r>
              <w:t>5.</w:t>
            </w:r>
            <w:r w:rsidR="004D7A2E">
              <w:t>2</w:t>
            </w:r>
            <w:r>
              <w:t>.2 Der «Hund»</w:t>
            </w:r>
          </w:p>
        </w:tc>
        <w:tc>
          <w:tcPr>
            <w:tcW w:w="5806" w:type="dxa"/>
          </w:tcPr>
          <w:p w:rsidR="002E5083" w:rsidRDefault="002E5083" w:rsidP="004D7A2E">
            <w:pPr>
              <w:pStyle w:val="MAText"/>
            </w:pPr>
          </w:p>
          <w:p w:rsidR="00042559" w:rsidRDefault="00042559" w:rsidP="004D7A2E">
            <w:pPr>
              <w:pStyle w:val="MAText"/>
            </w:pPr>
          </w:p>
          <w:p w:rsidR="00042559" w:rsidRDefault="00042559" w:rsidP="004D7A2E">
            <w:pPr>
              <w:pStyle w:val="MAText"/>
            </w:pPr>
          </w:p>
          <w:p w:rsidR="0067208F" w:rsidRDefault="0067208F" w:rsidP="004D7A2E">
            <w:pPr>
              <w:pStyle w:val="MAText"/>
            </w:pPr>
            <w:r>
              <w:t xml:space="preserve">Der «Hund» ist die tiefste Karte im Spiel. Er kann nur zum Ausspielen genutzt werden, da er über keine andere Karte gespielt werden kann. Wird der «Hund» ausgespielt, so geht das Ausspielrecht an den Teampartner über. Falls der Teampartner bereits fertig ist, wird das Ausspielrecht nach rechts weitergegeben. </w:t>
            </w:r>
          </w:p>
          <w:p w:rsidR="00042559" w:rsidRDefault="00042559" w:rsidP="004D7A2E">
            <w:pPr>
              <w:pStyle w:val="MAText"/>
            </w:pPr>
          </w:p>
        </w:tc>
      </w:tr>
      <w:tr w:rsidR="002E5083" w:rsidTr="002E5083">
        <w:tc>
          <w:tcPr>
            <w:tcW w:w="3256" w:type="dxa"/>
          </w:tcPr>
          <w:p w:rsidR="002E5083" w:rsidRDefault="00042559" w:rsidP="004D7A2E">
            <w:pPr>
              <w:pStyle w:val="MAberschrift3"/>
              <w:keepNext w:val="0"/>
              <w:keepLines w:val="0"/>
            </w:pPr>
            <w:r w:rsidRPr="005839E1">
              <w:rPr>
                <w:noProof/>
              </w:rPr>
              <w:drawing>
                <wp:anchor distT="0" distB="0" distL="114300" distR="114300" simplePos="0" relativeHeight="251684864" behindDoc="0" locked="0" layoutInCell="1" allowOverlap="0" wp14:anchorId="3FB6E6A1" wp14:editId="66BA8208">
                  <wp:simplePos x="0" y="0"/>
                  <wp:positionH relativeFrom="margin">
                    <wp:posOffset>25400</wp:posOffset>
                  </wp:positionH>
                  <wp:positionV relativeFrom="paragraph">
                    <wp:posOffset>373380</wp:posOffset>
                  </wp:positionV>
                  <wp:extent cx="1620000" cy="2516400"/>
                  <wp:effectExtent l="0" t="0" r="0" b="0"/>
                  <wp:wrapTopAndBottom/>
                  <wp:docPr id="16" name="Grafik 7" descr="Dragon15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on15 - Kopie.png"/>
                          <pic:cNvPicPr/>
                        </pic:nvPicPr>
                        <pic:blipFill>
                          <a:blip r:embed="rId12" cstate="print"/>
                          <a:stretch>
                            <a:fillRect/>
                          </a:stretch>
                        </pic:blipFill>
                        <pic:spPr>
                          <a:xfrm>
                            <a:off x="0" y="0"/>
                            <a:ext cx="1620000" cy="2516400"/>
                          </a:xfrm>
                          <a:prstGeom prst="rect">
                            <a:avLst/>
                          </a:prstGeom>
                        </pic:spPr>
                      </pic:pic>
                    </a:graphicData>
                  </a:graphic>
                  <wp14:sizeRelH relativeFrom="margin">
                    <wp14:pctWidth>0</wp14:pctWidth>
                  </wp14:sizeRelH>
                  <wp14:sizeRelV relativeFrom="margin">
                    <wp14:pctHeight>0</wp14:pctHeight>
                  </wp14:sizeRelV>
                </wp:anchor>
              </w:drawing>
            </w:r>
            <w:r>
              <w:t>5.</w:t>
            </w:r>
            <w:r w:rsidR="004D7A2E">
              <w:t>2</w:t>
            </w:r>
            <w:r>
              <w:t>.3 Der «Drache»</w:t>
            </w:r>
          </w:p>
        </w:tc>
        <w:tc>
          <w:tcPr>
            <w:tcW w:w="5806" w:type="dxa"/>
          </w:tcPr>
          <w:p w:rsidR="00042559" w:rsidRDefault="00042559" w:rsidP="004D7A2E">
            <w:pPr>
              <w:pStyle w:val="MAText"/>
            </w:pPr>
          </w:p>
          <w:p w:rsidR="00042559" w:rsidRDefault="00042559" w:rsidP="004D7A2E">
            <w:pPr>
              <w:pStyle w:val="MAText"/>
            </w:pPr>
          </w:p>
          <w:p w:rsidR="00042559" w:rsidRDefault="00042559" w:rsidP="004D7A2E">
            <w:pPr>
              <w:pStyle w:val="MAText"/>
            </w:pPr>
          </w:p>
          <w:p w:rsidR="0067208F" w:rsidRDefault="0067208F" w:rsidP="004D7A2E">
            <w:pPr>
              <w:pStyle w:val="MAText"/>
            </w:pPr>
            <w:r>
              <w:t xml:space="preserve">Der «Drache» ist die höchste Karte im Spiel. Er kann nur einzeln gespielt werden und ist 25 Punkte Wert. Wird ein Stich mit dem «Drachen» gemacht, so muss der ganze Stich einem der Gegner gegeben werden. </w:t>
            </w:r>
          </w:p>
          <w:p w:rsidR="002E5083" w:rsidRDefault="002E5083" w:rsidP="004D7A2E">
            <w:pPr>
              <w:pStyle w:val="MAText"/>
            </w:pPr>
          </w:p>
        </w:tc>
      </w:tr>
      <w:tr w:rsidR="002E5083" w:rsidTr="000A1C24">
        <w:trPr>
          <w:trHeight w:val="4678"/>
        </w:trPr>
        <w:tc>
          <w:tcPr>
            <w:tcW w:w="3256" w:type="dxa"/>
          </w:tcPr>
          <w:p w:rsidR="000A1C24" w:rsidRDefault="00042559" w:rsidP="004D7A2E">
            <w:pPr>
              <w:pStyle w:val="MAberschrift3"/>
              <w:keepNext w:val="0"/>
              <w:keepLines w:val="0"/>
            </w:pPr>
            <w:r w:rsidRPr="005839E1">
              <w:rPr>
                <w:noProof/>
              </w:rPr>
              <w:drawing>
                <wp:anchor distT="0" distB="0" distL="114300" distR="114300" simplePos="0" relativeHeight="251688960" behindDoc="1" locked="0" layoutInCell="1" allowOverlap="1" wp14:anchorId="1C1B5B0E" wp14:editId="6080DC02">
                  <wp:simplePos x="0" y="0"/>
                  <wp:positionH relativeFrom="margin">
                    <wp:posOffset>226</wp:posOffset>
                  </wp:positionH>
                  <wp:positionV relativeFrom="paragraph">
                    <wp:posOffset>365125</wp:posOffset>
                  </wp:positionV>
                  <wp:extent cx="1620000" cy="2516400"/>
                  <wp:effectExtent l="0" t="0" r="0" b="0"/>
                  <wp:wrapTopAndBottom/>
                  <wp:docPr id="18" name="Grafik 8" descr="Phoenix-1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enix-1 - Kopie.png"/>
                          <pic:cNvPicPr/>
                        </pic:nvPicPr>
                        <pic:blipFill>
                          <a:blip r:embed="rId13" cstate="print"/>
                          <a:stretch>
                            <a:fillRect/>
                          </a:stretch>
                        </pic:blipFill>
                        <pic:spPr>
                          <a:xfrm>
                            <a:off x="0" y="0"/>
                            <a:ext cx="1620000" cy="2516400"/>
                          </a:xfrm>
                          <a:prstGeom prst="rect">
                            <a:avLst/>
                          </a:prstGeom>
                        </pic:spPr>
                      </pic:pic>
                    </a:graphicData>
                  </a:graphic>
                  <wp14:sizeRelH relativeFrom="margin">
                    <wp14:pctWidth>0</wp14:pctWidth>
                  </wp14:sizeRelH>
                  <wp14:sizeRelV relativeFrom="margin">
                    <wp14:pctHeight>0</wp14:pctHeight>
                  </wp14:sizeRelV>
                </wp:anchor>
              </w:drawing>
            </w:r>
            <w:r>
              <w:t>5.</w:t>
            </w:r>
            <w:r w:rsidR="004D7A2E">
              <w:t>2</w:t>
            </w:r>
            <w:r>
              <w:t>.4 Der «Phönix»</w:t>
            </w:r>
          </w:p>
        </w:tc>
        <w:tc>
          <w:tcPr>
            <w:tcW w:w="5806" w:type="dxa"/>
          </w:tcPr>
          <w:p w:rsidR="00042559" w:rsidRDefault="00042559" w:rsidP="004D7A2E">
            <w:pPr>
              <w:pStyle w:val="MAText"/>
            </w:pPr>
          </w:p>
          <w:p w:rsidR="00042559" w:rsidRDefault="00042559" w:rsidP="004D7A2E">
            <w:pPr>
              <w:pStyle w:val="MAText"/>
            </w:pPr>
          </w:p>
          <w:p w:rsidR="00042559" w:rsidRDefault="00042559" w:rsidP="004D7A2E">
            <w:pPr>
              <w:pStyle w:val="MAText"/>
            </w:pPr>
          </w:p>
          <w:p w:rsidR="0067208F" w:rsidRDefault="0067208F" w:rsidP="004D7A2E">
            <w:pPr>
              <w:pStyle w:val="MAText"/>
            </w:pPr>
            <w:r>
              <w:t xml:space="preserve">Der «Phönix» funktioniert wie ein Joker und kann folglich als beliebige andere Karte in Kombinationen eingebaut werden. Einzig in «Bomben» darf der «Phönix» nicht eingebaut werden. Wird der «Phönix» einzeln gespielt, so ist er immer einen halben Punkt höher als die zuvor gespielte Karte. Wird er beispielsweise über eine «Zwei» gespielt, so hat er einen Wert von zweieinhalb. Somit kann der «Phönix» auch über ein Ass gespielt werden und ist nach dem </w:t>
            </w:r>
            <w:ins w:id="89" w:author="Sandra Busch" w:date="2018-10-18T18:47:00Z">
              <w:r w:rsidR="0002124C">
                <w:t>«</w:t>
              </w:r>
            </w:ins>
            <w:r>
              <w:t>Drachen</w:t>
            </w:r>
            <w:ins w:id="90" w:author="Sandra Busch" w:date="2018-10-18T18:47:00Z">
              <w:r w:rsidR="0002124C">
                <w:t>»</w:t>
              </w:r>
            </w:ins>
            <w:r>
              <w:t xml:space="preserve"> die höchste Einzelkarte. Allerdings hat der </w:t>
            </w:r>
            <w:ins w:id="91" w:author="Sandra Busch" w:date="2018-10-18T18:47:00Z">
              <w:r w:rsidR="0002124C">
                <w:t>«</w:t>
              </w:r>
            </w:ins>
            <w:r>
              <w:t>Phönix</w:t>
            </w:r>
            <w:ins w:id="92" w:author="Sandra Busch" w:date="2018-10-18T18:47:00Z">
              <w:r w:rsidR="0002124C">
                <w:t>»</w:t>
              </w:r>
            </w:ins>
            <w:r>
              <w:t xml:space="preserve"> einen Wert von -25 Punkten, so dass sein Einsatz gut zu überdenken ist.</w:t>
            </w:r>
          </w:p>
          <w:p w:rsidR="002E5083" w:rsidRDefault="002E5083" w:rsidP="004D7A2E">
            <w:pPr>
              <w:pStyle w:val="MAText"/>
            </w:pPr>
          </w:p>
        </w:tc>
      </w:tr>
    </w:tbl>
    <w:p w:rsidR="002E5083" w:rsidRPr="002E5083" w:rsidRDefault="002E5083" w:rsidP="002E5083">
      <w:pPr>
        <w:pStyle w:val="MAText"/>
      </w:pPr>
    </w:p>
    <w:p w:rsidR="00DA7F9F" w:rsidRDefault="00DA7F9F" w:rsidP="00B13DF5">
      <w:pPr>
        <w:pStyle w:val="MAberschrift2"/>
      </w:pPr>
      <w:bookmarkStart w:id="93" w:name="_Toc527613495"/>
      <w:r>
        <w:t>5.3</w:t>
      </w:r>
      <w:r w:rsidR="00B13DF5">
        <w:t xml:space="preserve"> </w:t>
      </w:r>
      <w:r>
        <w:t>Ablauf</w:t>
      </w:r>
      <w:bookmarkEnd w:id="93"/>
    </w:p>
    <w:p w:rsidR="00DA7F9F" w:rsidRDefault="00DA7F9F" w:rsidP="00DA7F9F">
      <w:pPr>
        <w:pStyle w:val="MAText"/>
      </w:pPr>
      <w:r>
        <w:t xml:space="preserve">Wenn alle Spieler ihre Karten bekommen haben, beginnt das so genannte Schupfen, bei dem jeder Spieler </w:t>
      </w:r>
      <w:r w:rsidR="005D003E">
        <w:t xml:space="preserve">allen </w:t>
      </w:r>
      <w:r>
        <w:t xml:space="preserve">anderen je eine Karte gibt. Nach dem Schupfen beginnt der Spieler, der </w:t>
      </w:r>
      <w:r w:rsidR="005D003E">
        <w:t>den «</w:t>
      </w:r>
      <w:proofErr w:type="spellStart"/>
      <w:r>
        <w:t>Mah</w:t>
      </w:r>
      <w:proofErr w:type="spellEnd"/>
      <w:r>
        <w:t xml:space="preserve"> Jong</w:t>
      </w:r>
      <w:r w:rsidR="005D003E">
        <w:t>»</w:t>
      </w:r>
      <w:r>
        <w:t xml:space="preserve"> in seinen Karten hat, mit dem Spielen</w:t>
      </w:r>
      <w:r w:rsidR="005D003E">
        <w:t>.</w:t>
      </w:r>
      <w:r>
        <w:t xml:space="preserve"> </w:t>
      </w:r>
      <w:r w:rsidR="005D003E">
        <w:t>Da</w:t>
      </w:r>
      <w:r>
        <w:t xml:space="preserve">bei </w:t>
      </w:r>
      <w:r w:rsidR="005D003E">
        <w:t xml:space="preserve">ist </w:t>
      </w:r>
      <w:r>
        <w:t xml:space="preserve">es egal, ob er als erstes </w:t>
      </w:r>
      <w:r w:rsidR="005D003E">
        <w:t>den «</w:t>
      </w:r>
      <w:proofErr w:type="spellStart"/>
      <w:r>
        <w:t>Mah</w:t>
      </w:r>
      <w:proofErr w:type="spellEnd"/>
      <w:r>
        <w:t xml:space="preserve"> Jong</w:t>
      </w:r>
      <w:r w:rsidR="005D003E">
        <w:t>»</w:t>
      </w:r>
      <w:r>
        <w:t xml:space="preserve"> oder eine andere Karte spielt. Auf eine gespielte Kombination kann nur eine höhere gleichartige Kombination oder eine </w:t>
      </w:r>
      <w:r w:rsidR="005D003E">
        <w:t>«</w:t>
      </w:r>
      <w:r>
        <w:t>Bombe</w:t>
      </w:r>
      <w:r w:rsidR="005D003E">
        <w:t>»</w:t>
      </w:r>
      <w:r>
        <w:t xml:space="preserve"> bzw. </w:t>
      </w:r>
      <w:r w:rsidR="005D003E">
        <w:t>«</w:t>
      </w:r>
      <w:r>
        <w:t>Strassenbombe</w:t>
      </w:r>
      <w:r w:rsidR="005D003E">
        <w:t>»</w:t>
      </w:r>
      <w:r>
        <w:t xml:space="preserve"> gespielt werden. Falls der Spieler, der an der Reihe ist</w:t>
      </w:r>
      <w:r w:rsidR="005D003E">
        <w:t>,</w:t>
      </w:r>
      <w:r>
        <w:t xml:space="preserve"> </w:t>
      </w:r>
      <w:r w:rsidR="005D003E">
        <w:t>keine höhere</w:t>
      </w:r>
      <w:r>
        <w:t xml:space="preserve"> Kombination spielen </w:t>
      </w:r>
      <w:r w:rsidR="005D003E">
        <w:t xml:space="preserve">kann </w:t>
      </w:r>
      <w:r>
        <w:t xml:space="preserve">oder </w:t>
      </w:r>
      <w:r w:rsidR="005D003E">
        <w:t>will</w:t>
      </w:r>
      <w:r>
        <w:t xml:space="preserve">, so kann er passen. Wenn </w:t>
      </w:r>
      <w:r w:rsidR="005D003E">
        <w:t xml:space="preserve">gegen Schluss der Spielrunde </w:t>
      </w:r>
      <w:r>
        <w:t xml:space="preserve">alle anderen Spieler gepasst haben, geht der Stich an </w:t>
      </w:r>
      <w:r w:rsidR="005D003E">
        <w:t xml:space="preserve">jenen </w:t>
      </w:r>
      <w:r w:rsidR="009E531D">
        <w:t>Spieler,</w:t>
      </w:r>
      <w:r w:rsidR="005D003E">
        <w:t xml:space="preserve"> der die </w:t>
      </w:r>
      <w:r>
        <w:t>letzt</w:t>
      </w:r>
      <w:r w:rsidR="005D003E">
        <w:t>e</w:t>
      </w:r>
      <w:r>
        <w:t xml:space="preserve"> Kombination</w:t>
      </w:r>
      <w:r w:rsidR="005D003E">
        <w:t xml:space="preserve"> gespielt hat</w:t>
      </w:r>
      <w:r>
        <w:t xml:space="preserve">. Der Spieler, der den Stich gewonnen hat, </w:t>
      </w:r>
      <w:del w:id="94" w:author="Sandra Busch" w:date="2018-10-18T18:49:00Z">
        <w:r w:rsidDel="0002124C">
          <w:delText>hat danach</w:delText>
        </w:r>
      </w:del>
      <w:ins w:id="95" w:author="Sandra Busch" w:date="2018-10-18T18:49:00Z">
        <w:r w:rsidR="0002124C">
          <w:t>erhält</w:t>
        </w:r>
      </w:ins>
      <w:r>
        <w:t xml:space="preserve"> das Ausspielrecht. Wenn ein Spieler keine Karten mehr auf der Hand hat, ist er fertig</w:t>
      </w:r>
      <w:r w:rsidR="00D10897">
        <w:t xml:space="preserve"> mit der Spielrunde</w:t>
      </w:r>
      <w:r>
        <w:t xml:space="preserve">. </w:t>
      </w:r>
    </w:p>
    <w:p w:rsidR="007C4FAE" w:rsidRDefault="007C4FAE" w:rsidP="00DA7F9F">
      <w:pPr>
        <w:pStyle w:val="MAText"/>
      </w:pPr>
    </w:p>
    <w:p w:rsidR="00DA7F9F" w:rsidRDefault="00DA7F9F" w:rsidP="00B13DF5">
      <w:pPr>
        <w:pStyle w:val="MAberschrift2"/>
      </w:pPr>
      <w:bookmarkStart w:id="96" w:name="_Toc527613496"/>
      <w:r>
        <w:t>5.4</w:t>
      </w:r>
      <w:r w:rsidR="00B13DF5">
        <w:t xml:space="preserve"> Ende der Runde</w:t>
      </w:r>
      <w:bookmarkEnd w:id="96"/>
    </w:p>
    <w:p w:rsidR="00DA7F9F" w:rsidRPr="00DA7F9F" w:rsidRDefault="00D10897" w:rsidP="009E531D">
      <w:pPr>
        <w:pStyle w:val="MAText"/>
        <w:keepNext/>
        <w:keepLines/>
      </w:pPr>
      <w:r>
        <w:t>Die Spielrunde</w:t>
      </w:r>
      <w:r w:rsidR="00DA7F9F">
        <w:t xml:space="preserve"> endet, sobald beide Spieler </w:t>
      </w:r>
      <w:r w:rsidR="00ED1FCA">
        <w:t xml:space="preserve">desselben </w:t>
      </w:r>
      <w:r w:rsidR="00DA7F9F">
        <w:t xml:space="preserve">Teams fertig sind. Falls noch keiner aus dem anderen Team fertig ist, haben sie einen Doppelsieg </w:t>
      </w:r>
      <w:r w:rsidR="00ED1FCA">
        <w:t xml:space="preserve">errungen </w:t>
      </w:r>
      <w:r w:rsidR="00DA7F9F">
        <w:t xml:space="preserve">und </w:t>
      </w:r>
      <w:r w:rsidR="00ED1FCA">
        <w:t xml:space="preserve">erhalten </w:t>
      </w:r>
      <w:r w:rsidR="00DA7F9F">
        <w:t xml:space="preserve">200 Punkte. Falls schon </w:t>
      </w:r>
      <w:r w:rsidR="00ED1FCA">
        <w:t>ein Spieler des gegnerischen Teams</w:t>
      </w:r>
      <w:r w:rsidR="00DA7F9F">
        <w:t xml:space="preserve"> fertig ist, gehen die </w:t>
      </w:r>
      <w:r w:rsidR="00ED1FCA">
        <w:t xml:space="preserve">Handkarten </w:t>
      </w:r>
      <w:r w:rsidR="00DA7F9F">
        <w:t>des Spielers, der nicht fertig wurde</w:t>
      </w:r>
      <w:r w:rsidR="00ED1FCA">
        <w:t>,</w:t>
      </w:r>
      <w:r w:rsidR="00DA7F9F">
        <w:t xml:space="preserve"> an das </w:t>
      </w:r>
      <w:r w:rsidR="00ED1FCA">
        <w:t xml:space="preserve">gegnerische </w:t>
      </w:r>
      <w:r w:rsidR="00DA7F9F">
        <w:t xml:space="preserve">Team, </w:t>
      </w:r>
      <w:r w:rsidR="00ED1FCA">
        <w:t xml:space="preserve">welches </w:t>
      </w:r>
      <w:r w:rsidR="00DA7F9F">
        <w:t>ganz fertig ist</w:t>
      </w:r>
      <w:r w:rsidR="00ED1FCA">
        <w:t>.</w:t>
      </w:r>
      <w:r w:rsidR="00DA7F9F">
        <w:t xml:space="preserve"> </w:t>
      </w:r>
      <w:r w:rsidR="00ED1FCA">
        <w:t>S</w:t>
      </w:r>
      <w:r w:rsidR="00DA7F9F">
        <w:t xml:space="preserve">eine Stiche gehen an den Spieler, der </w:t>
      </w:r>
      <w:r w:rsidR="00ED1FCA">
        <w:t xml:space="preserve">zuerst </w:t>
      </w:r>
      <w:r w:rsidR="00DA7F9F">
        <w:t xml:space="preserve">fertig war. </w:t>
      </w:r>
      <w:r w:rsidR="00ED1FCA">
        <w:t>Die</w:t>
      </w:r>
      <w:r w:rsidR="00DA7F9F">
        <w:t xml:space="preserve"> Punkte </w:t>
      </w:r>
      <w:r w:rsidR="00ED1FCA">
        <w:t xml:space="preserve">der Stiche werden </w:t>
      </w:r>
      <w:r w:rsidR="00DA7F9F">
        <w:t xml:space="preserve">zusammengezählt und das Team mit mehr Punkten gewinnt die </w:t>
      </w:r>
      <w:r w:rsidR="00B13DF5">
        <w:t>Runde</w:t>
      </w:r>
      <w:r w:rsidR="00DA7F9F">
        <w:t xml:space="preserve">. Gezählt wird so, dass die Fünfer 5, die Zehner und Könige 10, der Drache 25 und der Phönix -25 Punkte geben. </w:t>
      </w:r>
      <w:r w:rsidR="00ED1FCA">
        <w:t>Alle anderen Karten geben keine Punkte, so dass es i</w:t>
      </w:r>
      <w:r w:rsidR="00DA7F9F">
        <w:t>nsgesamt 100 Punkte</w:t>
      </w:r>
      <w:r w:rsidR="00ED1FCA">
        <w:t xml:space="preserve"> </w:t>
      </w:r>
      <w:ins w:id="97" w:author="Sandra Busch" w:date="2018-10-18T18:50:00Z">
        <w:r w:rsidR="0002124C">
          <w:t xml:space="preserve">pro Spielrunde </w:t>
        </w:r>
      </w:ins>
      <w:r w:rsidR="00ED1FCA">
        <w:t>gibt</w:t>
      </w:r>
      <w:r w:rsidR="00DA7F9F">
        <w:t>.</w:t>
      </w:r>
      <w:r w:rsidR="00095C13">
        <w:rPr>
          <w:rStyle w:val="Funotenzeichen"/>
        </w:rPr>
        <w:footnoteReference w:id="5"/>
      </w:r>
    </w:p>
    <w:p w:rsidR="003F00F4" w:rsidRDefault="003F00F4">
      <w:pPr>
        <w:rPr>
          <w:rFonts w:eastAsiaTheme="majorEastAsia" w:cstheme="majorBidi"/>
          <w:sz w:val="32"/>
          <w:szCs w:val="32"/>
        </w:rPr>
      </w:pPr>
      <w:r>
        <w:br w:type="page"/>
      </w:r>
    </w:p>
    <w:p w:rsidR="00824A8A" w:rsidRDefault="00DD484B" w:rsidP="00824A8A">
      <w:pPr>
        <w:pStyle w:val="MAberschrift1"/>
      </w:pPr>
      <w:bookmarkStart w:id="98" w:name="_Toc527613497"/>
      <w:r>
        <w:t xml:space="preserve">6. </w:t>
      </w:r>
      <w:r w:rsidR="00824A8A">
        <w:t>Vorgehen</w:t>
      </w:r>
      <w:bookmarkEnd w:id="98"/>
    </w:p>
    <w:p w:rsidR="00824A8A" w:rsidRDefault="00824A8A" w:rsidP="00824A8A">
      <w:pPr>
        <w:pStyle w:val="MAText"/>
      </w:pPr>
      <w:r>
        <w:t>Dieses Projekt wurde nach dem Wasserfallmodell entwickelt. Das Wasserfallmodell unterteilt ein Projekt in mehrere Phasen. In der ersten Phase müssen die Anforderungen an das Projekt definiert werden. In der nächsten Phase wird die Softwarearchitektur entworfen. Ein der dritten Phase wird die Software implementiert. In der darauffolgenden Phase wird die Software getestet. Die letzte Phase des Wasserfallmodells ist das Warten der Software. Auf diese Phase konnte bei diesem Projekt verzichtet werden, da die Anwendung nicht in Betrieb genommen wird.</w:t>
      </w:r>
    </w:p>
    <w:p w:rsidR="00824A8A" w:rsidRDefault="00824A8A" w:rsidP="00824A8A">
      <w:pPr>
        <w:pStyle w:val="MAText"/>
      </w:pPr>
      <w:r>
        <w:rPr>
          <w:noProof/>
        </w:rPr>
        <mc:AlternateContent>
          <mc:Choice Requires="wps">
            <w:drawing>
              <wp:anchor distT="0" distB="0" distL="114300" distR="114300" simplePos="0" relativeHeight="251693056" behindDoc="0" locked="0" layoutInCell="1" allowOverlap="1" wp14:anchorId="24DE3979" wp14:editId="223B2197">
                <wp:simplePos x="0" y="0"/>
                <wp:positionH relativeFrom="margin">
                  <wp:align>right</wp:align>
                </wp:positionH>
                <wp:positionV relativeFrom="paragraph">
                  <wp:posOffset>3210560</wp:posOffset>
                </wp:positionV>
                <wp:extent cx="5453380" cy="27622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5453380" cy="266700"/>
                        </a:xfrm>
                        <a:prstGeom prst="rect">
                          <a:avLst/>
                        </a:prstGeom>
                        <a:solidFill>
                          <a:prstClr val="white"/>
                        </a:solidFill>
                        <a:ln>
                          <a:noFill/>
                        </a:ln>
                      </wps:spPr>
                      <wps:txbx>
                        <w:txbxContent>
                          <w:p w:rsidR="00C17B30" w:rsidRDefault="00C17B30" w:rsidP="00824A8A">
                            <w:pPr>
                              <w:pStyle w:val="Beschriftung"/>
                              <w:rPr>
                                <w:rFonts w:ascii="Garamond" w:hAnsi="Garamond"/>
                                <w:noProof/>
                              </w:rPr>
                            </w:pPr>
                            <w:r>
                              <w:t xml:space="preserve">Abbildung </w:t>
                            </w:r>
                            <w:fldSimple w:instr=" SEQ Abbildung \* ARABIC ">
                              <w:r>
                                <w:rPr>
                                  <w:noProof/>
                                </w:rPr>
                                <w:t>1</w:t>
                              </w:r>
                            </w:fldSimple>
                            <w:ins w:id="99" w:author="Sandra Busch" w:date="2018-10-18T18:51:00Z">
                              <w:r>
                                <w:rPr>
                                  <w:noProof/>
                                </w:rPr>
                                <w:t xml:space="preserv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24DE3979" id="Textfeld 9" o:spid="_x0000_s1027" type="#_x0000_t202" style="position:absolute;left:0;text-align:left;margin-left:378.2pt;margin-top:252.8pt;width:429.4pt;height:21.75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" stroked="f">
                <v:textbox style="mso-fit-shape-to-text:t" inset="0,0,0,0">
                  <w:txbxContent>
                    <w:p w:rsidR="00C17B30" w:rsidRDefault="00C17B30" w:rsidP="00824A8A">
                      <w:pPr>
                        <w:pStyle w:val="Beschriftung"/>
                        <w:rPr>
                          <w:rFonts w:ascii="Garamond" w:hAnsi="Garamond"/>
                          <w:noProof/>
                        </w:rPr>
                      </w:pPr>
                      <w:r>
                        <w:t xml:space="preserve">Abbildung </w:t>
                      </w:r>
                      <w:fldSimple w:instr=" SEQ Abbildung \* ARABIC ">
                        <w:r>
                          <w:rPr>
                            <w:noProof/>
                          </w:rPr>
                          <w:t>1</w:t>
                        </w:r>
                      </w:fldSimple>
                      <w:ins w:id="100" w:author="Sandra Busch" w:date="2018-10-18T18:51:00Z">
                        <w:r>
                          <w:rPr>
                            <w:noProof/>
                          </w:rPr>
                          <w:t xml:space="preserve"> ???</w:t>
                        </w:r>
                      </w:ins>
                    </w:p>
                  </w:txbxContent>
                </v:textbox>
                <w10:wrap type="square" anchorx="margin"/>
              </v:shape>
            </w:pict>
          </mc:Fallback>
        </mc:AlternateContent>
      </w:r>
    </w:p>
    <w:p w:rsidR="00824A8A" w:rsidRDefault="00824A8A" w:rsidP="00824A8A">
      <w:pPr>
        <w:pStyle w:val="MAText"/>
      </w:pPr>
      <w:r>
        <w:rPr>
          <w:noProof/>
        </w:rPr>
        <w:drawing>
          <wp:anchor distT="0" distB="0" distL="114300" distR="114300" simplePos="0" relativeHeight="251694080" behindDoc="1" locked="0" layoutInCell="1" allowOverlap="1" wp14:anchorId="7C4F973E" wp14:editId="342FC0AE">
            <wp:simplePos x="0" y="0"/>
            <wp:positionH relativeFrom="margin">
              <wp:align>center</wp:align>
            </wp:positionH>
            <wp:positionV relativeFrom="paragraph">
              <wp:posOffset>5080</wp:posOffset>
            </wp:positionV>
            <wp:extent cx="3887470" cy="2915920"/>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7470" cy="2915920"/>
                    </a:xfrm>
                    <a:prstGeom prst="rect">
                      <a:avLst/>
                    </a:prstGeom>
                    <a:noFill/>
                  </pic:spPr>
                </pic:pic>
              </a:graphicData>
            </a:graphic>
            <wp14:sizeRelH relativeFrom="margin">
              <wp14:pctWidth>0</wp14:pctWidth>
            </wp14:sizeRelH>
            <wp14:sizeRelV relativeFrom="margin">
              <wp14:pctHeight>0</wp14:pctHeight>
            </wp14:sizeRelV>
          </wp:anchor>
        </w:drawing>
      </w:r>
    </w:p>
    <w:p w:rsidR="00824A8A" w:rsidRDefault="00824A8A" w:rsidP="00824A8A">
      <w:pPr>
        <w:pStyle w:val="MAText"/>
      </w:pPr>
      <w:r>
        <w:t>Ausserhalb dieser Phasen wurde auch noch ein Zeitplan erstellt, nach welchem grob gearbeitet wurde.</w:t>
      </w:r>
    </w:p>
    <w:p w:rsidR="00824A8A" w:rsidRDefault="00824A8A" w:rsidP="00824A8A">
      <w:pPr>
        <w:pStyle w:val="MAText"/>
      </w:pPr>
    </w:p>
    <w:p w:rsidR="00290C16" w:rsidRPr="00290C16" w:rsidRDefault="00DD484B" w:rsidP="004D7A2E">
      <w:pPr>
        <w:pStyle w:val="MAberschrift1"/>
      </w:pPr>
      <w:bookmarkStart w:id="101" w:name="_Toc527613498"/>
      <w:r>
        <w:t>7</w:t>
      </w:r>
      <w:r w:rsidR="004D7A2E">
        <w:t xml:space="preserve">. </w:t>
      </w:r>
      <w:r w:rsidR="00290C16">
        <w:t>Design</w:t>
      </w:r>
      <w:bookmarkEnd w:id="101"/>
    </w:p>
    <w:p w:rsidR="008063D1" w:rsidRDefault="00290C16" w:rsidP="00290C16">
      <w:pPr>
        <w:pStyle w:val="MAText"/>
        <w:keepNext/>
      </w:pPr>
      <w:r w:rsidRPr="00290C16">
        <w:t xml:space="preserve">Nachdem Idee und Betreuer gefunden waren, war der nächste Schritt die Planung des Projektes. Zuerst wurde grob überlegt, welche Funktionen das Programm haben muss. Als nächstes wurde eine Programmiersprache gewählt, in der das Programm später implementiert werden sollte. Da der Autor sowohl im Ergänzungsfach Informatik, wie auch früher im Fakultativfach Programmieren, mit </w:t>
      </w:r>
      <w:r w:rsidR="00967492">
        <w:t>«</w:t>
      </w:r>
      <w:r w:rsidRPr="00290C16">
        <w:t>Java</w:t>
      </w:r>
      <w:r w:rsidR="00967492">
        <w:t>»</w:t>
      </w:r>
      <w:r w:rsidRPr="00290C16">
        <w:t xml:space="preserve"> arbeitete, fiel die Wahl auf die Verwendung von </w:t>
      </w:r>
      <w:r w:rsidR="00967492">
        <w:t>«</w:t>
      </w:r>
      <w:r w:rsidRPr="00290C16">
        <w:t>Java</w:t>
      </w:r>
      <w:r w:rsidR="00967492">
        <w:t>»</w:t>
      </w:r>
      <w:r w:rsidRPr="00290C16">
        <w:t xml:space="preserve">, </w:t>
      </w:r>
      <w:r w:rsidR="0052734F">
        <w:t xml:space="preserve">zusammen </w:t>
      </w:r>
      <w:r w:rsidRPr="00290C16">
        <w:t xml:space="preserve">mit der Library </w:t>
      </w:r>
      <w:r w:rsidR="00967492">
        <w:t>«</w:t>
      </w:r>
      <w:proofErr w:type="spellStart"/>
      <w:r w:rsidRPr="00290C16">
        <w:t>Jeda</w:t>
      </w:r>
      <w:proofErr w:type="spellEnd"/>
      <w:r w:rsidR="00967492">
        <w:t>»</w:t>
      </w:r>
      <w:r w:rsidRPr="00290C16">
        <w:t>, die bereits im Fakultativfach verwendet wurde</w:t>
      </w:r>
      <w:r w:rsidR="0052734F">
        <w:t>.</w:t>
      </w:r>
      <w:r w:rsidRPr="00290C16">
        <w:t xml:space="preserve"> </w:t>
      </w:r>
      <w:r w:rsidR="0052734F">
        <w:t>Die Library «</w:t>
      </w:r>
      <w:proofErr w:type="spellStart"/>
      <w:r w:rsidR="0052734F">
        <w:t>Jeda</w:t>
      </w:r>
      <w:proofErr w:type="spellEnd"/>
      <w:r w:rsidR="0052734F">
        <w:t xml:space="preserve">» wurde verwendet, </w:t>
      </w:r>
      <w:r w:rsidRPr="00290C16">
        <w:t xml:space="preserve">da diese Klassen zur </w:t>
      </w:r>
      <w:r w:rsidR="00D75E94" w:rsidRPr="00290C16">
        <w:t>grafischen</w:t>
      </w:r>
      <w:r w:rsidRPr="00290C16">
        <w:t xml:space="preserve"> Darstellung und zu Client-Server-Kommunikation beinhaltet. Die nächsten Schritte bestanden aus dem </w:t>
      </w:r>
      <w:ins w:id="102" w:author="Sandra Busch" w:date="2018-10-18T18:53:00Z">
        <w:r w:rsidR="0002124C">
          <w:t>E</w:t>
        </w:r>
      </w:ins>
      <w:del w:id="103" w:author="Sandra Busch" w:date="2018-10-18T18:53:00Z">
        <w:r w:rsidRPr="00290C16" w:rsidDel="0002124C">
          <w:delText>e</w:delText>
        </w:r>
      </w:del>
      <w:r w:rsidRPr="00290C16">
        <w:t xml:space="preserve">inlesen in die Client-Server-Kommunikation von </w:t>
      </w:r>
      <w:r w:rsidR="00464700">
        <w:t>«</w:t>
      </w:r>
      <w:proofErr w:type="spellStart"/>
      <w:r w:rsidRPr="00290C16">
        <w:t>Jeda</w:t>
      </w:r>
      <w:proofErr w:type="spellEnd"/>
      <w:r w:rsidR="00464700">
        <w:t>»</w:t>
      </w:r>
      <w:r w:rsidRPr="00290C16">
        <w:t xml:space="preserve"> und dem Erstellen eines Klassendiagramm</w:t>
      </w:r>
      <w:r w:rsidR="00464700">
        <w:t>s</w:t>
      </w:r>
      <w:r w:rsidRPr="00290C16">
        <w:t>.</w:t>
      </w:r>
    </w:p>
    <w:p w:rsidR="008063D1" w:rsidRDefault="008063D1" w:rsidP="00290C16">
      <w:pPr>
        <w:pStyle w:val="MAText"/>
        <w:keepNext/>
      </w:pPr>
    </w:p>
    <w:p w:rsidR="00853FDC" w:rsidRDefault="00290C16" w:rsidP="00853FDC">
      <w:pPr>
        <w:pStyle w:val="MAText"/>
        <w:keepNext/>
      </w:pPr>
      <w:r w:rsidRPr="00290C16">
        <w:rPr>
          <w:noProof/>
        </w:rPr>
        <w:drawing>
          <wp:inline distT="0" distB="0" distL="0" distR="0" wp14:anchorId="4A853435" wp14:editId="7330BC47">
            <wp:extent cx="5760720" cy="2611606"/>
            <wp:effectExtent l="0" t="0" r="0" b="0"/>
            <wp:docPr id="6" name="Grafik 6" descr="G:\_MA\Klassendiagramm\Tichu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_MA\Klassendiagramm\TichuServ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611606"/>
                    </a:xfrm>
                    <a:prstGeom prst="rect">
                      <a:avLst/>
                    </a:prstGeom>
                    <a:noFill/>
                    <a:ln>
                      <a:noFill/>
                    </a:ln>
                  </pic:spPr>
                </pic:pic>
              </a:graphicData>
            </a:graphic>
          </wp:inline>
        </w:drawing>
      </w:r>
    </w:p>
    <w:p w:rsidR="007C4FAE" w:rsidRDefault="00853FDC" w:rsidP="00853FDC">
      <w:pPr>
        <w:pStyle w:val="MABildunterschrift"/>
      </w:pPr>
      <w:r>
        <w:t xml:space="preserve">Abbildung </w:t>
      </w:r>
      <w:fldSimple w:instr=" SEQ Abbildung \* ARABIC ">
        <w:r>
          <w:rPr>
            <w:noProof/>
          </w:rPr>
          <w:t>2</w:t>
        </w:r>
      </w:fldSimple>
      <w:r>
        <w:t>: Beispiel eines Klassendiagramms</w:t>
      </w:r>
    </w:p>
    <w:p w:rsidR="0002124C" w:rsidRDefault="0002124C" w:rsidP="00290C16">
      <w:pPr>
        <w:pStyle w:val="MAText"/>
        <w:rPr>
          <w:ins w:id="104" w:author="Sandra Busch" w:date="2018-10-18T18:53:00Z"/>
        </w:rPr>
      </w:pPr>
    </w:p>
    <w:p w:rsidR="00290C16" w:rsidRDefault="00290C16" w:rsidP="00290C16">
      <w:pPr>
        <w:pStyle w:val="MAText"/>
      </w:pPr>
      <w:r w:rsidRPr="00290C16">
        <w:t>Da beim Erstellen des Klassendiagramms immer wieder neue Dinge</w:t>
      </w:r>
      <w:r w:rsidR="0052734F">
        <w:t>, an die vorher noch nicht gedacht wurden,</w:t>
      </w:r>
      <w:r w:rsidRPr="00290C16">
        <w:t xml:space="preserve"> eingebaut werden mussten</w:t>
      </w:r>
      <w:r w:rsidR="0052734F">
        <w:t>,</w:t>
      </w:r>
      <w:r w:rsidRPr="00290C16">
        <w:t xml:space="preserve"> dauerte es eine Weile bis es so weit ausgearbeitet war, dass mit der </w:t>
      </w:r>
      <w:r w:rsidR="001278C6">
        <w:t>Implementierung</w:t>
      </w:r>
      <w:r w:rsidR="001278C6" w:rsidRPr="00290C16">
        <w:t xml:space="preserve"> </w:t>
      </w:r>
      <w:r w:rsidRPr="00290C16">
        <w:t>begonnen werden konnte. Vorher wurde aber noch eine Skizze der grafischen Oberfläche erstellt, die bei der Implement</w:t>
      </w:r>
      <w:r w:rsidR="00376AB0">
        <w:t>ierung</w:t>
      </w:r>
      <w:r w:rsidRPr="00290C16">
        <w:t xml:space="preserve"> als Orientierung diente. </w:t>
      </w:r>
    </w:p>
    <w:p w:rsidR="008063D1" w:rsidRPr="00290C16" w:rsidRDefault="008063D1" w:rsidP="00290C16">
      <w:pPr>
        <w:pStyle w:val="MAText"/>
      </w:pPr>
    </w:p>
    <w:p w:rsidR="00290C16" w:rsidRDefault="00DD484B" w:rsidP="004D7A2E">
      <w:pPr>
        <w:pStyle w:val="MAberschrift1"/>
      </w:pPr>
      <w:bookmarkStart w:id="105" w:name="_Toc527613499"/>
      <w:r>
        <w:t>8</w:t>
      </w:r>
      <w:r w:rsidR="004D7A2E">
        <w:t xml:space="preserve">. </w:t>
      </w:r>
      <w:r w:rsidR="003F00F4">
        <w:t>Implementierung</w:t>
      </w:r>
      <w:bookmarkEnd w:id="105"/>
    </w:p>
    <w:p w:rsidR="003F00F4" w:rsidRDefault="00DD484B" w:rsidP="00B13DF5">
      <w:pPr>
        <w:pStyle w:val="MAberschrift2"/>
      </w:pPr>
      <w:bookmarkStart w:id="106" w:name="_Toc527613500"/>
      <w:r>
        <w:t>8</w:t>
      </w:r>
      <w:r w:rsidR="003F00F4">
        <w:t>.1</w:t>
      </w:r>
      <w:r w:rsidR="00B13DF5">
        <w:t xml:space="preserve"> </w:t>
      </w:r>
      <w:r w:rsidR="003F00F4">
        <w:t>Kommunikation</w:t>
      </w:r>
      <w:bookmarkEnd w:id="106"/>
    </w:p>
    <w:p w:rsidR="003D0556" w:rsidRDefault="003F00F4" w:rsidP="003F00F4">
      <w:pPr>
        <w:pStyle w:val="MAText"/>
      </w:pPr>
      <w:r>
        <w:t xml:space="preserve">Die Client-Server-Kommunikation wurde mit den Klassen </w:t>
      </w:r>
      <w:r w:rsidR="00574DAC">
        <w:t>«</w:t>
      </w:r>
      <w:r>
        <w:t>Connection</w:t>
      </w:r>
      <w:r w:rsidR="00574DAC">
        <w:t>»</w:t>
      </w:r>
      <w:r>
        <w:t xml:space="preserve"> und </w:t>
      </w:r>
      <w:r w:rsidR="00574DAC">
        <w:t>«</w:t>
      </w:r>
      <w:r>
        <w:t>Server</w:t>
      </w:r>
      <w:r w:rsidR="00574DAC">
        <w:t>»</w:t>
      </w:r>
      <w:r>
        <w:t xml:space="preserve"> der </w:t>
      </w:r>
      <w:r w:rsidR="00574DAC">
        <w:t>«</w:t>
      </w:r>
      <w:proofErr w:type="spellStart"/>
      <w:r>
        <w:t>Jeda</w:t>
      </w:r>
      <w:proofErr w:type="spellEnd"/>
      <w:r w:rsidR="00574DAC">
        <w:t>»</w:t>
      </w:r>
      <w:r>
        <w:t xml:space="preserve"> Library umgesetzt. Als erstes </w:t>
      </w:r>
      <w:commentRangeStart w:id="107"/>
      <w:r>
        <w:t xml:space="preserve">muss im </w:t>
      </w:r>
      <w:r w:rsidR="003D0556">
        <w:t>Server-</w:t>
      </w:r>
      <w:r>
        <w:t xml:space="preserve">Programmteil ein neues Serverobjekt erstellt und an einem angegebenen Port gestartet werden. Danach kann im </w:t>
      </w:r>
      <w:r w:rsidR="003D0556">
        <w:t>Client-</w:t>
      </w:r>
      <w:r>
        <w:t xml:space="preserve">Programmteil ein neues Connection-objekt erstellt werden und mit der </w:t>
      </w:r>
      <w:r w:rsidR="003D0556">
        <w:t>«</w:t>
      </w:r>
      <w:proofErr w:type="gramStart"/>
      <w:r>
        <w:t>open(</w:t>
      </w:r>
      <w:proofErr w:type="gramEnd"/>
      <w:r>
        <w:t>)-Methode</w:t>
      </w:r>
      <w:r w:rsidR="003D0556">
        <w:t>»</w:t>
      </w:r>
      <w:r>
        <w:t xml:space="preserve"> eine Verbindung zum Server auf </w:t>
      </w:r>
      <w:r w:rsidR="003D0556">
        <w:t xml:space="preserve">dem angegebenen </w:t>
      </w:r>
      <w:r>
        <w:t xml:space="preserve">Port hergestellt </w:t>
      </w:r>
      <w:commentRangeEnd w:id="107"/>
      <w:r w:rsidR="00134216">
        <w:rPr>
          <w:rStyle w:val="Kommentarzeichen"/>
          <w:rFonts w:asciiTheme="minorHAnsi" w:hAnsiTheme="minorHAnsi"/>
        </w:rPr>
        <w:commentReference w:id="107"/>
      </w:r>
      <w:r>
        <w:t xml:space="preserve">werden. Wenn eine Verbindung zum Server hergestellt wurde, erhält der Server ein </w:t>
      </w:r>
      <w:proofErr w:type="spellStart"/>
      <w:r>
        <w:t>ConnectionEvent</w:t>
      </w:r>
      <w:proofErr w:type="spellEnd"/>
      <w:r w:rsidR="003D0556">
        <w:t>,</w:t>
      </w:r>
      <w:r>
        <w:t xml:space="preserve"> aus dem er ein Connection-Objekt</w:t>
      </w:r>
      <w:r w:rsidR="003D0556" w:rsidRPr="003D0556">
        <w:t xml:space="preserve"> </w:t>
      </w:r>
      <w:r w:rsidR="003D0556">
        <w:t>erstellen kann</w:t>
      </w:r>
      <w:r w:rsidR="0052734F">
        <w:t xml:space="preserve">. Dieses </w:t>
      </w:r>
      <w:proofErr w:type="spellStart"/>
      <w:r w:rsidR="0052734F">
        <w:t>Connectioin</w:t>
      </w:r>
      <w:proofErr w:type="spellEnd"/>
      <w:r w:rsidR="0052734F">
        <w:t>-Objekt</w:t>
      </w:r>
      <w:r>
        <w:t xml:space="preserve"> </w:t>
      </w:r>
      <w:r w:rsidR="0052734F">
        <w:t>entspricht</w:t>
      </w:r>
      <w:r>
        <w:t xml:space="preserve"> der Ver</w:t>
      </w:r>
      <w:r w:rsidR="0052734F">
        <w:t xml:space="preserve">bindung zum Client, </w:t>
      </w:r>
      <w:r>
        <w:t xml:space="preserve">über welche </w:t>
      </w:r>
      <w:r w:rsidR="0052734F">
        <w:t>d</w:t>
      </w:r>
      <w:r>
        <w:t>er</w:t>
      </w:r>
      <w:r w:rsidR="0052734F">
        <w:t xml:space="preserve"> Server</w:t>
      </w:r>
      <w:r>
        <w:t xml:space="preserve"> mit dem Client kommunizieren kann. Client und Server kommunizieren </w:t>
      </w:r>
      <w:r w:rsidR="0052734F">
        <w:t xml:space="preserve">in diesem Fall </w:t>
      </w:r>
      <w:r>
        <w:t xml:space="preserve">mithilfe von Strings miteinander. </w:t>
      </w:r>
    </w:p>
    <w:p w:rsidR="003D0556" w:rsidRDefault="003D0556" w:rsidP="003F00F4">
      <w:pPr>
        <w:pStyle w:val="MAText"/>
      </w:pPr>
    </w:p>
    <w:p w:rsidR="003F00F4" w:rsidRDefault="003F00F4" w:rsidP="003F00F4">
      <w:pPr>
        <w:pStyle w:val="MAText"/>
      </w:pPr>
      <w:r>
        <w:t>In der untenstehenden Tabelle sind die Strings, die zur Kommunikation gebraucht werden, und deren Bedeutung abgebildet.</w:t>
      </w:r>
    </w:p>
    <w:p w:rsidR="007C4FAE" w:rsidRPr="00B029AD" w:rsidRDefault="007C4FAE" w:rsidP="003F00F4">
      <w:pPr>
        <w:pStyle w:val="MAText"/>
      </w:pPr>
    </w:p>
    <w:tbl>
      <w:tblPr>
        <w:tblStyle w:val="Gitternetztabelle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693"/>
        <w:gridCol w:w="2541"/>
        <w:gridCol w:w="2841"/>
        <w:gridCol w:w="992"/>
      </w:tblGrid>
      <w:tr w:rsidR="00F44DF5" w:rsidRPr="00E74C17" w:rsidTr="00F44DF5">
        <w:trPr>
          <w:cnfStyle w:val="100000000000" w:firstRow="1" w:lastRow="0" w:firstColumn="0" w:lastColumn="0" w:oddVBand="0" w:evenVBand="0" w:oddHBand="0" w:evenHBand="0" w:firstRowFirstColumn="0" w:firstRowLastColumn="0" w:lastRowFirstColumn="0" w:lastRowLastColumn="0"/>
        </w:trPr>
        <w:tc>
          <w:tcPr>
            <w:tcW w:w="2693" w:type="dxa"/>
          </w:tcPr>
          <w:p w:rsidR="00F44DF5" w:rsidRPr="00E74C17" w:rsidRDefault="00F44DF5" w:rsidP="00442B82">
            <w:pPr>
              <w:pStyle w:val="MAText"/>
              <w:keepNext/>
              <w:keepLines/>
              <w:spacing w:before="60" w:afterLines="60" w:after="144"/>
            </w:pPr>
            <w:r>
              <w:t>Strings</w:t>
            </w:r>
          </w:p>
        </w:tc>
        <w:tc>
          <w:tcPr>
            <w:tcW w:w="2541" w:type="dxa"/>
          </w:tcPr>
          <w:p w:rsidR="00F44DF5" w:rsidRDefault="00F44DF5" w:rsidP="00442B82">
            <w:pPr>
              <w:pStyle w:val="MAText"/>
              <w:keepNext/>
              <w:keepLines/>
              <w:spacing w:before="60" w:afterLines="60" w:after="144"/>
            </w:pPr>
            <w:r w:rsidRPr="004F6A6F">
              <w:t>Übermittelt</w:t>
            </w:r>
          </w:p>
        </w:tc>
        <w:tc>
          <w:tcPr>
            <w:tcW w:w="2841" w:type="dxa"/>
          </w:tcPr>
          <w:p w:rsidR="00F44DF5" w:rsidRPr="00E74C17" w:rsidRDefault="00F44DF5" w:rsidP="00442B82">
            <w:pPr>
              <w:pStyle w:val="MAText"/>
              <w:keepNext/>
              <w:keepLines/>
              <w:spacing w:before="60" w:afterLines="60" w:after="144"/>
            </w:pPr>
            <w:r>
              <w:t>Erklärung</w:t>
            </w:r>
          </w:p>
        </w:tc>
        <w:tc>
          <w:tcPr>
            <w:tcW w:w="992" w:type="dxa"/>
          </w:tcPr>
          <w:p w:rsidR="00F44DF5" w:rsidRPr="00E74C17" w:rsidRDefault="00F44DF5" w:rsidP="00442B82">
            <w:pPr>
              <w:pStyle w:val="MAText"/>
              <w:keepNext/>
              <w:keepLines/>
              <w:spacing w:before="60" w:afterLines="60" w:after="144"/>
            </w:pPr>
            <w:r w:rsidRPr="00E74C17">
              <w:t>Sender</w:t>
            </w:r>
          </w:p>
        </w:tc>
      </w:tr>
      <w:tr w:rsidR="00F44DF5" w:rsidRPr="00E74C17" w:rsidTr="00F44DF5">
        <w:trPr>
          <w:cnfStyle w:val="000000100000" w:firstRow="0" w:lastRow="0" w:firstColumn="0" w:lastColumn="0" w:oddVBand="0" w:evenVBand="0" w:oddHBand="1" w:evenHBand="0" w:firstRowFirstColumn="0" w:firstRowLastColumn="0" w:lastRowFirstColumn="0" w:lastRowLastColumn="0"/>
        </w:trPr>
        <w:tc>
          <w:tcPr>
            <w:tcW w:w="2693" w:type="dxa"/>
          </w:tcPr>
          <w:p w:rsidR="00F44DF5" w:rsidRPr="00E74C17" w:rsidRDefault="00F44DF5" w:rsidP="00442B82">
            <w:pPr>
              <w:pStyle w:val="MAText"/>
              <w:keepNext/>
              <w:keepLines/>
              <w:spacing w:before="60" w:afterLines="60" w:after="144"/>
            </w:pPr>
            <w:r w:rsidRPr="00E74C17">
              <w:t>«</w:t>
            </w:r>
            <w:proofErr w:type="gramStart"/>
            <w:r w:rsidRPr="00E74C17">
              <w:t>Cards:k</w:t>
            </w:r>
            <w:proofErr w:type="gramEnd"/>
            <w:r w:rsidRPr="00E74C17">
              <w:t>1,k2,…,k14»</w:t>
            </w:r>
          </w:p>
        </w:tc>
        <w:tc>
          <w:tcPr>
            <w:tcW w:w="2541" w:type="dxa"/>
          </w:tcPr>
          <w:p w:rsidR="00F44DF5" w:rsidRPr="00E74C17" w:rsidRDefault="00F44DF5" w:rsidP="00442B82">
            <w:pPr>
              <w:pStyle w:val="MAText"/>
              <w:keepNext/>
              <w:keepLines/>
              <w:spacing w:before="60" w:afterLines="60" w:after="144"/>
            </w:pPr>
            <w:r w:rsidRPr="004F6A6F">
              <w:t>Karten des Spielers</w:t>
            </w:r>
          </w:p>
        </w:tc>
        <w:tc>
          <w:tcPr>
            <w:tcW w:w="2841" w:type="dxa"/>
          </w:tcPr>
          <w:p w:rsidR="00F44DF5" w:rsidRPr="00E74C17" w:rsidRDefault="00F44DF5" w:rsidP="00442B82">
            <w:pPr>
              <w:pStyle w:val="MAText"/>
              <w:keepNext/>
              <w:keepLines/>
              <w:spacing w:before="60" w:afterLines="60" w:after="144"/>
            </w:pPr>
            <w:r w:rsidRPr="00E74C17">
              <w:t>Karten</w:t>
            </w:r>
            <w:r>
              <w:t>-</w:t>
            </w:r>
            <w:r w:rsidRPr="00E74C17">
              <w:t>IDs</w:t>
            </w:r>
            <w:r>
              <w:t>:</w:t>
            </w:r>
            <w:r w:rsidRPr="00E74C17">
              <w:t xml:space="preserve"> k</w:t>
            </w:r>
            <w:proofErr w:type="gramStart"/>
            <w:r w:rsidRPr="00E74C17">
              <w:t>1,…</w:t>
            </w:r>
            <w:proofErr w:type="gramEnd"/>
            <w:r w:rsidRPr="00E74C17">
              <w:t xml:space="preserve">,k14 </w:t>
            </w:r>
          </w:p>
        </w:tc>
        <w:tc>
          <w:tcPr>
            <w:tcW w:w="992" w:type="dxa"/>
          </w:tcPr>
          <w:p w:rsidR="00F44DF5" w:rsidRPr="00E74C17" w:rsidRDefault="00F44DF5" w:rsidP="00442B82">
            <w:pPr>
              <w:pStyle w:val="MAText"/>
              <w:keepNext/>
              <w:keepLines/>
              <w:spacing w:before="60" w:afterLines="60" w:after="144"/>
            </w:pPr>
            <w:r w:rsidRPr="00E74C17">
              <w:t>Server</w:t>
            </w:r>
          </w:p>
        </w:tc>
      </w:tr>
      <w:tr w:rsidR="00F44DF5" w:rsidRPr="00E74C17" w:rsidTr="00F44DF5">
        <w:tc>
          <w:tcPr>
            <w:tcW w:w="2693" w:type="dxa"/>
          </w:tcPr>
          <w:p w:rsidR="00F44DF5" w:rsidRPr="00E74C17" w:rsidRDefault="00F44DF5" w:rsidP="00442B82">
            <w:pPr>
              <w:pStyle w:val="MAText"/>
              <w:keepNext/>
              <w:keepLines/>
              <w:spacing w:before="60" w:afterLines="60" w:after="144"/>
            </w:pPr>
            <w:r w:rsidRPr="00E74C17">
              <w:t>«</w:t>
            </w:r>
            <w:proofErr w:type="gramStart"/>
            <w:r w:rsidRPr="00E74C17">
              <w:t>x:SchupfCards</w:t>
            </w:r>
            <w:proofErr w:type="gramEnd"/>
            <w:r w:rsidRPr="00E74C17">
              <w:t>:k1,k2,k3»</w:t>
            </w:r>
          </w:p>
        </w:tc>
        <w:tc>
          <w:tcPr>
            <w:tcW w:w="2541" w:type="dxa"/>
          </w:tcPr>
          <w:p w:rsidR="00F44DF5" w:rsidRPr="00E74C17" w:rsidRDefault="00F44DF5" w:rsidP="00442B82">
            <w:pPr>
              <w:pStyle w:val="MAText"/>
              <w:keepNext/>
              <w:keepLines/>
              <w:spacing w:before="60" w:afterLines="60" w:after="144"/>
            </w:pPr>
            <w:r w:rsidRPr="004F6A6F">
              <w:t>Karten, die Spieler schupft</w:t>
            </w:r>
          </w:p>
        </w:tc>
        <w:tc>
          <w:tcPr>
            <w:tcW w:w="2841" w:type="dxa"/>
          </w:tcPr>
          <w:p w:rsidR="00F44DF5" w:rsidRPr="00E74C17" w:rsidRDefault="00F44DF5" w:rsidP="00442B82">
            <w:pPr>
              <w:pStyle w:val="MAText"/>
              <w:keepNext/>
              <w:keepLines/>
              <w:spacing w:before="60" w:afterLines="60" w:after="144"/>
            </w:pPr>
            <w:r w:rsidRPr="00E74C17">
              <w:t>Karten</w:t>
            </w:r>
            <w:r>
              <w:t>-</w:t>
            </w:r>
            <w:r w:rsidRPr="00E74C17">
              <w:t>IDs</w:t>
            </w:r>
            <w:r>
              <w:t>:</w:t>
            </w:r>
            <w:r w:rsidRPr="00E74C17">
              <w:t xml:space="preserve"> k1,</w:t>
            </w:r>
            <w:r>
              <w:t xml:space="preserve"> </w:t>
            </w:r>
            <w:r w:rsidRPr="00E74C17">
              <w:t>k2,</w:t>
            </w:r>
            <w:r>
              <w:t xml:space="preserve"> </w:t>
            </w:r>
            <w:r w:rsidRPr="00E74C17">
              <w:t>k3, x</w:t>
            </w:r>
            <w:r>
              <w:t xml:space="preserve"> =</w:t>
            </w:r>
            <w:r w:rsidRPr="00E74C17">
              <w:t xml:space="preserve"> Spielernummer</w:t>
            </w:r>
          </w:p>
        </w:tc>
        <w:tc>
          <w:tcPr>
            <w:tcW w:w="992" w:type="dxa"/>
          </w:tcPr>
          <w:p w:rsidR="00F44DF5" w:rsidRPr="00E74C17" w:rsidRDefault="00F44DF5" w:rsidP="00442B82">
            <w:pPr>
              <w:pStyle w:val="MAText"/>
              <w:keepNext/>
              <w:keepLines/>
              <w:spacing w:before="60" w:afterLines="60" w:after="144"/>
            </w:pPr>
            <w:r w:rsidRPr="00E74C17">
              <w:t>Client</w:t>
            </w:r>
          </w:p>
        </w:tc>
      </w:tr>
      <w:tr w:rsidR="00F44DF5" w:rsidRPr="00E74C17" w:rsidTr="00F44DF5">
        <w:trPr>
          <w:cnfStyle w:val="000000100000" w:firstRow="0" w:lastRow="0" w:firstColumn="0" w:lastColumn="0" w:oddVBand="0" w:evenVBand="0" w:oddHBand="1" w:evenHBand="0" w:firstRowFirstColumn="0" w:firstRowLastColumn="0" w:lastRowFirstColumn="0" w:lastRowLastColumn="0"/>
        </w:trPr>
        <w:tc>
          <w:tcPr>
            <w:tcW w:w="2693" w:type="dxa"/>
          </w:tcPr>
          <w:p w:rsidR="00F44DF5" w:rsidRPr="00E74C17" w:rsidRDefault="00F44DF5" w:rsidP="00442B82">
            <w:pPr>
              <w:pStyle w:val="MAText"/>
              <w:keepNext/>
              <w:keepLines/>
              <w:spacing w:before="60" w:afterLines="60" w:after="144"/>
            </w:pPr>
            <w:r w:rsidRPr="00E74C17">
              <w:t>«</w:t>
            </w:r>
            <w:proofErr w:type="gramStart"/>
            <w:r w:rsidRPr="00E74C17">
              <w:t>x:Play</w:t>
            </w:r>
            <w:proofErr w:type="gramEnd"/>
            <w:r w:rsidRPr="00E74C17">
              <w:t>:k1,…,</w:t>
            </w:r>
            <w:proofErr w:type="spellStart"/>
            <w:r w:rsidRPr="00E74C17">
              <w:t>kn</w:t>
            </w:r>
            <w:proofErr w:type="spellEnd"/>
            <w:r w:rsidRPr="00E74C17">
              <w:t>»</w:t>
            </w:r>
          </w:p>
        </w:tc>
        <w:tc>
          <w:tcPr>
            <w:tcW w:w="2541" w:type="dxa"/>
          </w:tcPr>
          <w:p w:rsidR="00F44DF5" w:rsidRPr="00E74C17" w:rsidRDefault="00F44DF5" w:rsidP="00442B82">
            <w:pPr>
              <w:pStyle w:val="MAText"/>
              <w:keepNext/>
              <w:keepLines/>
              <w:spacing w:before="60" w:afterLines="60" w:after="144"/>
            </w:pPr>
            <w:r w:rsidRPr="004F6A6F">
              <w:t>Karten, die Spieler spielen will</w:t>
            </w:r>
          </w:p>
        </w:tc>
        <w:tc>
          <w:tcPr>
            <w:tcW w:w="2841" w:type="dxa"/>
          </w:tcPr>
          <w:p w:rsidR="00F44DF5" w:rsidRPr="00E74C17" w:rsidRDefault="00F44DF5" w:rsidP="00442B82">
            <w:pPr>
              <w:pStyle w:val="MAText"/>
              <w:keepNext/>
              <w:keepLines/>
              <w:spacing w:before="60" w:afterLines="60" w:after="144"/>
            </w:pPr>
            <w:r w:rsidRPr="00E74C17">
              <w:t>Karten</w:t>
            </w:r>
            <w:r>
              <w:t>-</w:t>
            </w:r>
            <w:r w:rsidRPr="00E74C17">
              <w:t>IDs</w:t>
            </w:r>
            <w:r>
              <w:t>:</w:t>
            </w:r>
            <w:r w:rsidRPr="00E74C17">
              <w:t xml:space="preserve"> 0&lt;n&lt;15,</w:t>
            </w:r>
            <w:r>
              <w:t xml:space="preserve"> </w:t>
            </w:r>
            <w:r w:rsidRPr="00E74C17">
              <w:t>k</w:t>
            </w:r>
            <w:proofErr w:type="gramStart"/>
            <w:r w:rsidRPr="00E74C17">
              <w:t>1,…</w:t>
            </w:r>
            <w:proofErr w:type="gramEnd"/>
            <w:r w:rsidRPr="00E74C17">
              <w:t>,</w:t>
            </w:r>
            <w:proofErr w:type="spellStart"/>
            <w:r w:rsidRPr="00E74C17">
              <w:t>k</w:t>
            </w:r>
            <w:r>
              <w:t>n</w:t>
            </w:r>
            <w:proofErr w:type="spellEnd"/>
            <w:r>
              <w:t>:,</w:t>
            </w:r>
            <w:r w:rsidRPr="00E74C17">
              <w:t xml:space="preserve"> x</w:t>
            </w:r>
            <w:r>
              <w:t xml:space="preserve"> =</w:t>
            </w:r>
            <w:r w:rsidRPr="00E74C17">
              <w:t xml:space="preserve"> Spielernummer</w:t>
            </w:r>
          </w:p>
        </w:tc>
        <w:tc>
          <w:tcPr>
            <w:tcW w:w="992" w:type="dxa"/>
          </w:tcPr>
          <w:p w:rsidR="00F44DF5" w:rsidRPr="00E74C17" w:rsidRDefault="00F44DF5" w:rsidP="00442B82">
            <w:pPr>
              <w:pStyle w:val="MAText"/>
              <w:keepNext/>
              <w:keepLines/>
              <w:spacing w:before="60" w:afterLines="60" w:after="144"/>
            </w:pPr>
            <w:r w:rsidRPr="00E74C17">
              <w:t>Client</w:t>
            </w:r>
          </w:p>
        </w:tc>
      </w:tr>
      <w:tr w:rsidR="00F44DF5" w:rsidRPr="00E74C17" w:rsidTr="00F44DF5">
        <w:tc>
          <w:tcPr>
            <w:tcW w:w="2693" w:type="dxa"/>
          </w:tcPr>
          <w:p w:rsidR="00F44DF5" w:rsidRPr="00E74C17" w:rsidRDefault="00F44DF5" w:rsidP="00442B82">
            <w:pPr>
              <w:pStyle w:val="MAText"/>
              <w:keepNext/>
              <w:keepLines/>
              <w:spacing w:before="60" w:afterLines="60" w:after="144"/>
            </w:pPr>
            <w:r w:rsidRPr="00E74C17">
              <w:t>«</w:t>
            </w:r>
            <w:proofErr w:type="spellStart"/>
            <w:proofErr w:type="gramStart"/>
            <w:r w:rsidRPr="00E74C17">
              <w:t>x:Pass</w:t>
            </w:r>
            <w:proofErr w:type="spellEnd"/>
            <w:proofErr w:type="gramEnd"/>
            <w:r w:rsidRPr="00E74C17">
              <w:t>»</w:t>
            </w:r>
          </w:p>
        </w:tc>
        <w:tc>
          <w:tcPr>
            <w:tcW w:w="2541" w:type="dxa"/>
          </w:tcPr>
          <w:p w:rsidR="00F44DF5" w:rsidRDefault="00F44DF5" w:rsidP="00442B82">
            <w:pPr>
              <w:pStyle w:val="MAText"/>
              <w:keepNext/>
              <w:keepLines/>
              <w:spacing w:before="60" w:afterLines="60" w:after="144"/>
            </w:pPr>
            <w:r w:rsidRPr="004F6A6F">
              <w:t>Spieler passt</w:t>
            </w:r>
          </w:p>
        </w:tc>
        <w:tc>
          <w:tcPr>
            <w:tcW w:w="2841" w:type="dxa"/>
          </w:tcPr>
          <w:p w:rsidR="00F44DF5" w:rsidRPr="00E74C17" w:rsidRDefault="002B517B" w:rsidP="00442B82">
            <w:pPr>
              <w:pStyle w:val="MAText"/>
              <w:keepNext/>
              <w:keepLines/>
              <w:spacing w:before="60" w:afterLines="60" w:after="144"/>
            </w:pPr>
            <w:r>
              <w:t>x</w:t>
            </w:r>
            <w:r w:rsidR="00F44DF5">
              <w:t xml:space="preserve"> = </w:t>
            </w:r>
            <w:r w:rsidR="00F44DF5" w:rsidRPr="00E74C17">
              <w:t>Spielernummer</w:t>
            </w:r>
          </w:p>
        </w:tc>
        <w:tc>
          <w:tcPr>
            <w:tcW w:w="992" w:type="dxa"/>
          </w:tcPr>
          <w:p w:rsidR="00F44DF5" w:rsidRPr="00E74C17" w:rsidRDefault="00F44DF5" w:rsidP="00442B82">
            <w:pPr>
              <w:pStyle w:val="MAText"/>
              <w:keepNext/>
              <w:keepLines/>
              <w:spacing w:before="60" w:afterLines="60" w:after="144"/>
            </w:pPr>
            <w:r w:rsidRPr="00E74C17">
              <w:t>Client</w:t>
            </w:r>
          </w:p>
        </w:tc>
      </w:tr>
      <w:tr w:rsidR="00F44DF5" w:rsidRPr="00E74C17" w:rsidTr="00F44DF5">
        <w:trPr>
          <w:cnfStyle w:val="000000100000" w:firstRow="0" w:lastRow="0" w:firstColumn="0" w:lastColumn="0" w:oddVBand="0" w:evenVBand="0" w:oddHBand="1" w:evenHBand="0" w:firstRowFirstColumn="0" w:firstRowLastColumn="0" w:lastRowFirstColumn="0" w:lastRowLastColumn="0"/>
        </w:trPr>
        <w:tc>
          <w:tcPr>
            <w:tcW w:w="2693" w:type="dxa"/>
          </w:tcPr>
          <w:p w:rsidR="00F44DF5" w:rsidRPr="00E74C17" w:rsidRDefault="00F44DF5" w:rsidP="00442B82">
            <w:pPr>
              <w:pStyle w:val="MAText"/>
              <w:keepNext/>
              <w:keepLines/>
              <w:spacing w:before="60" w:afterLines="60" w:after="144"/>
            </w:pPr>
            <w:r w:rsidRPr="00E74C17">
              <w:t>«</w:t>
            </w:r>
            <w:proofErr w:type="spellStart"/>
            <w:proofErr w:type="gramStart"/>
            <w:r w:rsidRPr="00E74C17">
              <w:t>Error:</w:t>
            </w:r>
            <w:r>
              <w:t>T</w:t>
            </w:r>
            <w:r w:rsidRPr="00E74C17">
              <w:t>ext</w:t>
            </w:r>
            <w:proofErr w:type="spellEnd"/>
            <w:proofErr w:type="gramEnd"/>
            <w:r w:rsidRPr="00E74C17">
              <w:t>»</w:t>
            </w:r>
          </w:p>
        </w:tc>
        <w:tc>
          <w:tcPr>
            <w:tcW w:w="2541" w:type="dxa"/>
          </w:tcPr>
          <w:p w:rsidR="00F44DF5" w:rsidRPr="00E74C17" w:rsidRDefault="00F44DF5" w:rsidP="00442B82">
            <w:pPr>
              <w:pStyle w:val="MAText"/>
              <w:keepNext/>
              <w:keepLines/>
              <w:spacing w:before="60" w:afterLines="60" w:after="144"/>
            </w:pPr>
            <w:r w:rsidRPr="004F6A6F">
              <w:t>Problem beim Spielen der Karten</w:t>
            </w:r>
          </w:p>
        </w:tc>
        <w:tc>
          <w:tcPr>
            <w:tcW w:w="2841" w:type="dxa"/>
          </w:tcPr>
          <w:p w:rsidR="00F44DF5" w:rsidRPr="00E74C17" w:rsidRDefault="00F44DF5" w:rsidP="00442B82">
            <w:pPr>
              <w:pStyle w:val="MAText"/>
              <w:keepNext/>
              <w:keepLines/>
              <w:spacing w:before="60" w:afterLines="60" w:after="144"/>
            </w:pPr>
            <w:r w:rsidRPr="00E74C17">
              <w:t>Text: Grund für Problem</w:t>
            </w:r>
          </w:p>
        </w:tc>
        <w:tc>
          <w:tcPr>
            <w:tcW w:w="992" w:type="dxa"/>
          </w:tcPr>
          <w:p w:rsidR="00F44DF5" w:rsidRPr="00E74C17" w:rsidRDefault="00F44DF5" w:rsidP="00442B82">
            <w:pPr>
              <w:pStyle w:val="MAText"/>
              <w:keepNext/>
              <w:keepLines/>
              <w:spacing w:before="60" w:afterLines="60" w:after="144"/>
            </w:pPr>
            <w:r w:rsidRPr="00E74C17">
              <w:t>Server</w:t>
            </w:r>
          </w:p>
        </w:tc>
      </w:tr>
      <w:tr w:rsidR="00F44DF5" w:rsidRPr="00E74C17" w:rsidTr="00F44DF5">
        <w:tc>
          <w:tcPr>
            <w:tcW w:w="2693" w:type="dxa"/>
          </w:tcPr>
          <w:p w:rsidR="00F44DF5" w:rsidRPr="00E74C17" w:rsidRDefault="00F44DF5" w:rsidP="00442B82">
            <w:pPr>
              <w:pStyle w:val="MAText"/>
              <w:keepNext/>
              <w:keepLines/>
              <w:spacing w:before="60" w:afterLines="60" w:after="144"/>
            </w:pPr>
            <w:r w:rsidRPr="00E74C17">
              <w:t>«</w:t>
            </w:r>
            <w:proofErr w:type="gramStart"/>
            <w:r w:rsidRPr="00E74C17">
              <w:t>Played:k</w:t>
            </w:r>
            <w:proofErr w:type="gramEnd"/>
            <w:r w:rsidRPr="00E74C17">
              <w:t>1,…,</w:t>
            </w:r>
            <w:proofErr w:type="spellStart"/>
            <w:r w:rsidRPr="00E74C17">
              <w:t>kn</w:t>
            </w:r>
            <w:proofErr w:type="spellEnd"/>
            <w:r w:rsidRPr="00E74C17">
              <w:t>»</w:t>
            </w:r>
          </w:p>
        </w:tc>
        <w:tc>
          <w:tcPr>
            <w:tcW w:w="2541" w:type="dxa"/>
          </w:tcPr>
          <w:p w:rsidR="00F44DF5" w:rsidRPr="00E74C17" w:rsidRDefault="00F44DF5" w:rsidP="00442B82">
            <w:pPr>
              <w:pStyle w:val="MAText"/>
              <w:keepNext/>
              <w:keepLines/>
              <w:spacing w:before="60" w:afterLines="60" w:after="144"/>
            </w:pPr>
            <w:r w:rsidRPr="004F6A6F">
              <w:t>Neu gespielte Karten</w:t>
            </w:r>
          </w:p>
        </w:tc>
        <w:tc>
          <w:tcPr>
            <w:tcW w:w="2841" w:type="dxa"/>
          </w:tcPr>
          <w:p w:rsidR="00F44DF5" w:rsidRPr="00E74C17" w:rsidRDefault="00F44DF5" w:rsidP="00442B82">
            <w:pPr>
              <w:pStyle w:val="MAText"/>
              <w:keepNext/>
              <w:keepLines/>
              <w:spacing w:before="60" w:afterLines="60" w:after="144"/>
            </w:pPr>
            <w:r w:rsidRPr="00E74C17">
              <w:t>Karten</w:t>
            </w:r>
            <w:r>
              <w:t>-</w:t>
            </w:r>
            <w:r w:rsidRPr="00E74C17">
              <w:t>IDs</w:t>
            </w:r>
            <w:r>
              <w:t xml:space="preserve">: </w:t>
            </w:r>
            <w:r w:rsidRPr="00E74C17">
              <w:t>0&lt;n&lt;15,</w:t>
            </w:r>
            <w:r>
              <w:t xml:space="preserve"> </w:t>
            </w:r>
            <w:r w:rsidRPr="00E74C17">
              <w:t>k</w:t>
            </w:r>
            <w:proofErr w:type="gramStart"/>
            <w:r w:rsidRPr="00E74C17">
              <w:t>1,…</w:t>
            </w:r>
            <w:proofErr w:type="gramEnd"/>
            <w:r w:rsidRPr="00E74C17">
              <w:t>,</w:t>
            </w:r>
            <w:proofErr w:type="spellStart"/>
            <w:r w:rsidRPr="00E74C17">
              <w:t>k</w:t>
            </w:r>
            <w:r>
              <w:t>n</w:t>
            </w:r>
            <w:proofErr w:type="spellEnd"/>
            <w:r>
              <w:t xml:space="preserve">: </w:t>
            </w:r>
          </w:p>
        </w:tc>
        <w:tc>
          <w:tcPr>
            <w:tcW w:w="992" w:type="dxa"/>
          </w:tcPr>
          <w:p w:rsidR="00F44DF5" w:rsidRPr="00E74C17" w:rsidRDefault="00F44DF5" w:rsidP="00442B82">
            <w:pPr>
              <w:pStyle w:val="MAText"/>
              <w:keepNext/>
              <w:keepLines/>
              <w:spacing w:before="60" w:afterLines="60" w:after="144"/>
            </w:pPr>
            <w:r w:rsidRPr="00E74C17">
              <w:t>Server</w:t>
            </w:r>
          </w:p>
        </w:tc>
      </w:tr>
      <w:tr w:rsidR="00F44DF5" w:rsidRPr="00E74C17" w:rsidTr="00F44DF5">
        <w:trPr>
          <w:cnfStyle w:val="000000100000" w:firstRow="0" w:lastRow="0" w:firstColumn="0" w:lastColumn="0" w:oddVBand="0" w:evenVBand="0" w:oddHBand="1" w:evenHBand="0" w:firstRowFirstColumn="0" w:firstRowLastColumn="0" w:lastRowFirstColumn="0" w:lastRowLastColumn="0"/>
        </w:trPr>
        <w:tc>
          <w:tcPr>
            <w:tcW w:w="2693" w:type="dxa"/>
          </w:tcPr>
          <w:p w:rsidR="00F44DF5" w:rsidRPr="00E74C17" w:rsidRDefault="00F44DF5" w:rsidP="00442B82">
            <w:pPr>
              <w:pStyle w:val="MAText"/>
              <w:keepNext/>
              <w:keepLines/>
              <w:spacing w:before="60" w:afterLines="60" w:after="144"/>
            </w:pPr>
            <w:r w:rsidRPr="00E74C17">
              <w:t>«</w:t>
            </w:r>
            <w:proofErr w:type="gramStart"/>
            <w:r w:rsidRPr="00E74C17">
              <w:t>SchupfedCards:k</w:t>
            </w:r>
            <w:proofErr w:type="gramEnd"/>
            <w:r w:rsidRPr="00E74C17">
              <w:t>1,k2,k3»</w:t>
            </w:r>
          </w:p>
        </w:tc>
        <w:tc>
          <w:tcPr>
            <w:tcW w:w="2541" w:type="dxa"/>
          </w:tcPr>
          <w:p w:rsidR="00F44DF5" w:rsidRPr="00E74C17" w:rsidRDefault="00F44DF5" w:rsidP="00442B82">
            <w:pPr>
              <w:pStyle w:val="MAText"/>
              <w:keepNext/>
              <w:keepLines/>
              <w:spacing w:before="60" w:afterLines="60" w:after="144"/>
            </w:pPr>
            <w:r w:rsidRPr="004F6A6F">
              <w:t>Karten, die</w:t>
            </w:r>
            <w:r w:rsidR="009E531D">
              <w:t xml:space="preserve"> dem</w:t>
            </w:r>
            <w:r w:rsidRPr="004F6A6F">
              <w:t xml:space="preserve"> Spieler geschupft werden</w:t>
            </w:r>
          </w:p>
        </w:tc>
        <w:tc>
          <w:tcPr>
            <w:tcW w:w="2841" w:type="dxa"/>
          </w:tcPr>
          <w:p w:rsidR="00F44DF5" w:rsidRPr="00E74C17" w:rsidRDefault="00F44DF5" w:rsidP="00442B82">
            <w:pPr>
              <w:pStyle w:val="MAText"/>
              <w:keepNext/>
              <w:keepLines/>
              <w:spacing w:before="60" w:afterLines="60" w:after="144"/>
            </w:pPr>
            <w:proofErr w:type="spellStart"/>
            <w:r w:rsidRPr="00E74C17">
              <w:t>KartenIDs</w:t>
            </w:r>
            <w:proofErr w:type="spellEnd"/>
            <w:r>
              <w:t>:</w:t>
            </w:r>
            <w:r w:rsidRPr="00E74C17">
              <w:t xml:space="preserve"> k</w:t>
            </w:r>
            <w:proofErr w:type="gramStart"/>
            <w:r w:rsidRPr="00E74C17">
              <w:t>1,k</w:t>
            </w:r>
            <w:proofErr w:type="gramEnd"/>
            <w:r w:rsidRPr="00E74C17">
              <w:t>2,k3</w:t>
            </w:r>
            <w:r>
              <w:t>:</w:t>
            </w:r>
            <w:r w:rsidRPr="00E74C17">
              <w:t xml:space="preserve"> </w:t>
            </w:r>
          </w:p>
        </w:tc>
        <w:tc>
          <w:tcPr>
            <w:tcW w:w="992" w:type="dxa"/>
          </w:tcPr>
          <w:p w:rsidR="00F44DF5" w:rsidRPr="00E74C17" w:rsidRDefault="00F44DF5" w:rsidP="00442B82">
            <w:pPr>
              <w:pStyle w:val="MAText"/>
              <w:keepNext/>
              <w:keepLines/>
              <w:spacing w:before="60" w:afterLines="60" w:after="144"/>
            </w:pPr>
            <w:r w:rsidRPr="00E74C17">
              <w:t>Server</w:t>
            </w:r>
          </w:p>
        </w:tc>
      </w:tr>
      <w:tr w:rsidR="00F44DF5" w:rsidRPr="00E74C17" w:rsidTr="00F44DF5">
        <w:tc>
          <w:tcPr>
            <w:tcW w:w="2693" w:type="dxa"/>
          </w:tcPr>
          <w:p w:rsidR="00F44DF5" w:rsidRPr="00E74C17" w:rsidRDefault="00F44DF5" w:rsidP="00442B82">
            <w:pPr>
              <w:pStyle w:val="MAText"/>
              <w:keepNext/>
              <w:keepLines/>
              <w:spacing w:before="60" w:afterLines="60" w:after="144"/>
            </w:pPr>
            <w:r w:rsidRPr="00E74C17">
              <w:t>«</w:t>
            </w:r>
            <w:proofErr w:type="spellStart"/>
            <w:proofErr w:type="gramStart"/>
            <w:r w:rsidRPr="00E74C17">
              <w:t>YourTurn:true</w:t>
            </w:r>
            <w:proofErr w:type="spellEnd"/>
            <w:proofErr w:type="gramEnd"/>
            <w:r w:rsidRPr="00E74C17">
              <w:t>»</w:t>
            </w:r>
          </w:p>
        </w:tc>
        <w:tc>
          <w:tcPr>
            <w:tcW w:w="2541" w:type="dxa"/>
          </w:tcPr>
          <w:p w:rsidR="00F44DF5" w:rsidRPr="00E74C17" w:rsidRDefault="00F44DF5" w:rsidP="00442B82">
            <w:pPr>
              <w:pStyle w:val="MAText"/>
              <w:keepNext/>
              <w:keepLines/>
              <w:spacing w:before="60" w:afterLines="60" w:after="144"/>
            </w:pPr>
            <w:r w:rsidRPr="004F6A6F">
              <w:t>Spieler ist an der Reihe</w:t>
            </w:r>
          </w:p>
        </w:tc>
        <w:tc>
          <w:tcPr>
            <w:tcW w:w="2841" w:type="dxa"/>
          </w:tcPr>
          <w:p w:rsidR="00F44DF5" w:rsidRPr="00E74C17" w:rsidRDefault="00F44DF5" w:rsidP="00442B82">
            <w:pPr>
              <w:pStyle w:val="MAText"/>
              <w:keepNext/>
              <w:keepLines/>
              <w:spacing w:before="60" w:afterLines="60" w:after="144"/>
            </w:pPr>
          </w:p>
        </w:tc>
        <w:tc>
          <w:tcPr>
            <w:tcW w:w="992" w:type="dxa"/>
          </w:tcPr>
          <w:p w:rsidR="00F44DF5" w:rsidRPr="00E74C17" w:rsidRDefault="00F44DF5" w:rsidP="00442B82">
            <w:pPr>
              <w:pStyle w:val="MAText"/>
              <w:keepNext/>
              <w:keepLines/>
              <w:spacing w:before="60" w:afterLines="60" w:after="144"/>
            </w:pPr>
            <w:r w:rsidRPr="00E74C17">
              <w:t>Server</w:t>
            </w:r>
          </w:p>
        </w:tc>
      </w:tr>
      <w:tr w:rsidR="00F44DF5" w:rsidRPr="00E74C17" w:rsidTr="00F44DF5">
        <w:trPr>
          <w:cnfStyle w:val="000000100000" w:firstRow="0" w:lastRow="0" w:firstColumn="0" w:lastColumn="0" w:oddVBand="0" w:evenVBand="0" w:oddHBand="1" w:evenHBand="0" w:firstRowFirstColumn="0" w:firstRowLastColumn="0" w:lastRowFirstColumn="0" w:lastRowLastColumn="0"/>
        </w:trPr>
        <w:tc>
          <w:tcPr>
            <w:tcW w:w="2693" w:type="dxa"/>
          </w:tcPr>
          <w:p w:rsidR="00F44DF5" w:rsidRPr="00E74C17" w:rsidRDefault="00F44DF5" w:rsidP="00442B82">
            <w:pPr>
              <w:pStyle w:val="MAText"/>
              <w:keepNext/>
              <w:keepLines/>
              <w:spacing w:before="60" w:afterLines="60" w:after="144"/>
            </w:pPr>
            <w:r w:rsidRPr="00E74C17">
              <w:t>«</w:t>
            </w:r>
            <w:proofErr w:type="spellStart"/>
            <w:proofErr w:type="gramStart"/>
            <w:r w:rsidRPr="00E74C17">
              <w:t>YourTurn:false</w:t>
            </w:r>
            <w:proofErr w:type="spellEnd"/>
            <w:proofErr w:type="gramEnd"/>
            <w:r w:rsidRPr="00E74C17">
              <w:t>»</w:t>
            </w:r>
          </w:p>
        </w:tc>
        <w:tc>
          <w:tcPr>
            <w:tcW w:w="2541" w:type="dxa"/>
          </w:tcPr>
          <w:p w:rsidR="00F44DF5" w:rsidRPr="00E74C17" w:rsidRDefault="00F44DF5" w:rsidP="00442B82">
            <w:pPr>
              <w:pStyle w:val="MAText"/>
              <w:keepNext/>
              <w:keepLines/>
              <w:spacing w:before="60" w:afterLines="60" w:after="144"/>
            </w:pPr>
            <w:r w:rsidRPr="004F6A6F">
              <w:t>Spieler ist nicht mehr an der Reihe</w:t>
            </w:r>
          </w:p>
        </w:tc>
        <w:tc>
          <w:tcPr>
            <w:tcW w:w="2841" w:type="dxa"/>
          </w:tcPr>
          <w:p w:rsidR="00F44DF5" w:rsidRPr="00E74C17" w:rsidRDefault="00F44DF5" w:rsidP="00442B82">
            <w:pPr>
              <w:pStyle w:val="MAText"/>
              <w:keepNext/>
              <w:keepLines/>
              <w:spacing w:before="60" w:afterLines="60" w:after="144"/>
            </w:pPr>
          </w:p>
        </w:tc>
        <w:tc>
          <w:tcPr>
            <w:tcW w:w="992" w:type="dxa"/>
          </w:tcPr>
          <w:p w:rsidR="00F44DF5" w:rsidRPr="00E74C17" w:rsidRDefault="00F44DF5" w:rsidP="00442B82">
            <w:pPr>
              <w:pStyle w:val="MAText"/>
              <w:keepNext/>
              <w:keepLines/>
              <w:spacing w:before="60" w:afterLines="60" w:after="144"/>
            </w:pPr>
            <w:r w:rsidRPr="00E74C17">
              <w:t>Server</w:t>
            </w:r>
          </w:p>
        </w:tc>
      </w:tr>
      <w:tr w:rsidR="00F44DF5" w:rsidRPr="00E74C17" w:rsidTr="00F44DF5">
        <w:tc>
          <w:tcPr>
            <w:tcW w:w="2693" w:type="dxa"/>
          </w:tcPr>
          <w:p w:rsidR="00F44DF5" w:rsidRPr="00E74C17" w:rsidRDefault="00F44DF5" w:rsidP="00442B82">
            <w:pPr>
              <w:pStyle w:val="MAText"/>
              <w:keepNext/>
              <w:keepLines/>
              <w:spacing w:before="60" w:afterLines="60" w:after="144"/>
            </w:pPr>
            <w:r w:rsidRPr="00E74C17">
              <w:t>«</w:t>
            </w:r>
            <w:proofErr w:type="spellStart"/>
            <w:r w:rsidRPr="00E74C17">
              <w:t>Passed:x</w:t>
            </w:r>
            <w:proofErr w:type="spellEnd"/>
            <w:r w:rsidRPr="00E74C17">
              <w:t>»</w:t>
            </w:r>
          </w:p>
        </w:tc>
        <w:tc>
          <w:tcPr>
            <w:tcW w:w="2541" w:type="dxa"/>
          </w:tcPr>
          <w:p w:rsidR="00F44DF5" w:rsidRPr="00E74C17" w:rsidRDefault="00F44DF5" w:rsidP="00442B82">
            <w:pPr>
              <w:pStyle w:val="MAText"/>
              <w:keepNext/>
              <w:keepLines/>
              <w:spacing w:before="60" w:afterLines="60" w:after="144"/>
            </w:pPr>
            <w:r w:rsidRPr="004F6A6F">
              <w:t>Spieler</w:t>
            </w:r>
            <w:r w:rsidR="00BA5A2A">
              <w:t xml:space="preserve"> x</w:t>
            </w:r>
            <w:r w:rsidRPr="004F6A6F">
              <w:t xml:space="preserve"> hat gepasst </w:t>
            </w:r>
          </w:p>
        </w:tc>
        <w:tc>
          <w:tcPr>
            <w:tcW w:w="2841" w:type="dxa"/>
          </w:tcPr>
          <w:p w:rsidR="00F44DF5" w:rsidRPr="00E74C17" w:rsidRDefault="00F44DF5" w:rsidP="00442B82">
            <w:pPr>
              <w:pStyle w:val="MAText"/>
              <w:keepNext/>
              <w:keepLines/>
              <w:spacing w:before="60" w:afterLines="60" w:after="144"/>
            </w:pPr>
            <w:r w:rsidRPr="00E74C17">
              <w:t>x</w:t>
            </w:r>
            <w:r>
              <w:t xml:space="preserve"> </w:t>
            </w:r>
            <w:r w:rsidR="007F147F">
              <w:t xml:space="preserve">= </w:t>
            </w:r>
            <w:r w:rsidR="007F147F" w:rsidRPr="00E74C17">
              <w:t>Spielernummer</w:t>
            </w:r>
          </w:p>
        </w:tc>
        <w:tc>
          <w:tcPr>
            <w:tcW w:w="992" w:type="dxa"/>
          </w:tcPr>
          <w:p w:rsidR="00F44DF5" w:rsidRPr="00E74C17" w:rsidRDefault="00F44DF5" w:rsidP="00442B82">
            <w:pPr>
              <w:pStyle w:val="MAText"/>
              <w:keepNext/>
              <w:keepLines/>
              <w:spacing w:before="60" w:afterLines="60" w:after="144"/>
            </w:pPr>
            <w:r w:rsidRPr="00E74C17">
              <w:t>Server</w:t>
            </w:r>
          </w:p>
        </w:tc>
      </w:tr>
      <w:tr w:rsidR="00F44DF5" w:rsidRPr="00E74C17" w:rsidTr="00F44DF5">
        <w:trPr>
          <w:cnfStyle w:val="000000100000" w:firstRow="0" w:lastRow="0" w:firstColumn="0" w:lastColumn="0" w:oddVBand="0" w:evenVBand="0" w:oddHBand="1" w:evenHBand="0" w:firstRowFirstColumn="0" w:firstRowLastColumn="0" w:lastRowFirstColumn="0" w:lastRowLastColumn="0"/>
        </w:trPr>
        <w:tc>
          <w:tcPr>
            <w:tcW w:w="2693" w:type="dxa"/>
          </w:tcPr>
          <w:p w:rsidR="00F44DF5" w:rsidRPr="00E74C17" w:rsidRDefault="00F44DF5" w:rsidP="00442B82">
            <w:pPr>
              <w:pStyle w:val="MAText"/>
              <w:keepNext/>
              <w:keepLines/>
              <w:spacing w:before="60" w:afterLines="60" w:after="144"/>
            </w:pPr>
            <w:r w:rsidRPr="00E74C17">
              <w:t>«</w:t>
            </w:r>
            <w:proofErr w:type="spellStart"/>
            <w:proofErr w:type="gramStart"/>
            <w:r w:rsidRPr="00E74C17">
              <w:t>Message:</w:t>
            </w:r>
            <w:r>
              <w:t>T</w:t>
            </w:r>
            <w:r w:rsidRPr="00E74C17">
              <w:t>ext</w:t>
            </w:r>
            <w:proofErr w:type="spellEnd"/>
            <w:proofErr w:type="gramEnd"/>
            <w:r w:rsidRPr="00E74C17">
              <w:t>»</w:t>
            </w:r>
          </w:p>
        </w:tc>
        <w:tc>
          <w:tcPr>
            <w:tcW w:w="2541" w:type="dxa"/>
          </w:tcPr>
          <w:p w:rsidR="00F44DF5" w:rsidRPr="00E74C17" w:rsidRDefault="00F44DF5" w:rsidP="00442B82">
            <w:pPr>
              <w:pStyle w:val="MAText"/>
              <w:keepNext/>
              <w:keepLines/>
              <w:spacing w:before="60" w:afterLines="60" w:after="144"/>
            </w:pPr>
            <w:r w:rsidRPr="004F6A6F">
              <w:t>Nachricht</w:t>
            </w:r>
          </w:p>
        </w:tc>
        <w:tc>
          <w:tcPr>
            <w:tcW w:w="2841" w:type="dxa"/>
          </w:tcPr>
          <w:p w:rsidR="00F44DF5" w:rsidRPr="00E74C17" w:rsidRDefault="00F44DF5" w:rsidP="00442B82">
            <w:pPr>
              <w:pStyle w:val="MAText"/>
              <w:keepNext/>
              <w:keepLines/>
              <w:spacing w:before="60" w:afterLines="60" w:after="144"/>
            </w:pPr>
            <w:r w:rsidRPr="00E74C17">
              <w:t xml:space="preserve">Text: Nachricht </w:t>
            </w:r>
          </w:p>
        </w:tc>
        <w:tc>
          <w:tcPr>
            <w:tcW w:w="992" w:type="dxa"/>
          </w:tcPr>
          <w:p w:rsidR="00F44DF5" w:rsidRPr="00E74C17" w:rsidRDefault="00F44DF5" w:rsidP="00442B82">
            <w:pPr>
              <w:pStyle w:val="MAText"/>
              <w:keepNext/>
              <w:keepLines/>
              <w:spacing w:before="60" w:afterLines="60" w:after="144"/>
            </w:pPr>
            <w:r w:rsidRPr="00E74C17">
              <w:t>Server</w:t>
            </w:r>
          </w:p>
        </w:tc>
      </w:tr>
      <w:tr w:rsidR="00F44DF5" w:rsidRPr="00E74C17" w:rsidTr="00F44DF5">
        <w:tc>
          <w:tcPr>
            <w:tcW w:w="2693" w:type="dxa"/>
          </w:tcPr>
          <w:p w:rsidR="00F44DF5" w:rsidRPr="00E74C17" w:rsidRDefault="00F44DF5" w:rsidP="00442B82">
            <w:pPr>
              <w:pStyle w:val="MAText"/>
              <w:keepNext/>
              <w:keepLines/>
              <w:spacing w:before="60" w:afterLines="60" w:after="144"/>
            </w:pPr>
            <w:r w:rsidRPr="00E74C17">
              <w:t>«</w:t>
            </w:r>
            <w:proofErr w:type="spellStart"/>
            <w:proofErr w:type="gramStart"/>
            <w:r w:rsidRPr="00E74C17">
              <w:t>x:Pass</w:t>
            </w:r>
            <w:proofErr w:type="spellEnd"/>
            <w:proofErr w:type="gramEnd"/>
            <w:r w:rsidRPr="00E74C17">
              <w:t>:</w:t>
            </w:r>
            <w:r w:rsidR="00BA5A2A">
              <w:t xml:space="preserve"> </w:t>
            </w:r>
            <w:r w:rsidRPr="00E74C17">
              <w:t>»</w:t>
            </w:r>
          </w:p>
        </w:tc>
        <w:tc>
          <w:tcPr>
            <w:tcW w:w="2541" w:type="dxa"/>
          </w:tcPr>
          <w:p w:rsidR="00F44DF5" w:rsidRPr="00E74C17" w:rsidRDefault="00F44DF5" w:rsidP="00442B82">
            <w:pPr>
              <w:pStyle w:val="MAText"/>
              <w:keepNext/>
              <w:keepLines/>
              <w:spacing w:before="60" w:afterLines="60" w:after="144"/>
            </w:pPr>
            <w:r w:rsidRPr="004F6A6F">
              <w:t>S</w:t>
            </w:r>
            <w:r w:rsidR="00BA5A2A">
              <w:t>pieler</w:t>
            </w:r>
            <w:r w:rsidR="009E531D">
              <w:t xml:space="preserve"> </w:t>
            </w:r>
            <w:r w:rsidRPr="004F6A6F">
              <w:t>passt</w:t>
            </w:r>
          </w:p>
        </w:tc>
        <w:tc>
          <w:tcPr>
            <w:tcW w:w="2841" w:type="dxa"/>
          </w:tcPr>
          <w:p w:rsidR="00F44DF5" w:rsidRPr="00E74C17" w:rsidRDefault="00F44DF5" w:rsidP="00442B82">
            <w:pPr>
              <w:pStyle w:val="MAText"/>
              <w:keepNext/>
              <w:keepLines/>
              <w:spacing w:before="60" w:afterLines="60" w:after="144"/>
            </w:pPr>
            <w:r>
              <w:t xml:space="preserve">x </w:t>
            </w:r>
            <w:r w:rsidR="007F147F">
              <w:t xml:space="preserve">= </w:t>
            </w:r>
            <w:r w:rsidR="007F147F" w:rsidRPr="00E74C17">
              <w:t>Spielernummer</w:t>
            </w:r>
          </w:p>
        </w:tc>
        <w:tc>
          <w:tcPr>
            <w:tcW w:w="992" w:type="dxa"/>
          </w:tcPr>
          <w:p w:rsidR="00F44DF5" w:rsidRPr="00E74C17" w:rsidRDefault="00F44DF5" w:rsidP="00442B82">
            <w:pPr>
              <w:pStyle w:val="MAText"/>
              <w:keepNext/>
              <w:keepLines/>
              <w:spacing w:before="60" w:afterLines="60" w:after="144"/>
            </w:pPr>
            <w:r w:rsidRPr="00E74C17">
              <w:t>Client</w:t>
            </w:r>
          </w:p>
        </w:tc>
      </w:tr>
      <w:tr w:rsidR="00F44DF5" w:rsidRPr="00E74C17" w:rsidTr="00F44DF5">
        <w:trPr>
          <w:cnfStyle w:val="000000100000" w:firstRow="0" w:lastRow="0" w:firstColumn="0" w:lastColumn="0" w:oddVBand="0" w:evenVBand="0" w:oddHBand="1" w:evenHBand="0" w:firstRowFirstColumn="0" w:firstRowLastColumn="0" w:lastRowFirstColumn="0" w:lastRowLastColumn="0"/>
        </w:trPr>
        <w:tc>
          <w:tcPr>
            <w:tcW w:w="2693" w:type="dxa"/>
          </w:tcPr>
          <w:p w:rsidR="00F44DF5" w:rsidRPr="00E74C17" w:rsidRDefault="00F44DF5" w:rsidP="00442B82">
            <w:pPr>
              <w:pStyle w:val="MAText"/>
              <w:keepNext/>
              <w:keepLines/>
              <w:spacing w:before="60" w:afterLines="60" w:after="144"/>
            </w:pPr>
            <w:r w:rsidRPr="00E74C17">
              <w:t>«</w:t>
            </w:r>
            <w:proofErr w:type="spellStart"/>
            <w:proofErr w:type="gramStart"/>
            <w:r w:rsidRPr="00E74C17">
              <w:t>x:Won</w:t>
            </w:r>
            <w:proofErr w:type="gramEnd"/>
            <w:r w:rsidRPr="00E74C17">
              <w:t>:Round</w:t>
            </w:r>
            <w:proofErr w:type="spellEnd"/>
            <w:r w:rsidRPr="00E74C17">
              <w:t>»</w:t>
            </w:r>
          </w:p>
        </w:tc>
        <w:tc>
          <w:tcPr>
            <w:tcW w:w="2541" w:type="dxa"/>
          </w:tcPr>
          <w:p w:rsidR="00F44DF5" w:rsidRPr="00E74C17" w:rsidRDefault="00F44DF5" w:rsidP="00442B82">
            <w:pPr>
              <w:pStyle w:val="MAText"/>
              <w:keepNext/>
              <w:keepLines/>
              <w:spacing w:before="60" w:afterLines="60" w:after="144"/>
            </w:pPr>
            <w:r w:rsidRPr="004F6A6F">
              <w:t>Spieler gewinnt Runde</w:t>
            </w:r>
          </w:p>
        </w:tc>
        <w:tc>
          <w:tcPr>
            <w:tcW w:w="2841" w:type="dxa"/>
          </w:tcPr>
          <w:p w:rsidR="00F44DF5" w:rsidRPr="00E74C17" w:rsidRDefault="002B517B" w:rsidP="00442B82">
            <w:pPr>
              <w:pStyle w:val="MAText"/>
              <w:keepNext/>
              <w:keepLines/>
              <w:spacing w:before="60" w:afterLines="60" w:after="144"/>
            </w:pPr>
            <w:r>
              <w:t>x</w:t>
            </w:r>
            <w:r w:rsidR="00F44DF5">
              <w:t xml:space="preserve"> = </w:t>
            </w:r>
            <w:r w:rsidR="00F44DF5" w:rsidRPr="00E74C17">
              <w:t>Spielernummer</w:t>
            </w:r>
          </w:p>
        </w:tc>
        <w:tc>
          <w:tcPr>
            <w:tcW w:w="992" w:type="dxa"/>
          </w:tcPr>
          <w:p w:rsidR="00F44DF5" w:rsidRPr="00E74C17" w:rsidRDefault="00F44DF5" w:rsidP="00442B82">
            <w:pPr>
              <w:pStyle w:val="MAText"/>
              <w:keepNext/>
              <w:keepLines/>
              <w:spacing w:before="60" w:afterLines="60" w:after="144"/>
            </w:pPr>
            <w:r w:rsidRPr="00E74C17">
              <w:t>Client</w:t>
            </w:r>
          </w:p>
        </w:tc>
      </w:tr>
      <w:tr w:rsidR="008B60D0" w:rsidRPr="00E74C17" w:rsidTr="00F44DF5">
        <w:tc>
          <w:tcPr>
            <w:tcW w:w="2693" w:type="dxa"/>
          </w:tcPr>
          <w:p w:rsidR="008B60D0" w:rsidRPr="00E74C17" w:rsidRDefault="008B60D0" w:rsidP="00442B82">
            <w:pPr>
              <w:pStyle w:val="MAText"/>
              <w:keepNext/>
              <w:keepLines/>
              <w:spacing w:before="60" w:afterLines="60" w:after="144"/>
            </w:pPr>
            <w:r>
              <w:t>«</w:t>
            </w:r>
            <w:proofErr w:type="spellStart"/>
            <w:proofErr w:type="gramStart"/>
            <w:r>
              <w:t>x:Finnished</w:t>
            </w:r>
            <w:proofErr w:type="gramEnd"/>
            <w:r>
              <w:t>:</w:t>
            </w:r>
            <w:r w:rsidR="00241948">
              <w:t>now</w:t>
            </w:r>
            <w:proofErr w:type="spellEnd"/>
            <w:r>
              <w:t>»</w:t>
            </w:r>
          </w:p>
        </w:tc>
        <w:tc>
          <w:tcPr>
            <w:tcW w:w="2541" w:type="dxa"/>
          </w:tcPr>
          <w:p w:rsidR="008B60D0" w:rsidRPr="004F6A6F" w:rsidRDefault="008B60D0" w:rsidP="00442B82">
            <w:pPr>
              <w:pStyle w:val="MAText"/>
              <w:keepNext/>
              <w:keepLines/>
              <w:spacing w:before="60" w:afterLines="60" w:after="144"/>
            </w:pPr>
            <w:r>
              <w:t>Spieler hat keine Karten mehr</w:t>
            </w:r>
          </w:p>
        </w:tc>
        <w:tc>
          <w:tcPr>
            <w:tcW w:w="2841" w:type="dxa"/>
          </w:tcPr>
          <w:p w:rsidR="008B60D0" w:rsidRDefault="008B60D0" w:rsidP="00442B82">
            <w:pPr>
              <w:pStyle w:val="MAText"/>
              <w:keepNext/>
              <w:keepLines/>
              <w:spacing w:before="60" w:afterLines="60" w:after="144"/>
            </w:pPr>
            <w:r>
              <w:t xml:space="preserve">x = </w:t>
            </w:r>
            <w:r w:rsidRPr="00E74C17">
              <w:t>Spielernummer</w:t>
            </w:r>
          </w:p>
        </w:tc>
        <w:tc>
          <w:tcPr>
            <w:tcW w:w="992" w:type="dxa"/>
          </w:tcPr>
          <w:p w:rsidR="008B60D0" w:rsidRPr="00E74C17" w:rsidRDefault="008B60D0" w:rsidP="00442B82">
            <w:pPr>
              <w:pStyle w:val="MAText"/>
              <w:keepNext/>
              <w:keepLines/>
              <w:spacing w:before="60" w:afterLines="60" w:after="144"/>
            </w:pPr>
            <w:r>
              <w:t>Client</w:t>
            </w:r>
          </w:p>
        </w:tc>
      </w:tr>
      <w:tr w:rsidR="008B60D0" w:rsidRPr="00E74C17" w:rsidTr="00F44DF5">
        <w:trPr>
          <w:cnfStyle w:val="000000100000" w:firstRow="0" w:lastRow="0" w:firstColumn="0" w:lastColumn="0" w:oddVBand="0" w:evenVBand="0" w:oddHBand="1" w:evenHBand="0" w:firstRowFirstColumn="0" w:firstRowLastColumn="0" w:lastRowFirstColumn="0" w:lastRowLastColumn="0"/>
        </w:trPr>
        <w:tc>
          <w:tcPr>
            <w:tcW w:w="2693" w:type="dxa"/>
          </w:tcPr>
          <w:p w:rsidR="008B60D0" w:rsidRDefault="008B60D0" w:rsidP="00442B82">
            <w:pPr>
              <w:pStyle w:val="MAText"/>
              <w:keepNext/>
              <w:keepLines/>
              <w:spacing w:before="60" w:afterLines="60" w:after="144"/>
            </w:pPr>
            <w:r>
              <w:t>«</w:t>
            </w:r>
            <w:proofErr w:type="spellStart"/>
            <w:proofErr w:type="gramStart"/>
            <w:r>
              <w:t>x:Phoenix</w:t>
            </w:r>
            <w:proofErr w:type="gramEnd"/>
            <w:r>
              <w:t>:n</w:t>
            </w:r>
            <w:proofErr w:type="spellEnd"/>
            <w:r>
              <w:t>»</w:t>
            </w:r>
          </w:p>
        </w:tc>
        <w:tc>
          <w:tcPr>
            <w:tcW w:w="2541" w:type="dxa"/>
          </w:tcPr>
          <w:p w:rsidR="008B60D0" w:rsidRDefault="00F371AA" w:rsidP="00442B82">
            <w:pPr>
              <w:pStyle w:val="MAText"/>
              <w:keepNext/>
              <w:keepLines/>
              <w:spacing w:before="60" w:afterLines="60" w:after="144"/>
            </w:pPr>
            <w:r>
              <w:t>Welchen Wert Phönix in Kombination hat</w:t>
            </w:r>
          </w:p>
        </w:tc>
        <w:tc>
          <w:tcPr>
            <w:tcW w:w="2841" w:type="dxa"/>
          </w:tcPr>
          <w:p w:rsidR="008B60D0" w:rsidRDefault="008B60D0" w:rsidP="00442B82">
            <w:pPr>
              <w:pStyle w:val="MAText"/>
              <w:keepNext/>
              <w:keepLines/>
              <w:spacing w:before="60" w:afterLines="60" w:after="144"/>
            </w:pPr>
            <w:r>
              <w:t xml:space="preserve">x = </w:t>
            </w:r>
            <w:r w:rsidRPr="00E74C17">
              <w:t>Spielernummer</w:t>
            </w:r>
            <w:r>
              <w:t>, n = Kartenhöhe</w:t>
            </w:r>
          </w:p>
        </w:tc>
        <w:tc>
          <w:tcPr>
            <w:tcW w:w="992" w:type="dxa"/>
          </w:tcPr>
          <w:p w:rsidR="008B60D0" w:rsidRDefault="008B60D0" w:rsidP="00442B82">
            <w:pPr>
              <w:pStyle w:val="MAText"/>
              <w:keepNext/>
              <w:keepLines/>
              <w:spacing w:before="60" w:afterLines="60" w:after="144"/>
            </w:pPr>
            <w:r>
              <w:t>Client</w:t>
            </w:r>
          </w:p>
        </w:tc>
      </w:tr>
      <w:tr w:rsidR="008B60D0" w:rsidRPr="00E74C17" w:rsidTr="00F44DF5">
        <w:tc>
          <w:tcPr>
            <w:tcW w:w="2693" w:type="dxa"/>
          </w:tcPr>
          <w:p w:rsidR="008B60D0" w:rsidRDefault="008B60D0" w:rsidP="00442B82">
            <w:pPr>
              <w:pStyle w:val="MAText"/>
              <w:keepNext/>
              <w:keepLines/>
              <w:spacing w:before="60" w:afterLines="60" w:after="144"/>
            </w:pPr>
            <w:r>
              <w:t>«</w:t>
            </w:r>
            <w:proofErr w:type="spellStart"/>
            <w:proofErr w:type="gramStart"/>
            <w:r>
              <w:t>x:MahJong</w:t>
            </w:r>
            <w:proofErr w:type="gramEnd"/>
            <w:r>
              <w:t>:n</w:t>
            </w:r>
            <w:proofErr w:type="spellEnd"/>
            <w:r>
              <w:t>»</w:t>
            </w:r>
          </w:p>
        </w:tc>
        <w:tc>
          <w:tcPr>
            <w:tcW w:w="2541" w:type="dxa"/>
          </w:tcPr>
          <w:p w:rsidR="008B60D0" w:rsidRDefault="00F371AA" w:rsidP="00442B82">
            <w:pPr>
              <w:pStyle w:val="MAText"/>
              <w:keepNext/>
              <w:keepLines/>
              <w:spacing w:before="60" w:afterLines="60" w:after="144"/>
            </w:pPr>
            <w:r>
              <w:t>Gewünschte Kartenhöhe</w:t>
            </w:r>
          </w:p>
        </w:tc>
        <w:tc>
          <w:tcPr>
            <w:tcW w:w="2841" w:type="dxa"/>
          </w:tcPr>
          <w:p w:rsidR="008B60D0" w:rsidRDefault="008B60D0" w:rsidP="00442B82">
            <w:pPr>
              <w:pStyle w:val="MAText"/>
              <w:keepNext/>
              <w:keepLines/>
              <w:spacing w:before="60" w:afterLines="60" w:after="144"/>
            </w:pPr>
            <w:r>
              <w:t xml:space="preserve">x = </w:t>
            </w:r>
            <w:r w:rsidRPr="00E74C17">
              <w:t>Spielernummer</w:t>
            </w:r>
            <w:r>
              <w:t>, n = Kartenhöhe</w:t>
            </w:r>
          </w:p>
        </w:tc>
        <w:tc>
          <w:tcPr>
            <w:tcW w:w="992" w:type="dxa"/>
          </w:tcPr>
          <w:p w:rsidR="008B60D0" w:rsidRDefault="005D5758" w:rsidP="00442B82">
            <w:pPr>
              <w:pStyle w:val="MAText"/>
              <w:keepNext/>
              <w:keepLines/>
              <w:spacing w:before="60" w:afterLines="60" w:after="144"/>
            </w:pPr>
            <w:r>
              <w:t>Client</w:t>
            </w:r>
          </w:p>
        </w:tc>
      </w:tr>
      <w:tr w:rsidR="008B60D0" w:rsidRPr="00E74C17" w:rsidTr="00F44DF5">
        <w:trPr>
          <w:cnfStyle w:val="000000100000" w:firstRow="0" w:lastRow="0" w:firstColumn="0" w:lastColumn="0" w:oddVBand="0" w:evenVBand="0" w:oddHBand="1" w:evenHBand="0" w:firstRowFirstColumn="0" w:firstRowLastColumn="0" w:lastRowFirstColumn="0" w:lastRowLastColumn="0"/>
        </w:trPr>
        <w:tc>
          <w:tcPr>
            <w:tcW w:w="2693" w:type="dxa"/>
          </w:tcPr>
          <w:p w:rsidR="008B60D0" w:rsidRDefault="008B60D0" w:rsidP="00442B82">
            <w:pPr>
              <w:pStyle w:val="MAText"/>
              <w:keepNext/>
              <w:keepLines/>
              <w:spacing w:before="60" w:afterLines="60" w:after="144"/>
            </w:pPr>
            <w:r>
              <w:t>«</w:t>
            </w:r>
            <w:proofErr w:type="spellStart"/>
            <w:proofErr w:type="gramStart"/>
            <w:r>
              <w:t>x:Dragon</w:t>
            </w:r>
            <w:proofErr w:type="gramEnd"/>
            <w:r>
              <w:t>:p</w:t>
            </w:r>
            <w:proofErr w:type="spellEnd"/>
            <w:r>
              <w:t>»</w:t>
            </w:r>
          </w:p>
        </w:tc>
        <w:tc>
          <w:tcPr>
            <w:tcW w:w="2541" w:type="dxa"/>
          </w:tcPr>
          <w:p w:rsidR="008B60D0" w:rsidRDefault="00F371AA" w:rsidP="00442B82">
            <w:pPr>
              <w:pStyle w:val="MAText"/>
              <w:keepNext/>
              <w:keepLines/>
              <w:spacing w:before="60" w:afterLines="60" w:after="144"/>
            </w:pPr>
            <w:r>
              <w:t>Welcher Gegner den Drachen bekommen soll</w:t>
            </w:r>
          </w:p>
        </w:tc>
        <w:tc>
          <w:tcPr>
            <w:tcW w:w="2841" w:type="dxa"/>
          </w:tcPr>
          <w:p w:rsidR="008B60D0" w:rsidRDefault="008B60D0" w:rsidP="00442B82">
            <w:pPr>
              <w:pStyle w:val="MAText"/>
              <w:keepNext/>
              <w:keepLines/>
              <w:spacing w:before="60" w:afterLines="60" w:after="144"/>
            </w:pPr>
            <w:r>
              <w:t xml:space="preserve">x = </w:t>
            </w:r>
            <w:r w:rsidRPr="00E74C17">
              <w:t>Spielernummer</w:t>
            </w:r>
            <w:r>
              <w:t xml:space="preserve">, p = </w:t>
            </w:r>
            <w:r w:rsidR="005D5758">
              <w:t>N</w:t>
            </w:r>
            <w:r>
              <w:t>ummer</w:t>
            </w:r>
            <w:r w:rsidR="005D5758">
              <w:t xml:space="preserve"> des Spielers der Drache bekommt</w:t>
            </w:r>
          </w:p>
        </w:tc>
        <w:tc>
          <w:tcPr>
            <w:tcW w:w="992" w:type="dxa"/>
          </w:tcPr>
          <w:p w:rsidR="008B60D0" w:rsidRDefault="005D5758" w:rsidP="00442B82">
            <w:pPr>
              <w:pStyle w:val="MAText"/>
              <w:keepNext/>
              <w:keepLines/>
              <w:spacing w:before="60" w:afterLines="60" w:after="144"/>
            </w:pPr>
            <w:r>
              <w:t>Client</w:t>
            </w:r>
          </w:p>
        </w:tc>
      </w:tr>
      <w:tr w:rsidR="005D5758" w:rsidRPr="00E74C17" w:rsidTr="00F44DF5">
        <w:tc>
          <w:tcPr>
            <w:tcW w:w="2693" w:type="dxa"/>
          </w:tcPr>
          <w:p w:rsidR="005D5758" w:rsidRDefault="005D5758" w:rsidP="00442B82">
            <w:pPr>
              <w:pStyle w:val="MAText"/>
              <w:keepNext/>
              <w:keepLines/>
              <w:spacing w:before="60" w:afterLines="60" w:after="144"/>
            </w:pPr>
            <w:r>
              <w:t>«</w:t>
            </w:r>
            <w:proofErr w:type="spellStart"/>
            <w:r>
              <w:t>Finnished:x</w:t>
            </w:r>
            <w:proofErr w:type="spellEnd"/>
            <w:r>
              <w:t>»</w:t>
            </w:r>
          </w:p>
        </w:tc>
        <w:tc>
          <w:tcPr>
            <w:tcW w:w="2541" w:type="dxa"/>
          </w:tcPr>
          <w:p w:rsidR="005D5758" w:rsidRDefault="00F371AA" w:rsidP="00442B82">
            <w:pPr>
              <w:pStyle w:val="MAText"/>
              <w:keepNext/>
              <w:keepLines/>
              <w:spacing w:before="60" w:afterLines="60" w:after="144"/>
            </w:pPr>
            <w:r>
              <w:t>Spieler x hat keine Karten mehr</w:t>
            </w:r>
          </w:p>
        </w:tc>
        <w:tc>
          <w:tcPr>
            <w:tcW w:w="2841" w:type="dxa"/>
          </w:tcPr>
          <w:p w:rsidR="005D5758" w:rsidRDefault="005D5758" w:rsidP="00442B82">
            <w:pPr>
              <w:pStyle w:val="MAText"/>
              <w:keepNext/>
              <w:keepLines/>
              <w:spacing w:before="60" w:afterLines="60" w:after="144"/>
            </w:pPr>
            <w:r>
              <w:t>x = Spielernummer</w:t>
            </w:r>
          </w:p>
        </w:tc>
        <w:tc>
          <w:tcPr>
            <w:tcW w:w="992" w:type="dxa"/>
          </w:tcPr>
          <w:p w:rsidR="005D5758" w:rsidRDefault="005D5758" w:rsidP="00442B82">
            <w:pPr>
              <w:pStyle w:val="MAText"/>
              <w:keepNext/>
              <w:keepLines/>
              <w:spacing w:before="60" w:afterLines="60" w:after="144"/>
            </w:pPr>
            <w:r>
              <w:t>Server</w:t>
            </w:r>
          </w:p>
        </w:tc>
      </w:tr>
      <w:tr w:rsidR="005D5758" w:rsidRPr="00E74C17" w:rsidTr="00F44DF5">
        <w:trPr>
          <w:cnfStyle w:val="000000100000" w:firstRow="0" w:lastRow="0" w:firstColumn="0" w:lastColumn="0" w:oddVBand="0" w:evenVBand="0" w:oddHBand="1" w:evenHBand="0" w:firstRowFirstColumn="0" w:firstRowLastColumn="0" w:lastRowFirstColumn="0" w:lastRowLastColumn="0"/>
        </w:trPr>
        <w:tc>
          <w:tcPr>
            <w:tcW w:w="2693" w:type="dxa"/>
          </w:tcPr>
          <w:p w:rsidR="005D5758" w:rsidRDefault="005D5758" w:rsidP="00442B82">
            <w:pPr>
              <w:pStyle w:val="MAText"/>
              <w:keepNext/>
              <w:keepLines/>
              <w:spacing w:before="60" w:afterLines="60" w:after="144"/>
            </w:pPr>
            <w:r>
              <w:t>«</w:t>
            </w:r>
            <w:proofErr w:type="spellStart"/>
            <w:r>
              <w:t>Won:x</w:t>
            </w:r>
            <w:proofErr w:type="spellEnd"/>
            <w:r>
              <w:t>»</w:t>
            </w:r>
          </w:p>
        </w:tc>
        <w:tc>
          <w:tcPr>
            <w:tcW w:w="2541" w:type="dxa"/>
          </w:tcPr>
          <w:p w:rsidR="005D5758" w:rsidRDefault="00F371AA" w:rsidP="00442B82">
            <w:pPr>
              <w:pStyle w:val="MAText"/>
              <w:keepNext/>
              <w:keepLines/>
              <w:spacing w:before="60" w:afterLines="60" w:after="144"/>
            </w:pPr>
            <w:r>
              <w:t>Spieler x gewinnt den Stich</w:t>
            </w:r>
          </w:p>
        </w:tc>
        <w:tc>
          <w:tcPr>
            <w:tcW w:w="2841" w:type="dxa"/>
          </w:tcPr>
          <w:p w:rsidR="005D5758" w:rsidRDefault="005D5758" w:rsidP="00442B82">
            <w:pPr>
              <w:pStyle w:val="MAText"/>
              <w:keepNext/>
              <w:keepLines/>
              <w:spacing w:before="60" w:afterLines="60" w:after="144"/>
            </w:pPr>
            <w:r>
              <w:t>x = Spielernummer</w:t>
            </w:r>
          </w:p>
        </w:tc>
        <w:tc>
          <w:tcPr>
            <w:tcW w:w="992" w:type="dxa"/>
          </w:tcPr>
          <w:p w:rsidR="005D5758" w:rsidRDefault="005D5758" w:rsidP="00442B82">
            <w:pPr>
              <w:pStyle w:val="MAText"/>
              <w:keepNext/>
              <w:keepLines/>
              <w:spacing w:before="60" w:afterLines="60" w:after="144"/>
            </w:pPr>
            <w:r>
              <w:t>Server</w:t>
            </w:r>
          </w:p>
        </w:tc>
      </w:tr>
      <w:tr w:rsidR="005D5758" w:rsidRPr="00E74C17" w:rsidTr="00F44DF5">
        <w:tc>
          <w:tcPr>
            <w:tcW w:w="2693" w:type="dxa"/>
          </w:tcPr>
          <w:p w:rsidR="005D5758" w:rsidRPr="00824A8A" w:rsidRDefault="005D5758" w:rsidP="00442B82">
            <w:pPr>
              <w:pStyle w:val="MAText"/>
              <w:keepNext/>
              <w:keepLines/>
              <w:spacing w:before="60" w:afterLines="60" w:after="144"/>
              <w:rPr>
                <w:lang w:val="en-GB"/>
              </w:rPr>
            </w:pPr>
            <w:r w:rsidRPr="00824A8A">
              <w:rPr>
                <w:lang w:val="en-GB"/>
              </w:rPr>
              <w:t>«</w:t>
            </w:r>
            <w:proofErr w:type="spellStart"/>
            <w:proofErr w:type="gramStart"/>
            <w:r w:rsidRPr="00824A8A">
              <w:rPr>
                <w:lang w:val="en-GB"/>
              </w:rPr>
              <w:t>RoundOver:</w:t>
            </w:r>
            <w:r w:rsidR="003454D5" w:rsidRPr="00824A8A">
              <w:rPr>
                <w:lang w:val="en-GB"/>
              </w:rPr>
              <w:t>a</w:t>
            </w:r>
            <w:proofErr w:type="gramEnd"/>
            <w:r w:rsidRPr="00824A8A">
              <w:rPr>
                <w:lang w:val="en-GB"/>
              </w:rPr>
              <w:t>,</w:t>
            </w:r>
            <w:r w:rsidR="003454D5" w:rsidRPr="00824A8A">
              <w:rPr>
                <w:lang w:val="en-GB"/>
              </w:rPr>
              <w:t>b</w:t>
            </w:r>
            <w:r w:rsidRPr="00824A8A">
              <w:rPr>
                <w:lang w:val="en-GB"/>
              </w:rPr>
              <w:t>,</w:t>
            </w:r>
            <w:r w:rsidR="003454D5" w:rsidRPr="00824A8A">
              <w:rPr>
                <w:lang w:val="en-GB"/>
              </w:rPr>
              <w:t>A,B</w:t>
            </w:r>
            <w:proofErr w:type="spellEnd"/>
            <w:r w:rsidRPr="00824A8A">
              <w:rPr>
                <w:lang w:val="en-GB"/>
              </w:rPr>
              <w:t>»</w:t>
            </w:r>
          </w:p>
        </w:tc>
        <w:tc>
          <w:tcPr>
            <w:tcW w:w="2541" w:type="dxa"/>
          </w:tcPr>
          <w:p w:rsidR="005D5758" w:rsidRPr="003454D5" w:rsidRDefault="00F371AA" w:rsidP="00442B82">
            <w:pPr>
              <w:pStyle w:val="MAText"/>
              <w:keepNext/>
              <w:keepLines/>
              <w:spacing w:before="60" w:afterLines="60" w:after="144"/>
            </w:pPr>
            <w:r>
              <w:t>Die Runde ist vorbei</w:t>
            </w:r>
          </w:p>
        </w:tc>
        <w:tc>
          <w:tcPr>
            <w:tcW w:w="2841" w:type="dxa"/>
          </w:tcPr>
          <w:p w:rsidR="005D5758" w:rsidRPr="003454D5" w:rsidRDefault="003454D5" w:rsidP="00442B82">
            <w:pPr>
              <w:pStyle w:val="MAText"/>
              <w:keepNext/>
              <w:keepLines/>
              <w:spacing w:before="60" w:afterLines="60" w:after="144"/>
            </w:pPr>
            <w:proofErr w:type="spellStart"/>
            <w:proofErr w:type="gramStart"/>
            <w:r w:rsidRPr="003454D5">
              <w:t>a,b</w:t>
            </w:r>
            <w:proofErr w:type="spellEnd"/>
            <w:proofErr w:type="gramEnd"/>
            <w:r>
              <w:t xml:space="preserve"> =</w:t>
            </w:r>
            <w:r w:rsidRPr="003454D5">
              <w:t xml:space="preserve"> Punkt</w:t>
            </w:r>
            <w:r>
              <w:t>e der Teams dieser Runde, A,B = Punkte der Teams insgesa</w:t>
            </w:r>
            <w:ins w:id="108" w:author="Sandra Busch" w:date="2018-10-18T19:05:00Z">
              <w:r w:rsidR="00357CC5">
                <w:t>m</w:t>
              </w:r>
            </w:ins>
            <w:del w:id="109" w:author="Sandra Busch" w:date="2018-10-18T19:05:00Z">
              <w:r w:rsidDel="00357CC5">
                <w:delText>n</w:delText>
              </w:r>
            </w:del>
            <w:r>
              <w:t>t</w:t>
            </w:r>
          </w:p>
        </w:tc>
        <w:tc>
          <w:tcPr>
            <w:tcW w:w="992" w:type="dxa"/>
          </w:tcPr>
          <w:p w:rsidR="005D5758" w:rsidRPr="003454D5" w:rsidRDefault="005D5758" w:rsidP="00442B82">
            <w:pPr>
              <w:pStyle w:val="MAText"/>
              <w:keepNext/>
              <w:keepLines/>
              <w:spacing w:before="60" w:afterLines="60" w:after="144"/>
            </w:pPr>
            <w:r w:rsidRPr="003454D5">
              <w:t>Server</w:t>
            </w:r>
          </w:p>
        </w:tc>
      </w:tr>
    </w:tbl>
    <w:p w:rsidR="007C4FAE" w:rsidRDefault="007C4FAE" w:rsidP="003F00F4">
      <w:pPr>
        <w:pStyle w:val="MAText"/>
      </w:pPr>
    </w:p>
    <w:p w:rsidR="003F00F4" w:rsidRDefault="003F00F4" w:rsidP="003F00F4">
      <w:pPr>
        <w:pStyle w:val="MAText"/>
      </w:pPr>
      <w:r>
        <w:t xml:space="preserve">Da zur Kommunikation </w:t>
      </w:r>
      <w:r w:rsidR="005F2214">
        <w:t xml:space="preserve">Strings </w:t>
      </w:r>
      <w:r>
        <w:t xml:space="preserve">verschickt werden, </w:t>
      </w:r>
      <w:r w:rsidR="005F2214">
        <w:t>müssen</w:t>
      </w:r>
      <w:r>
        <w:t xml:space="preserve"> beim Spielen nicht die Kartenobjekte zwischen Client und Server verschoben, sondern nur ihre ID</w:t>
      </w:r>
      <w:r w:rsidR="007D75B4">
        <w:t>s</w:t>
      </w:r>
      <w:r>
        <w:t xml:space="preserve"> und die Anweisung</w:t>
      </w:r>
      <w:r w:rsidR="00CE629E">
        <w:t>, was damit gemacht werden soll, wodurch nicht noch die Objekte</w:t>
      </w:r>
      <w:r w:rsidR="007B0FD8">
        <w:t xml:space="preserve"> serialisiert werden</w:t>
      </w:r>
      <w:r w:rsidR="000379D5">
        <w:t xml:space="preserve"> müssen</w:t>
      </w:r>
      <w:r w:rsidR="007B0FD8">
        <w:t>.</w:t>
      </w:r>
    </w:p>
    <w:p w:rsidR="007C4FAE" w:rsidRDefault="007C4FAE" w:rsidP="003F00F4">
      <w:pPr>
        <w:pStyle w:val="MAText"/>
      </w:pPr>
    </w:p>
    <w:p w:rsidR="003F00F4" w:rsidRDefault="00DD484B" w:rsidP="00B13DF5">
      <w:pPr>
        <w:pStyle w:val="MAberschrift2"/>
      </w:pPr>
      <w:bookmarkStart w:id="110" w:name="_Toc527613501"/>
      <w:r>
        <w:t>8</w:t>
      </w:r>
      <w:r w:rsidR="003F00F4">
        <w:t>.2</w:t>
      </w:r>
      <w:r w:rsidR="00B13DF5">
        <w:t xml:space="preserve"> </w:t>
      </w:r>
      <w:r w:rsidR="003F00F4">
        <w:t>Spiellogik</w:t>
      </w:r>
      <w:bookmarkEnd w:id="110"/>
    </w:p>
    <w:p w:rsidR="003F00F4" w:rsidRDefault="003F00F4" w:rsidP="003F00F4">
      <w:pPr>
        <w:pStyle w:val="MAText"/>
        <w:rPr>
          <w:ins w:id="111" w:author="Sandra Busch" w:date="2018-10-18T18:57:00Z"/>
        </w:rPr>
      </w:pPr>
      <w:r>
        <w:t xml:space="preserve">Das wichtigste Element für das Implementieren der Spiellogik ist die </w:t>
      </w:r>
      <w:proofErr w:type="spellStart"/>
      <w:r>
        <w:t>Evaluator</w:t>
      </w:r>
      <w:proofErr w:type="spellEnd"/>
      <w:r>
        <w:t xml:space="preserve">-Klasse, welche </w:t>
      </w:r>
      <w:r w:rsidR="009B0904">
        <w:t xml:space="preserve">in </w:t>
      </w:r>
      <w:r w:rsidR="0016335B">
        <w:t>vier</w:t>
      </w:r>
      <w:r w:rsidR="009B0904">
        <w:t xml:space="preserve"> </w:t>
      </w:r>
      <w:r w:rsidR="0016335B">
        <w:t>Haupts</w:t>
      </w:r>
      <w:r w:rsidR="009B0904">
        <w:t xml:space="preserve">chritten </w:t>
      </w:r>
      <w:r>
        <w:t xml:space="preserve">überprüft, ob die vom Spieler ausgewählten Karten eine gültige Kombination ergeben. </w:t>
      </w:r>
      <w:r w:rsidR="009B0904">
        <w:t xml:space="preserve">Zuerst wird </w:t>
      </w:r>
      <w:r>
        <w:t>überprüft, wie viele Karten ausgewählt wurden</w:t>
      </w:r>
      <w:r w:rsidR="009B0904">
        <w:t>.</w:t>
      </w:r>
      <w:r>
        <w:t xml:space="preserve"> </w:t>
      </w:r>
      <w:r w:rsidR="009B0904">
        <w:t xml:space="preserve">Danach erfolgt </w:t>
      </w:r>
      <w:r>
        <w:t xml:space="preserve">die </w:t>
      </w:r>
      <w:r w:rsidR="009B0904">
        <w:t xml:space="preserve">Überprüfung der </w:t>
      </w:r>
      <w:r>
        <w:t xml:space="preserve">für diese </w:t>
      </w:r>
      <w:r w:rsidR="009B0904">
        <w:t xml:space="preserve">Kartenanzahl </w:t>
      </w:r>
      <w:r>
        <w:t>möglichen Kombinationen</w:t>
      </w:r>
      <w:r w:rsidR="009B0904">
        <w:t>.</w:t>
      </w:r>
      <w:r w:rsidR="007F147F">
        <w:t xml:space="preserve"> Danach wird geprüft, ob die gespielte Kombination von derselben Art ist wie die zuletzt gespielte.</w:t>
      </w:r>
      <w:r>
        <w:t xml:space="preserve"> </w:t>
      </w:r>
      <w:r w:rsidR="009B0904">
        <w:t>Im letzten Schritt wird kontrolliert,</w:t>
      </w:r>
      <w:r>
        <w:t xml:space="preserve"> ob die </w:t>
      </w:r>
      <w:r w:rsidR="009B0904">
        <w:t xml:space="preserve">gewählte </w:t>
      </w:r>
      <w:r>
        <w:t xml:space="preserve">Kombination </w:t>
      </w:r>
      <w:r w:rsidR="009B0904">
        <w:t>höher ist als die vom vorherigen Spieler gespielte Kombination</w:t>
      </w:r>
      <w:r>
        <w:t>.</w:t>
      </w:r>
    </w:p>
    <w:p w:rsidR="00134216" w:rsidRPr="000B52F9" w:rsidRDefault="00134216" w:rsidP="003F00F4">
      <w:pPr>
        <w:pStyle w:val="MAText"/>
      </w:pPr>
    </w:p>
    <w:p w:rsidR="003F00F4" w:rsidRDefault="00DD484B" w:rsidP="00B13DF5">
      <w:pPr>
        <w:pStyle w:val="MAberschrift2"/>
      </w:pPr>
      <w:bookmarkStart w:id="112" w:name="_Toc527613502"/>
      <w:r>
        <w:t>8</w:t>
      </w:r>
      <w:r w:rsidR="009924B3">
        <w:t>.3 Grafik</w:t>
      </w:r>
      <w:bookmarkEnd w:id="112"/>
    </w:p>
    <w:p w:rsidR="007C4FAE" w:rsidRDefault="003F00F4" w:rsidP="003F00F4">
      <w:pPr>
        <w:pStyle w:val="MAText"/>
      </w:pPr>
      <w:r>
        <w:rPr>
          <w:noProof/>
        </w:rPr>
        <w:drawing>
          <wp:anchor distT="0" distB="0" distL="114300" distR="114300" simplePos="0" relativeHeight="251673600" behindDoc="0" locked="0" layoutInCell="1" allowOverlap="1" wp14:anchorId="2FB3E6A1" wp14:editId="23A38BA0">
            <wp:simplePos x="0" y="0"/>
            <wp:positionH relativeFrom="margin">
              <wp:align>left</wp:align>
            </wp:positionH>
            <wp:positionV relativeFrom="paragraph">
              <wp:posOffset>740410</wp:posOffset>
            </wp:positionV>
            <wp:extent cx="5676265" cy="4091940"/>
            <wp:effectExtent l="0" t="0" r="635" b="381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ispielcode draw().JPG"/>
                    <pic:cNvPicPr/>
                  </pic:nvPicPr>
                  <pic:blipFill rotWithShape="1">
                    <a:blip r:embed="rId16">
                      <a:extLst>
                        <a:ext uri="{28A0092B-C50C-407E-A947-70E740481C1C}">
                          <a14:useLocalDpi xmlns:a14="http://schemas.microsoft.com/office/drawing/2010/main" val="0"/>
                        </a:ext>
                      </a:extLst>
                    </a:blip>
                    <a:srcRect l="128" r="466"/>
                    <a:stretch/>
                  </pic:blipFill>
                  <pic:spPr bwMode="auto">
                    <a:xfrm>
                      <a:off x="0" y="0"/>
                      <a:ext cx="5676265" cy="4091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mc:AlternateContent>
          <mc:Choice Requires="wps">
            <w:drawing>
              <wp:anchor distT="0" distB="0" distL="114300" distR="114300" simplePos="0" relativeHeight="251674624" behindDoc="0" locked="0" layoutInCell="1" allowOverlap="1" wp14:anchorId="54304A7F" wp14:editId="5BA6CE04">
                <wp:simplePos x="0" y="0"/>
                <wp:positionH relativeFrom="column">
                  <wp:posOffset>21590</wp:posOffset>
                </wp:positionH>
                <wp:positionV relativeFrom="paragraph">
                  <wp:posOffset>4878070</wp:posOffset>
                </wp:positionV>
                <wp:extent cx="5683885" cy="167640"/>
                <wp:effectExtent l="0" t="0" r="0" b="3810"/>
                <wp:wrapSquare wrapText="bothSides"/>
                <wp:docPr id="1" name="Textfeld 1"/>
                <wp:cNvGraphicFramePr/>
                <a:graphic xmlns:a="http://schemas.openxmlformats.org/drawingml/2006/main">
                  <a:graphicData uri="http://schemas.microsoft.com/office/word/2010/wordprocessingShape">
                    <wps:wsp>
                      <wps:cNvSpPr txBox="1"/>
                      <wps:spPr>
                        <a:xfrm>
                          <a:off x="0" y="0"/>
                          <a:ext cx="5683885" cy="167640"/>
                        </a:xfrm>
                        <a:prstGeom prst="rect">
                          <a:avLst/>
                        </a:prstGeom>
                        <a:solidFill>
                          <a:prstClr val="white"/>
                        </a:solidFill>
                        <a:ln>
                          <a:noFill/>
                        </a:ln>
                      </wps:spPr>
                      <wps:txbx>
                        <w:txbxContent>
                          <w:p w:rsidR="00C17B30" w:rsidRPr="0068427E" w:rsidRDefault="00C17B30" w:rsidP="00853FDC">
                            <w:pPr>
                              <w:pStyle w:val="MABildunterschrift"/>
                              <w:rPr>
                                <w:noProof/>
                              </w:rPr>
                            </w:pPr>
                            <w:r>
                              <w:t xml:space="preserve">Beispielcode </w:t>
                            </w:r>
                            <w:fldSimple w:instr=" SEQ Beispielcode \* ARABIC ">
                              <w:r>
                                <w:rPr>
                                  <w:noProof/>
                                </w:rPr>
                                <w:t>1</w:t>
                              </w:r>
                            </w:fldSimple>
                            <w:r>
                              <w:rPr>
                                <w:noProof/>
                              </w:rPr>
                              <w:t>: Die Methode draw()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304A7F" id="Textfeld 1" o:spid="_x0000_s1028" type="#_x0000_t202" style="position:absolute;left:0;text-align:left;margin-left:1.7pt;margin-top:384.1pt;width:447.55pt;height:13.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" stroked="f">
                <v:textbox inset="0,0,0,0">
                  <w:txbxContent>
                    <w:p w:rsidR="00C17B30" w:rsidRPr="0068427E" w:rsidRDefault="00C17B30" w:rsidP="00853FDC">
                      <w:pPr>
                        <w:pStyle w:val="MABildunterschrift"/>
                        <w:rPr>
                          <w:noProof/>
                        </w:rPr>
                      </w:pPr>
                      <w:r>
                        <w:t xml:space="preserve">Beispielcode </w:t>
                      </w:r>
                      <w:fldSimple w:instr=" SEQ Beispielcode \* ARABIC ">
                        <w:r>
                          <w:rPr>
                            <w:noProof/>
                          </w:rPr>
                          <w:t>1</w:t>
                        </w:r>
                      </w:fldSimple>
                      <w:r>
                        <w:rPr>
                          <w:noProof/>
                        </w:rPr>
                        <w:t>: Die Methode draw()</w:t>
                      </w:r>
                    </w:p>
                  </w:txbxContent>
                </v:textbox>
                <w10:wrap type="square"/>
              </v:shape>
            </w:pict>
          </mc:Fallback>
        </mc:AlternateContent>
      </w:r>
      <w:r>
        <w:t xml:space="preserve">Die grafische Oberfläche wurde mithilfe der Klassen </w:t>
      </w:r>
      <w:r w:rsidR="00FF0DF0">
        <w:t>«</w:t>
      </w:r>
      <w:r>
        <w:t>View</w:t>
      </w:r>
      <w:r w:rsidR="00FF0DF0">
        <w:t>»</w:t>
      </w:r>
      <w:r>
        <w:t xml:space="preserve"> und </w:t>
      </w:r>
      <w:r w:rsidR="00FF0DF0">
        <w:t>«</w:t>
      </w:r>
      <w:r>
        <w:t>Canvas</w:t>
      </w:r>
      <w:r w:rsidR="00FF0DF0">
        <w:t>»</w:t>
      </w:r>
      <w:r>
        <w:t xml:space="preserve"> aus der </w:t>
      </w:r>
      <w:r w:rsidR="00FF0DF0">
        <w:t>«</w:t>
      </w:r>
      <w:proofErr w:type="spellStart"/>
      <w:r>
        <w:t>Jeda</w:t>
      </w:r>
      <w:proofErr w:type="spellEnd"/>
      <w:r>
        <w:t xml:space="preserve"> Library</w:t>
      </w:r>
      <w:r w:rsidR="00FF0DF0">
        <w:t>»</w:t>
      </w:r>
      <w:r>
        <w:t xml:space="preserve"> implementiert. Nach jedem Spielzug wird die Methode </w:t>
      </w:r>
      <w:r w:rsidR="00FF0DF0">
        <w:t>«</w:t>
      </w:r>
      <w:proofErr w:type="spellStart"/>
      <w:proofErr w:type="gramStart"/>
      <w:r>
        <w:t>draw</w:t>
      </w:r>
      <w:proofErr w:type="spellEnd"/>
      <w:r>
        <w:t>(</w:t>
      </w:r>
      <w:proofErr w:type="gramEnd"/>
      <w:r>
        <w:t>)</w:t>
      </w:r>
      <w:r w:rsidR="00FF0DF0">
        <w:t>»</w:t>
      </w:r>
      <w:r>
        <w:t xml:space="preserve"> aufgerufen, welche das ganze Spielfeld neu zeichnet. Also die eigenen Karten, die zuletzt gespielten Kombinationen der anderen Spieler und die Knöpfe zum Spielen und Passen oder zum Schupfen. </w:t>
      </w:r>
    </w:p>
    <w:p w:rsidR="007C4FAE" w:rsidRDefault="007C4FAE" w:rsidP="003F00F4">
      <w:pPr>
        <w:pStyle w:val="MAText"/>
      </w:pPr>
    </w:p>
    <w:p w:rsidR="003F00F4" w:rsidRDefault="003F00F4" w:rsidP="003F00F4">
      <w:pPr>
        <w:pStyle w:val="MAText"/>
      </w:pPr>
      <w:r>
        <w:t xml:space="preserve">In der Methode </w:t>
      </w:r>
      <w:r w:rsidR="00FF0DF0">
        <w:t>«</w:t>
      </w:r>
      <w:proofErr w:type="spellStart"/>
      <w:proofErr w:type="gramStart"/>
      <w:r>
        <w:t>draw</w:t>
      </w:r>
      <w:proofErr w:type="spellEnd"/>
      <w:r>
        <w:t>(</w:t>
      </w:r>
      <w:proofErr w:type="gramEnd"/>
      <w:r>
        <w:t>)</w:t>
      </w:r>
      <w:r w:rsidR="00FF0DF0">
        <w:t>»</w:t>
      </w:r>
      <w:r>
        <w:t xml:space="preserve"> wird zuerst das ganze Fenster von einem weissen Rechteck bedeckt, was als Löschvorgang dient, bei</w:t>
      </w:r>
      <w:r w:rsidR="00FF0DF0">
        <w:t xml:space="preserve"> </w:t>
      </w:r>
      <w:r>
        <w:t xml:space="preserve">dem die alte </w:t>
      </w:r>
      <w:r w:rsidR="0052734F">
        <w:t>Grafik von vorher überdeckt wird</w:t>
      </w:r>
      <w:r>
        <w:t xml:space="preserve">. Dies ist nötig, da die bereits gespielten Karten sonst teilweise weiterhin angezeigt </w:t>
      </w:r>
      <w:r w:rsidR="00FF0DF0">
        <w:t>würden</w:t>
      </w:r>
      <w:r>
        <w:t>. Nachdem das weisse Rechteck gezeichnet wurde</w:t>
      </w:r>
      <w:r w:rsidR="00FF0DF0">
        <w:t>,</w:t>
      </w:r>
      <w:r>
        <w:t xml:space="preserve"> wird mit einer </w:t>
      </w:r>
      <w:r w:rsidR="00FF0DF0">
        <w:t>«</w:t>
      </w:r>
      <w:proofErr w:type="spellStart"/>
      <w:r>
        <w:t>for</w:t>
      </w:r>
      <w:proofErr w:type="spellEnd"/>
      <w:r>
        <w:t>-Schleife</w:t>
      </w:r>
      <w:r w:rsidR="00FF0DF0">
        <w:t>»</w:t>
      </w:r>
      <w:r>
        <w:t xml:space="preserve"> durch die </w:t>
      </w:r>
      <w:r w:rsidR="00BA5A2A">
        <w:t>Handk</w:t>
      </w:r>
      <w:r>
        <w:t xml:space="preserve">arten des Spielers gewandert, und die Karten </w:t>
      </w:r>
      <w:r w:rsidR="00720A12">
        <w:t xml:space="preserve">werden </w:t>
      </w:r>
      <w:r w:rsidR="009924B3">
        <w:t>gezeichnet</w:t>
      </w:r>
      <w:r w:rsidR="00720A12">
        <w:t>.</w:t>
      </w:r>
      <w:r>
        <w:t xml:space="preserve"> </w:t>
      </w:r>
      <w:r w:rsidR="009924B3">
        <w:t>Dabei wird b</w:t>
      </w:r>
      <w:r w:rsidR="00720A12">
        <w:t xml:space="preserve">ei </w:t>
      </w:r>
      <w:r>
        <w:t xml:space="preserve">jeder Karte geprüft, ob sie angewählt ist oder nicht, und je nachdem </w:t>
      </w:r>
      <w:r w:rsidR="00720A12">
        <w:t xml:space="preserve">wird </w:t>
      </w:r>
      <w:r>
        <w:t xml:space="preserve">die Grafik mit oder ohne gelbe Markierung gezeichnet. Danach </w:t>
      </w:r>
      <w:proofErr w:type="gramStart"/>
      <w:r w:rsidR="00720A12">
        <w:t>werden</w:t>
      </w:r>
      <w:proofErr w:type="gramEnd"/>
      <w:r w:rsidR="00720A12">
        <w:t xml:space="preserve"> </w:t>
      </w:r>
      <w:r>
        <w:t>die Textgrösse und -farbe gesetzt und bei jedem Spieler getestet, ob er gepasst hat</w:t>
      </w:r>
      <w:r w:rsidR="00720A12">
        <w:t>.</w:t>
      </w:r>
      <w:r>
        <w:t xml:space="preserve"> </w:t>
      </w:r>
      <w:r w:rsidR="00720A12">
        <w:t>G</w:t>
      </w:r>
      <w:r>
        <w:t xml:space="preserve">egebenenfalls </w:t>
      </w:r>
      <w:r w:rsidR="00720A12">
        <w:t xml:space="preserve">wird </w:t>
      </w:r>
      <w:r>
        <w:t xml:space="preserve">an der richtigen Stelle «Pass» geschrieben, und andernfalls die zuletzt gespielte Kombination gezeichnet. </w:t>
      </w:r>
    </w:p>
    <w:p w:rsidR="008D2BEB" w:rsidRPr="005C49A2" w:rsidRDefault="008D2BEB" w:rsidP="003F00F4">
      <w:pPr>
        <w:pStyle w:val="MAText"/>
      </w:pPr>
    </w:p>
    <w:p w:rsidR="003F00F4" w:rsidRDefault="00DD484B" w:rsidP="004D7A2E">
      <w:pPr>
        <w:pStyle w:val="MAberschrift1"/>
      </w:pPr>
      <w:bookmarkStart w:id="113" w:name="_Toc527613503"/>
      <w:r>
        <w:t>9</w:t>
      </w:r>
      <w:r w:rsidR="004D7A2E">
        <w:t xml:space="preserve">. </w:t>
      </w:r>
      <w:proofErr w:type="spellStart"/>
      <w:r w:rsidR="008A53B5">
        <w:t>Testing</w:t>
      </w:r>
      <w:bookmarkEnd w:id="113"/>
      <w:proofErr w:type="spellEnd"/>
    </w:p>
    <w:tbl>
      <w:tblPr>
        <w:tblStyle w:val="Tabellenraster"/>
        <w:tblW w:w="0" w:type="auto"/>
        <w:tblLook w:val="04A0" w:firstRow="1" w:lastRow="0" w:firstColumn="1" w:lastColumn="0" w:noHBand="0" w:noVBand="1"/>
      </w:tblPr>
      <w:tblGrid>
        <w:gridCol w:w="1812"/>
        <w:gridCol w:w="2578"/>
        <w:gridCol w:w="2552"/>
        <w:gridCol w:w="992"/>
        <w:gridCol w:w="987"/>
      </w:tblGrid>
      <w:tr w:rsidR="006C617F" w:rsidRPr="00357CC5" w:rsidTr="005F6308">
        <w:tc>
          <w:tcPr>
            <w:tcW w:w="1812" w:type="dxa"/>
          </w:tcPr>
          <w:p w:rsidR="006C617F" w:rsidRPr="00357CC5" w:rsidRDefault="006C617F" w:rsidP="006C617F">
            <w:pPr>
              <w:pStyle w:val="MAText"/>
              <w:keepLines/>
              <w:rPr>
                <w:b/>
                <w:rPrChange w:id="114" w:author="Sandra Busch" w:date="2018-10-18T19:06:00Z">
                  <w:rPr/>
                </w:rPrChange>
              </w:rPr>
            </w:pPr>
            <w:r w:rsidRPr="00357CC5">
              <w:rPr>
                <w:b/>
                <w:rPrChange w:id="115" w:author="Sandra Busch" w:date="2018-10-18T19:06:00Z">
                  <w:rPr/>
                </w:rPrChange>
              </w:rPr>
              <w:t>Testobjekt</w:t>
            </w:r>
          </w:p>
        </w:tc>
        <w:tc>
          <w:tcPr>
            <w:tcW w:w="2578" w:type="dxa"/>
          </w:tcPr>
          <w:p w:rsidR="006C617F" w:rsidRPr="00357CC5" w:rsidRDefault="006C617F" w:rsidP="006C617F">
            <w:pPr>
              <w:pStyle w:val="MAText"/>
              <w:keepLines/>
              <w:rPr>
                <w:b/>
                <w:rPrChange w:id="116" w:author="Sandra Busch" w:date="2018-10-18T19:06:00Z">
                  <w:rPr/>
                </w:rPrChange>
              </w:rPr>
            </w:pPr>
            <w:r w:rsidRPr="00357CC5">
              <w:rPr>
                <w:b/>
                <w:rPrChange w:id="117" w:author="Sandra Busch" w:date="2018-10-18T19:06:00Z">
                  <w:rPr/>
                </w:rPrChange>
              </w:rPr>
              <w:t>Testszenario</w:t>
            </w:r>
          </w:p>
        </w:tc>
        <w:tc>
          <w:tcPr>
            <w:tcW w:w="2552" w:type="dxa"/>
          </w:tcPr>
          <w:p w:rsidR="006C617F" w:rsidRPr="00357CC5" w:rsidRDefault="006C617F" w:rsidP="006C617F">
            <w:pPr>
              <w:pStyle w:val="MAText"/>
              <w:keepLines/>
              <w:rPr>
                <w:b/>
                <w:rPrChange w:id="118" w:author="Sandra Busch" w:date="2018-10-18T19:06:00Z">
                  <w:rPr/>
                </w:rPrChange>
              </w:rPr>
            </w:pPr>
            <w:r w:rsidRPr="00357CC5">
              <w:rPr>
                <w:b/>
                <w:rPrChange w:id="119" w:author="Sandra Busch" w:date="2018-10-18T19:06:00Z">
                  <w:rPr/>
                </w:rPrChange>
              </w:rPr>
              <w:t>Erwartetes Verhalten</w:t>
            </w:r>
          </w:p>
        </w:tc>
        <w:tc>
          <w:tcPr>
            <w:tcW w:w="992" w:type="dxa"/>
          </w:tcPr>
          <w:p w:rsidR="006C617F" w:rsidRPr="00357CC5" w:rsidRDefault="006C617F" w:rsidP="006C617F">
            <w:pPr>
              <w:pStyle w:val="MAText"/>
              <w:keepLines/>
              <w:rPr>
                <w:b/>
                <w:rPrChange w:id="120" w:author="Sandra Busch" w:date="2018-10-18T19:06:00Z">
                  <w:rPr/>
                </w:rPrChange>
              </w:rPr>
            </w:pPr>
            <w:r w:rsidRPr="00357CC5">
              <w:rPr>
                <w:b/>
                <w:rPrChange w:id="121" w:author="Sandra Busch" w:date="2018-10-18T19:06:00Z">
                  <w:rPr/>
                </w:rPrChange>
              </w:rPr>
              <w:t>Ergebnis</w:t>
            </w:r>
          </w:p>
        </w:tc>
        <w:tc>
          <w:tcPr>
            <w:tcW w:w="987" w:type="dxa"/>
          </w:tcPr>
          <w:p w:rsidR="006C617F" w:rsidRPr="00357CC5" w:rsidRDefault="006C617F" w:rsidP="006C617F">
            <w:pPr>
              <w:pStyle w:val="MAText"/>
              <w:keepLines/>
              <w:rPr>
                <w:b/>
                <w:rPrChange w:id="122" w:author="Sandra Busch" w:date="2018-10-18T19:06:00Z">
                  <w:rPr/>
                </w:rPrChange>
              </w:rPr>
            </w:pPr>
            <w:r w:rsidRPr="00357CC5">
              <w:rPr>
                <w:b/>
                <w:rPrChange w:id="123" w:author="Sandra Busch" w:date="2018-10-18T19:06:00Z">
                  <w:rPr/>
                </w:rPrChange>
              </w:rPr>
              <w:t>Datum</w:t>
            </w:r>
          </w:p>
        </w:tc>
      </w:tr>
      <w:tr w:rsidR="006C617F" w:rsidTr="005F6308">
        <w:tc>
          <w:tcPr>
            <w:tcW w:w="1812" w:type="dxa"/>
          </w:tcPr>
          <w:p w:rsidR="006C617F" w:rsidRDefault="006C617F" w:rsidP="006C617F">
            <w:pPr>
              <w:pStyle w:val="MAText"/>
              <w:keepLines/>
            </w:pPr>
            <w:proofErr w:type="spellStart"/>
            <w:r>
              <w:t>Mah</w:t>
            </w:r>
            <w:proofErr w:type="spellEnd"/>
            <w:r>
              <w:t xml:space="preserve"> Jong</w:t>
            </w:r>
          </w:p>
        </w:tc>
        <w:tc>
          <w:tcPr>
            <w:tcW w:w="2578" w:type="dxa"/>
          </w:tcPr>
          <w:p w:rsidR="006C617F" w:rsidRDefault="006C617F" w:rsidP="006C617F">
            <w:pPr>
              <w:pStyle w:val="MAText"/>
              <w:keepLines/>
            </w:pPr>
            <w:r>
              <w:t xml:space="preserve">Die </w:t>
            </w:r>
            <w:proofErr w:type="spellStart"/>
            <w:r>
              <w:t>zulezt</w:t>
            </w:r>
            <w:proofErr w:type="spellEnd"/>
            <w:r>
              <w:t xml:space="preserve"> gespielte Karte ist der </w:t>
            </w:r>
            <w:proofErr w:type="spellStart"/>
            <w:r>
              <w:t>Mah</w:t>
            </w:r>
            <w:proofErr w:type="spellEnd"/>
            <w:r>
              <w:t xml:space="preserve"> Jong. Der aktive Spieler möchte eine andere Karte spielen, als gewünscht wurde.</w:t>
            </w:r>
          </w:p>
        </w:tc>
        <w:tc>
          <w:tcPr>
            <w:tcW w:w="2552" w:type="dxa"/>
          </w:tcPr>
          <w:p w:rsidR="006C617F" w:rsidRDefault="006C617F" w:rsidP="006C617F">
            <w:pPr>
              <w:pStyle w:val="MAText"/>
              <w:keepLines/>
            </w:pPr>
            <w:r>
              <w:t xml:space="preserve">Die Karte wird nicht als gültige Kombination erkannt und der Spieler bekommt eine </w:t>
            </w:r>
            <w:proofErr w:type="spellStart"/>
            <w:r>
              <w:t>Felermeldung</w:t>
            </w:r>
            <w:proofErr w:type="spellEnd"/>
            <w:r>
              <w:t>.</w:t>
            </w:r>
          </w:p>
        </w:tc>
        <w:tc>
          <w:tcPr>
            <w:tcW w:w="992" w:type="dxa"/>
          </w:tcPr>
          <w:p w:rsidR="006C617F" w:rsidRDefault="006C617F" w:rsidP="006C617F">
            <w:pPr>
              <w:pStyle w:val="MAText"/>
              <w:keepLines/>
            </w:pPr>
          </w:p>
        </w:tc>
        <w:tc>
          <w:tcPr>
            <w:tcW w:w="987" w:type="dxa"/>
          </w:tcPr>
          <w:p w:rsidR="006C617F" w:rsidRDefault="006C617F" w:rsidP="006C617F">
            <w:pPr>
              <w:pStyle w:val="MAText"/>
              <w:keepLines/>
            </w:pPr>
          </w:p>
        </w:tc>
      </w:tr>
      <w:tr w:rsidR="006C617F" w:rsidTr="005F6308">
        <w:tc>
          <w:tcPr>
            <w:tcW w:w="1812" w:type="dxa"/>
          </w:tcPr>
          <w:p w:rsidR="006C617F" w:rsidRDefault="006C617F" w:rsidP="006C617F">
            <w:pPr>
              <w:pStyle w:val="MAText"/>
              <w:keepLines/>
            </w:pPr>
            <w:proofErr w:type="spellStart"/>
            <w:r>
              <w:t>Mah</w:t>
            </w:r>
            <w:proofErr w:type="spellEnd"/>
            <w:r>
              <w:t xml:space="preserve"> Jong</w:t>
            </w:r>
          </w:p>
        </w:tc>
        <w:tc>
          <w:tcPr>
            <w:tcW w:w="2578" w:type="dxa"/>
          </w:tcPr>
          <w:p w:rsidR="006C617F" w:rsidRDefault="006C617F" w:rsidP="006C617F">
            <w:pPr>
              <w:pStyle w:val="MAText"/>
              <w:keepLines/>
            </w:pPr>
            <w:r>
              <w:t xml:space="preserve">Die </w:t>
            </w:r>
            <w:proofErr w:type="spellStart"/>
            <w:r>
              <w:t>zulezt</w:t>
            </w:r>
            <w:proofErr w:type="spellEnd"/>
            <w:r>
              <w:t xml:space="preserve"> gespielte Karte ist der </w:t>
            </w:r>
            <w:proofErr w:type="spellStart"/>
            <w:r>
              <w:t>Mah</w:t>
            </w:r>
            <w:proofErr w:type="spellEnd"/>
            <w:r>
              <w:t xml:space="preserve"> Jong. Der aktive Spieler möchte passen obwohl er die gewünschte Karte hat.</w:t>
            </w:r>
          </w:p>
        </w:tc>
        <w:tc>
          <w:tcPr>
            <w:tcW w:w="2552" w:type="dxa"/>
          </w:tcPr>
          <w:p w:rsidR="006C617F" w:rsidRDefault="006C617F" w:rsidP="006C617F">
            <w:pPr>
              <w:pStyle w:val="MAText"/>
              <w:keepLines/>
            </w:pPr>
            <w:r>
              <w:t>Das passen wird nicht akzeptiert und der Spieler bekommt eine Fehlermeldung.</w:t>
            </w:r>
          </w:p>
        </w:tc>
        <w:tc>
          <w:tcPr>
            <w:tcW w:w="992" w:type="dxa"/>
          </w:tcPr>
          <w:p w:rsidR="006C617F" w:rsidRDefault="006C617F" w:rsidP="006C617F">
            <w:pPr>
              <w:pStyle w:val="MAText"/>
              <w:keepLines/>
            </w:pPr>
          </w:p>
        </w:tc>
        <w:tc>
          <w:tcPr>
            <w:tcW w:w="987" w:type="dxa"/>
          </w:tcPr>
          <w:p w:rsidR="006C617F" w:rsidRDefault="006C617F" w:rsidP="006C617F">
            <w:pPr>
              <w:pStyle w:val="MAText"/>
              <w:keepLines/>
            </w:pPr>
          </w:p>
        </w:tc>
      </w:tr>
      <w:tr w:rsidR="006C617F" w:rsidTr="005F6308">
        <w:tc>
          <w:tcPr>
            <w:tcW w:w="1812" w:type="dxa"/>
          </w:tcPr>
          <w:p w:rsidR="006C617F" w:rsidRDefault="006C617F" w:rsidP="006C617F">
            <w:pPr>
              <w:pStyle w:val="MAText"/>
              <w:keepLines/>
            </w:pPr>
            <w:r>
              <w:t>Phönix</w:t>
            </w:r>
          </w:p>
        </w:tc>
        <w:tc>
          <w:tcPr>
            <w:tcW w:w="2578" w:type="dxa"/>
          </w:tcPr>
          <w:p w:rsidR="006C617F" w:rsidRDefault="006C617F" w:rsidP="006C617F">
            <w:pPr>
              <w:pStyle w:val="MAText"/>
              <w:keepLines/>
            </w:pPr>
            <w:r>
              <w:t>Der Phönix wurde über eine Einzelkarte gespielt. Der nächste Spieler möchte eine Karte spielen, die um eins höher ist, als die Karte vor dem Phönix.</w:t>
            </w:r>
          </w:p>
        </w:tc>
        <w:tc>
          <w:tcPr>
            <w:tcW w:w="2552" w:type="dxa"/>
          </w:tcPr>
          <w:p w:rsidR="006C617F" w:rsidRDefault="006C617F" w:rsidP="006C617F">
            <w:pPr>
              <w:pStyle w:val="MAText"/>
              <w:keepLines/>
            </w:pPr>
            <w:r>
              <w:t>Die Karte kann gespielt werden.</w:t>
            </w:r>
          </w:p>
        </w:tc>
        <w:tc>
          <w:tcPr>
            <w:tcW w:w="992" w:type="dxa"/>
          </w:tcPr>
          <w:p w:rsidR="006C617F" w:rsidRDefault="006C617F" w:rsidP="006C617F">
            <w:pPr>
              <w:pStyle w:val="MAText"/>
              <w:keepLines/>
            </w:pPr>
          </w:p>
        </w:tc>
        <w:tc>
          <w:tcPr>
            <w:tcW w:w="987" w:type="dxa"/>
          </w:tcPr>
          <w:p w:rsidR="006C617F" w:rsidRDefault="006C617F" w:rsidP="006C617F">
            <w:pPr>
              <w:pStyle w:val="MAText"/>
              <w:keepLines/>
            </w:pPr>
          </w:p>
        </w:tc>
      </w:tr>
      <w:tr w:rsidR="006C617F" w:rsidTr="005F6308">
        <w:tc>
          <w:tcPr>
            <w:tcW w:w="1812" w:type="dxa"/>
          </w:tcPr>
          <w:p w:rsidR="006C617F" w:rsidRDefault="006C617F" w:rsidP="006C617F">
            <w:pPr>
              <w:pStyle w:val="MAText"/>
              <w:keepLines/>
            </w:pPr>
            <w:r>
              <w:t>Phönix</w:t>
            </w:r>
          </w:p>
        </w:tc>
        <w:tc>
          <w:tcPr>
            <w:tcW w:w="2578" w:type="dxa"/>
          </w:tcPr>
          <w:p w:rsidR="006C617F" w:rsidRDefault="006C617F" w:rsidP="006C617F">
            <w:pPr>
              <w:pStyle w:val="MAText"/>
              <w:keepLines/>
            </w:pPr>
            <w:r>
              <w:t>Der aktive Spieler möchte eine Einzelkarte zusammen mit dem Phönix (mit selbem Wert) als Paar spielen.</w:t>
            </w:r>
          </w:p>
        </w:tc>
        <w:tc>
          <w:tcPr>
            <w:tcW w:w="2552" w:type="dxa"/>
          </w:tcPr>
          <w:p w:rsidR="006C617F" w:rsidRDefault="006C617F" w:rsidP="006C617F">
            <w:pPr>
              <w:pStyle w:val="MAText"/>
              <w:keepLines/>
            </w:pPr>
            <w:r>
              <w:t>Das Paar wird akzeptiert.</w:t>
            </w:r>
          </w:p>
        </w:tc>
        <w:tc>
          <w:tcPr>
            <w:tcW w:w="992" w:type="dxa"/>
          </w:tcPr>
          <w:p w:rsidR="006C617F" w:rsidRDefault="006C617F" w:rsidP="006C617F">
            <w:pPr>
              <w:pStyle w:val="MAText"/>
              <w:keepLines/>
            </w:pPr>
          </w:p>
        </w:tc>
        <w:tc>
          <w:tcPr>
            <w:tcW w:w="987" w:type="dxa"/>
          </w:tcPr>
          <w:p w:rsidR="006C617F" w:rsidRDefault="006C617F" w:rsidP="006C617F">
            <w:pPr>
              <w:pStyle w:val="MAText"/>
              <w:keepLines/>
            </w:pPr>
          </w:p>
        </w:tc>
      </w:tr>
      <w:tr w:rsidR="006C617F" w:rsidTr="005F6308">
        <w:tc>
          <w:tcPr>
            <w:tcW w:w="1812" w:type="dxa"/>
          </w:tcPr>
          <w:p w:rsidR="006C617F" w:rsidRDefault="006C617F" w:rsidP="006C617F">
            <w:pPr>
              <w:pStyle w:val="MAText"/>
              <w:keepLines/>
            </w:pPr>
            <w:r>
              <w:t>Spielablauf</w:t>
            </w:r>
          </w:p>
        </w:tc>
        <w:tc>
          <w:tcPr>
            <w:tcW w:w="2578" w:type="dxa"/>
          </w:tcPr>
          <w:p w:rsidR="006C617F" w:rsidRDefault="006C617F" w:rsidP="006C617F">
            <w:pPr>
              <w:pStyle w:val="MAText"/>
              <w:keepLines/>
            </w:pPr>
            <w:r>
              <w:t>Alle Spieler die noch Karten haben ausser demjenigen, der die letzte Kombination gespielt hat, passen.</w:t>
            </w:r>
          </w:p>
        </w:tc>
        <w:tc>
          <w:tcPr>
            <w:tcW w:w="2552" w:type="dxa"/>
          </w:tcPr>
          <w:p w:rsidR="006C617F" w:rsidRDefault="006C617F" w:rsidP="006C617F">
            <w:pPr>
              <w:pStyle w:val="MAText"/>
              <w:keepLines/>
            </w:pPr>
            <w:r>
              <w:t>Der Spieler, der die letzte Kombination gespielt hat gewinnt den Stich und kann ausspielen.</w:t>
            </w:r>
          </w:p>
        </w:tc>
        <w:tc>
          <w:tcPr>
            <w:tcW w:w="992" w:type="dxa"/>
          </w:tcPr>
          <w:p w:rsidR="006C617F" w:rsidRDefault="006C617F" w:rsidP="006C617F">
            <w:pPr>
              <w:pStyle w:val="MAText"/>
              <w:keepLines/>
            </w:pPr>
          </w:p>
        </w:tc>
        <w:tc>
          <w:tcPr>
            <w:tcW w:w="987" w:type="dxa"/>
          </w:tcPr>
          <w:p w:rsidR="006C617F" w:rsidRDefault="006C617F" w:rsidP="006C617F">
            <w:pPr>
              <w:pStyle w:val="MAText"/>
              <w:keepLines/>
            </w:pPr>
          </w:p>
        </w:tc>
      </w:tr>
      <w:tr w:rsidR="006C617F" w:rsidTr="005F6308">
        <w:tc>
          <w:tcPr>
            <w:tcW w:w="1812" w:type="dxa"/>
          </w:tcPr>
          <w:p w:rsidR="006C617F" w:rsidRDefault="006C617F" w:rsidP="006C617F">
            <w:pPr>
              <w:pStyle w:val="MAText"/>
              <w:keepLines/>
            </w:pPr>
            <w:r>
              <w:t>Spielablauf</w:t>
            </w:r>
          </w:p>
        </w:tc>
        <w:tc>
          <w:tcPr>
            <w:tcW w:w="2578" w:type="dxa"/>
          </w:tcPr>
          <w:p w:rsidR="006C617F" w:rsidRDefault="006C617F" w:rsidP="006C617F">
            <w:pPr>
              <w:pStyle w:val="MAText"/>
              <w:keepLines/>
            </w:pPr>
            <w:r>
              <w:t>Ein Spieler der keine Karten mehr hat kommt an die Reihe.</w:t>
            </w:r>
          </w:p>
        </w:tc>
        <w:tc>
          <w:tcPr>
            <w:tcW w:w="2552" w:type="dxa"/>
          </w:tcPr>
          <w:p w:rsidR="006C617F" w:rsidRDefault="006C617F" w:rsidP="006C617F">
            <w:pPr>
              <w:pStyle w:val="MAText"/>
              <w:keepLines/>
            </w:pPr>
            <w:r>
              <w:t>Er wird übersprungen und der Spieler nach ihm ist an der Reihe.</w:t>
            </w:r>
          </w:p>
        </w:tc>
        <w:tc>
          <w:tcPr>
            <w:tcW w:w="992" w:type="dxa"/>
          </w:tcPr>
          <w:p w:rsidR="006C617F" w:rsidRDefault="006C617F" w:rsidP="006C617F">
            <w:pPr>
              <w:pStyle w:val="MAText"/>
              <w:keepLines/>
            </w:pPr>
          </w:p>
        </w:tc>
        <w:tc>
          <w:tcPr>
            <w:tcW w:w="987" w:type="dxa"/>
          </w:tcPr>
          <w:p w:rsidR="006C617F" w:rsidRDefault="006C617F" w:rsidP="006C617F">
            <w:pPr>
              <w:pStyle w:val="MAText"/>
              <w:keepLines/>
            </w:pPr>
          </w:p>
        </w:tc>
      </w:tr>
      <w:tr w:rsidR="006C617F" w:rsidTr="005F6308">
        <w:tc>
          <w:tcPr>
            <w:tcW w:w="1812" w:type="dxa"/>
          </w:tcPr>
          <w:p w:rsidR="006C617F" w:rsidRDefault="006C617F" w:rsidP="006C617F">
            <w:pPr>
              <w:pStyle w:val="MAText"/>
              <w:keepLines/>
            </w:pPr>
            <w:r>
              <w:t>Spielablauf</w:t>
            </w:r>
          </w:p>
        </w:tc>
        <w:tc>
          <w:tcPr>
            <w:tcW w:w="2578" w:type="dxa"/>
          </w:tcPr>
          <w:p w:rsidR="006C617F" w:rsidRDefault="006C617F" w:rsidP="006C617F">
            <w:pPr>
              <w:pStyle w:val="MAText"/>
              <w:keepLines/>
            </w:pPr>
            <w:r>
              <w:t>Drei Spieler haben keine Karten mehr und sind somit fertig.</w:t>
            </w:r>
          </w:p>
        </w:tc>
        <w:tc>
          <w:tcPr>
            <w:tcW w:w="2552" w:type="dxa"/>
          </w:tcPr>
          <w:p w:rsidR="006C617F" w:rsidRDefault="006C617F" w:rsidP="006C617F">
            <w:pPr>
              <w:pStyle w:val="MAText"/>
              <w:keepLines/>
            </w:pPr>
            <w:r>
              <w:t xml:space="preserve">Die Runde endet und die Punkte werden zusammengezählt. </w:t>
            </w:r>
          </w:p>
        </w:tc>
        <w:tc>
          <w:tcPr>
            <w:tcW w:w="992" w:type="dxa"/>
          </w:tcPr>
          <w:p w:rsidR="006C617F" w:rsidRDefault="006C617F" w:rsidP="006C617F">
            <w:pPr>
              <w:pStyle w:val="MAText"/>
              <w:keepLines/>
            </w:pPr>
          </w:p>
        </w:tc>
        <w:tc>
          <w:tcPr>
            <w:tcW w:w="987" w:type="dxa"/>
          </w:tcPr>
          <w:p w:rsidR="006C617F" w:rsidRDefault="006C617F" w:rsidP="006C617F">
            <w:pPr>
              <w:pStyle w:val="MAText"/>
              <w:keepLines/>
            </w:pPr>
          </w:p>
        </w:tc>
      </w:tr>
      <w:tr w:rsidR="006C617F" w:rsidTr="005F6308">
        <w:tc>
          <w:tcPr>
            <w:tcW w:w="1812" w:type="dxa"/>
          </w:tcPr>
          <w:p w:rsidR="006C617F" w:rsidRDefault="006C617F" w:rsidP="006C617F">
            <w:pPr>
              <w:pStyle w:val="MAText"/>
              <w:keepLines/>
            </w:pPr>
            <w:r>
              <w:t>Spielablauf</w:t>
            </w:r>
          </w:p>
        </w:tc>
        <w:tc>
          <w:tcPr>
            <w:tcW w:w="2578" w:type="dxa"/>
          </w:tcPr>
          <w:p w:rsidR="006C617F" w:rsidRDefault="006C617F" w:rsidP="006C617F">
            <w:pPr>
              <w:pStyle w:val="MAText"/>
              <w:keepLines/>
            </w:pPr>
            <w:r>
              <w:t>Zwei Spieler haben keine Karten mehr und sind aus demselben Team.</w:t>
            </w:r>
          </w:p>
        </w:tc>
        <w:tc>
          <w:tcPr>
            <w:tcW w:w="2552" w:type="dxa"/>
          </w:tcPr>
          <w:p w:rsidR="006C617F" w:rsidRDefault="006C617F" w:rsidP="006C617F">
            <w:pPr>
              <w:pStyle w:val="MAText"/>
              <w:keepLines/>
            </w:pPr>
            <w:r>
              <w:t>Die Runde endet und das Team, das fertig ist bekommt 200 Punkte.</w:t>
            </w:r>
          </w:p>
        </w:tc>
        <w:tc>
          <w:tcPr>
            <w:tcW w:w="992" w:type="dxa"/>
          </w:tcPr>
          <w:p w:rsidR="006C617F" w:rsidRDefault="006C617F" w:rsidP="006C617F">
            <w:pPr>
              <w:pStyle w:val="MAText"/>
              <w:keepLines/>
            </w:pPr>
          </w:p>
        </w:tc>
        <w:tc>
          <w:tcPr>
            <w:tcW w:w="987" w:type="dxa"/>
          </w:tcPr>
          <w:p w:rsidR="006C617F" w:rsidRDefault="006C617F" w:rsidP="006C617F">
            <w:pPr>
              <w:pStyle w:val="MAText"/>
              <w:keepLines/>
            </w:pPr>
          </w:p>
        </w:tc>
      </w:tr>
      <w:tr w:rsidR="006C617F" w:rsidTr="005F6308">
        <w:tc>
          <w:tcPr>
            <w:tcW w:w="1812" w:type="dxa"/>
          </w:tcPr>
          <w:p w:rsidR="006C617F" w:rsidRDefault="006C617F" w:rsidP="006C617F">
            <w:pPr>
              <w:pStyle w:val="MAText"/>
              <w:keepLines/>
            </w:pPr>
            <w:r>
              <w:t>Server</w:t>
            </w:r>
          </w:p>
        </w:tc>
        <w:tc>
          <w:tcPr>
            <w:tcW w:w="2578" w:type="dxa"/>
          </w:tcPr>
          <w:p w:rsidR="006C617F" w:rsidRDefault="006C617F" w:rsidP="006C617F">
            <w:pPr>
              <w:pStyle w:val="MAText"/>
              <w:keepLines/>
            </w:pPr>
            <w:r>
              <w:t>Es sind bereits vier Clients mit dem Server verbunden und ein fünfter will sich verbinden.</w:t>
            </w:r>
          </w:p>
        </w:tc>
        <w:tc>
          <w:tcPr>
            <w:tcW w:w="2552" w:type="dxa"/>
          </w:tcPr>
          <w:p w:rsidR="006C617F" w:rsidRDefault="006C617F" w:rsidP="006C617F">
            <w:pPr>
              <w:pStyle w:val="MAText"/>
              <w:keepLines/>
            </w:pPr>
            <w:r>
              <w:t>Der Client bekommt eine Fehlermeldung, dass bereits vier Spieler im Spiel seien.</w:t>
            </w:r>
          </w:p>
        </w:tc>
        <w:tc>
          <w:tcPr>
            <w:tcW w:w="992" w:type="dxa"/>
          </w:tcPr>
          <w:p w:rsidR="006C617F" w:rsidRDefault="006C617F" w:rsidP="006C617F">
            <w:pPr>
              <w:pStyle w:val="MAText"/>
              <w:keepLines/>
            </w:pPr>
          </w:p>
        </w:tc>
        <w:tc>
          <w:tcPr>
            <w:tcW w:w="987" w:type="dxa"/>
          </w:tcPr>
          <w:p w:rsidR="006C617F" w:rsidRDefault="006C617F" w:rsidP="006C617F">
            <w:pPr>
              <w:pStyle w:val="MAText"/>
              <w:keepLines/>
            </w:pPr>
          </w:p>
        </w:tc>
      </w:tr>
      <w:tr w:rsidR="006C617F" w:rsidTr="005F6308">
        <w:tc>
          <w:tcPr>
            <w:tcW w:w="1812" w:type="dxa"/>
          </w:tcPr>
          <w:p w:rsidR="006C617F" w:rsidRDefault="006C617F" w:rsidP="006C617F">
            <w:pPr>
              <w:pStyle w:val="MAText"/>
              <w:keepLines/>
            </w:pPr>
            <w:proofErr w:type="spellStart"/>
            <w:r>
              <w:t>Evaluator</w:t>
            </w:r>
            <w:proofErr w:type="spellEnd"/>
          </w:p>
        </w:tc>
        <w:tc>
          <w:tcPr>
            <w:tcW w:w="2578" w:type="dxa"/>
          </w:tcPr>
          <w:p w:rsidR="006C617F" w:rsidRDefault="006C617F" w:rsidP="006C617F">
            <w:pPr>
              <w:pStyle w:val="MAText"/>
              <w:keepLines/>
            </w:pPr>
            <w:r>
              <w:t>Der aktive Spieler will eine Kombination von anderer Art spielen als die zuletzt gespielte Kombination.</w:t>
            </w:r>
          </w:p>
        </w:tc>
        <w:tc>
          <w:tcPr>
            <w:tcW w:w="2552" w:type="dxa"/>
          </w:tcPr>
          <w:p w:rsidR="006C617F" w:rsidRDefault="006C617F" w:rsidP="006C617F">
            <w:pPr>
              <w:pStyle w:val="MAText"/>
              <w:keepLines/>
            </w:pPr>
            <w:r>
              <w:t>Die Kombination wird nicht akzeptiert und der Spieler bekommt eine Fehlermeldung.</w:t>
            </w:r>
          </w:p>
        </w:tc>
        <w:tc>
          <w:tcPr>
            <w:tcW w:w="992" w:type="dxa"/>
          </w:tcPr>
          <w:p w:rsidR="006C617F" w:rsidRDefault="006C617F" w:rsidP="006C617F">
            <w:pPr>
              <w:pStyle w:val="MAText"/>
              <w:keepLines/>
            </w:pPr>
          </w:p>
        </w:tc>
        <w:tc>
          <w:tcPr>
            <w:tcW w:w="987" w:type="dxa"/>
          </w:tcPr>
          <w:p w:rsidR="006C617F" w:rsidRDefault="006C617F" w:rsidP="006C617F">
            <w:pPr>
              <w:pStyle w:val="MAText"/>
              <w:keepLines/>
            </w:pPr>
          </w:p>
        </w:tc>
      </w:tr>
    </w:tbl>
    <w:p w:rsidR="006C617F" w:rsidRPr="006C617F" w:rsidRDefault="006C617F" w:rsidP="006C617F">
      <w:pPr>
        <w:pStyle w:val="MAText"/>
      </w:pPr>
    </w:p>
    <w:p w:rsidR="00824A8A" w:rsidRDefault="00824A8A">
      <w:pPr>
        <w:rPr>
          <w:rFonts w:eastAsiaTheme="majorEastAsia" w:cstheme="majorBidi"/>
          <w:sz w:val="32"/>
          <w:szCs w:val="32"/>
        </w:rPr>
      </w:pPr>
      <w:r>
        <w:br w:type="page"/>
      </w:r>
    </w:p>
    <w:p w:rsidR="003D09F7" w:rsidRDefault="00DD484B" w:rsidP="004D7A2E">
      <w:pPr>
        <w:pStyle w:val="MAberschrift1"/>
      </w:pPr>
      <w:bookmarkStart w:id="124" w:name="_Toc527613504"/>
      <w:r>
        <w:t>10</w:t>
      </w:r>
      <w:r w:rsidR="004D7A2E">
        <w:t xml:space="preserve">. </w:t>
      </w:r>
      <w:r w:rsidR="00F52D16">
        <w:t>Fazit</w:t>
      </w:r>
      <w:bookmarkEnd w:id="124"/>
    </w:p>
    <w:p w:rsidR="00A44FD7" w:rsidRDefault="00824A8A" w:rsidP="00824A8A">
      <w:pPr>
        <w:pStyle w:val="MAText"/>
        <w:rPr>
          <w:ins w:id="125" w:author="Sandra Busch" w:date="2018-10-18T19:47:00Z"/>
        </w:rPr>
      </w:pPr>
      <w:r>
        <w:t xml:space="preserve">Rückblickend betrachtet, wäre es </w:t>
      </w:r>
      <w:del w:id="126" w:author="Sandra Busch" w:date="2018-10-18T19:08:00Z">
        <w:r w:rsidDel="00357CC5">
          <w:delText xml:space="preserve">gut </w:delText>
        </w:r>
      </w:del>
      <w:ins w:id="127" w:author="Sandra Busch" w:date="2018-10-18T19:08:00Z">
        <w:r w:rsidR="00357CC5">
          <w:t xml:space="preserve">besser </w:t>
        </w:r>
      </w:ins>
      <w:r>
        <w:t xml:space="preserve">gewesen, </w:t>
      </w:r>
      <w:del w:id="128" w:author="Sandra Busch" w:date="2018-10-18T19:08:00Z">
        <w:r w:rsidDel="00357CC5">
          <w:delText xml:space="preserve">den </w:delText>
        </w:r>
      </w:del>
      <w:ins w:id="129" w:author="Sandra Busch" w:date="2018-10-18T19:08:00Z">
        <w:r w:rsidR="00357CC5">
          <w:t xml:space="preserve">mit dem Schreiben des </w:t>
        </w:r>
      </w:ins>
      <w:r>
        <w:t>Bericht</w:t>
      </w:r>
      <w:ins w:id="130" w:author="Sandra Busch" w:date="2018-10-18T19:08:00Z">
        <w:r w:rsidR="00357CC5">
          <w:t>s</w:t>
        </w:r>
      </w:ins>
      <w:r>
        <w:t xml:space="preserve"> früher zu beginnen und vor allem den Teil zur Implementierung </w:t>
      </w:r>
      <w:del w:id="131" w:author="Sandra Busch" w:date="2018-10-18T19:10:00Z">
        <w:r w:rsidDel="00357CC5">
          <w:delText>schon während dem</w:delText>
        </w:r>
      </w:del>
      <w:ins w:id="132" w:author="Sandra Busch" w:date="2018-10-18T19:10:00Z">
        <w:r w:rsidR="00357CC5">
          <w:t>parallel zum</w:t>
        </w:r>
      </w:ins>
      <w:r>
        <w:t xml:space="preserve"> Implementieren zu schreiben, so wie es vom Betreuer </w:t>
      </w:r>
      <w:del w:id="133" w:author="Sandra Busch" w:date="2018-10-18T19:07:00Z">
        <w:r w:rsidDel="00357CC5">
          <w:delText xml:space="preserve">geraten </w:delText>
        </w:r>
      </w:del>
      <w:ins w:id="134" w:author="Sandra Busch" w:date="2018-10-18T19:07:00Z">
        <w:r w:rsidR="00357CC5">
          <w:t xml:space="preserve">empfohlen </w:t>
        </w:r>
      </w:ins>
      <w:r>
        <w:t>wurde.</w:t>
      </w:r>
      <w:del w:id="135" w:author="Sandra Busch" w:date="2018-10-18T19:16:00Z">
        <w:r w:rsidDel="002A0678">
          <w:delText xml:space="preserve"> Doch leider war das Interesse am Programmieren viel grösser als das am Schreiben des Berichts und deshalb ging </w:delText>
        </w:r>
      </w:del>
      <w:del w:id="136" w:author="Sandra Busch" w:date="2018-10-18T19:12:00Z">
        <w:r w:rsidDel="00C17B30">
          <w:delText>das anfangs</w:delText>
        </w:r>
      </w:del>
      <w:del w:id="137" w:author="Sandra Busch" w:date="2018-10-18T19:16:00Z">
        <w:r w:rsidDel="002A0678">
          <w:delText xml:space="preserve"> etwas unter</w:delText>
        </w:r>
      </w:del>
      <w:r>
        <w:t xml:space="preserve">. </w:t>
      </w:r>
      <w:ins w:id="138" w:author="Sandra Busch" w:date="2018-10-18T19:13:00Z">
        <w:r w:rsidR="00C17B30">
          <w:t xml:space="preserve">Da </w:t>
        </w:r>
      </w:ins>
      <w:ins w:id="139" w:author="Sandra Busch" w:date="2018-10-18T19:15:00Z">
        <w:r w:rsidR="002A0678">
          <w:t>die Freude</w:t>
        </w:r>
      </w:ins>
      <w:ins w:id="140" w:author="Sandra Busch" w:date="2018-10-18T19:13:00Z">
        <w:r w:rsidR="00C17B30">
          <w:t xml:space="preserve"> am Programmieren viel grösser war als </w:t>
        </w:r>
      </w:ins>
      <w:ins w:id="141" w:author="Sandra Busch" w:date="2018-10-18T19:15:00Z">
        <w:r w:rsidR="002A0678">
          <w:t xml:space="preserve">das Interesse </w:t>
        </w:r>
      </w:ins>
      <w:ins w:id="142" w:author="Sandra Busch" w:date="2018-10-18T19:13:00Z">
        <w:r w:rsidR="00C17B30">
          <w:t>am Schreiben des Berichts, ging letzter</w:t>
        </w:r>
      </w:ins>
      <w:ins w:id="143" w:author="Sandra Busch" w:date="2018-10-18T19:14:00Z">
        <w:r w:rsidR="00C17B30">
          <w:t>es leider etwas unter.</w:t>
        </w:r>
      </w:ins>
      <w:ins w:id="144" w:author="Sandra Busch" w:date="2018-10-18T19:16:00Z">
        <w:r w:rsidR="002A0678">
          <w:t xml:space="preserve"> </w:t>
        </w:r>
      </w:ins>
      <w:r>
        <w:t>Für ein anders Mal wäre es sicherlich auch gut</w:t>
      </w:r>
      <w:ins w:id="145" w:author="Sandra Busch" w:date="2018-10-18T19:07:00Z">
        <w:r w:rsidR="00357CC5">
          <w:t>,</w:t>
        </w:r>
      </w:ins>
      <w:r>
        <w:t xml:space="preserve"> mehr Zeit für die Implementierung einzuplanen</w:t>
      </w:r>
      <w:del w:id="146" w:author="Sandra Busch" w:date="2018-10-18T19:16:00Z">
        <w:r w:rsidDel="002A0678">
          <w:delText xml:space="preserve">, </w:delText>
        </w:r>
      </w:del>
      <w:ins w:id="147" w:author="Sandra Busch" w:date="2018-10-18T19:16:00Z">
        <w:r w:rsidR="002A0678">
          <w:t>.</w:t>
        </w:r>
        <w:r w:rsidR="002A0678">
          <w:t xml:space="preserve"> </w:t>
        </w:r>
      </w:ins>
      <w:del w:id="148" w:author="Sandra Busch" w:date="2018-10-18T19:35:00Z">
        <w:r w:rsidDel="00022D7F">
          <w:delText xml:space="preserve">da </w:delText>
        </w:r>
      </w:del>
      <w:ins w:id="149" w:author="Sandra Busch" w:date="2018-10-18T19:35:00Z">
        <w:r w:rsidR="0044088C">
          <w:t>D</w:t>
        </w:r>
      </w:ins>
      <w:del w:id="150" w:author="Sandra Busch" w:date="2018-10-18T19:35:00Z">
        <w:r w:rsidDel="0044088C">
          <w:delText>d</w:delText>
        </w:r>
      </w:del>
      <w:r>
        <w:t xml:space="preserve">er Zeitaufwand </w:t>
      </w:r>
      <w:ins w:id="151" w:author="Sandra Busch" w:date="2018-10-18T19:35:00Z">
        <w:r w:rsidR="0044088C">
          <w:t xml:space="preserve">wurde </w:t>
        </w:r>
      </w:ins>
      <w:del w:id="152" w:author="Sandra Busch" w:date="2018-10-18T19:37:00Z">
        <w:r w:rsidDel="0044088C">
          <w:delText xml:space="preserve">etwas </w:delText>
        </w:r>
      </w:del>
      <w:r>
        <w:t>unterschätzt</w:t>
      </w:r>
      <w:ins w:id="153" w:author="Sandra Busch" w:date="2018-10-18T19:38:00Z">
        <w:r w:rsidR="0044088C">
          <w:t>,</w:t>
        </w:r>
      </w:ins>
      <w:r>
        <w:t xml:space="preserve"> </w:t>
      </w:r>
      <w:del w:id="154" w:author="Sandra Busch" w:date="2018-10-18T19:36:00Z">
        <w:r w:rsidDel="0044088C">
          <w:delText>und dadurch</w:delText>
        </w:r>
      </w:del>
      <w:ins w:id="155" w:author="Sandra Busch" w:date="2018-10-18T19:36:00Z">
        <w:r w:rsidR="0044088C">
          <w:t>wodurch</w:t>
        </w:r>
      </w:ins>
      <w:r>
        <w:t xml:space="preserve"> der Terminplan gegen Ende nicht eingehalten </w:t>
      </w:r>
      <w:del w:id="156" w:author="Sandra Busch" w:date="2018-10-18T19:36:00Z">
        <w:r w:rsidDel="0044088C">
          <w:delText>wurde</w:delText>
        </w:r>
      </w:del>
      <w:ins w:id="157" w:author="Sandra Busch" w:date="2018-10-18T19:36:00Z">
        <w:r w:rsidR="0044088C">
          <w:t>werden konnte</w:t>
        </w:r>
      </w:ins>
      <w:r>
        <w:t xml:space="preserve">, </w:t>
      </w:r>
      <w:del w:id="158" w:author="Sandra Busch" w:date="2018-10-18T19:37:00Z">
        <w:r w:rsidDel="0044088C">
          <w:delText xml:space="preserve">wodurch auch einiges an </w:delText>
        </w:r>
      </w:del>
      <w:ins w:id="159" w:author="Sandra Busch" w:date="2018-10-18T19:37:00Z">
        <w:r w:rsidR="0044088C">
          <w:t xml:space="preserve">was zu </w:t>
        </w:r>
      </w:ins>
      <w:del w:id="160" w:author="Sandra Busch" w:date="2018-10-18T19:39:00Z">
        <w:r w:rsidDel="0044088C">
          <w:delText xml:space="preserve">theoretisch vermeidbarem </w:delText>
        </w:r>
      </w:del>
      <w:ins w:id="161" w:author="Sandra Busch" w:date="2018-10-18T19:39:00Z">
        <w:r w:rsidR="0044088C">
          <w:t>unnötigem</w:t>
        </w:r>
        <w:r w:rsidR="0044088C">
          <w:t xml:space="preserve"> </w:t>
        </w:r>
      </w:ins>
      <w:r>
        <w:t xml:space="preserve">Stress </w:t>
      </w:r>
      <w:del w:id="162" w:author="Sandra Busch" w:date="2018-10-18T19:37:00Z">
        <w:r w:rsidDel="0044088C">
          <w:delText>entstand</w:delText>
        </w:r>
      </w:del>
      <w:ins w:id="163" w:author="Sandra Busch" w:date="2018-10-18T19:37:00Z">
        <w:r w:rsidR="0044088C">
          <w:t>führte</w:t>
        </w:r>
      </w:ins>
      <w:r>
        <w:t>.</w:t>
      </w:r>
      <w:del w:id="164" w:author="Sandra Busch" w:date="2018-10-18T19:43:00Z">
        <w:r w:rsidDel="0044088C">
          <w:delText xml:space="preserve"> </w:delText>
        </w:r>
        <w:r w:rsidDel="0044088C">
          <w:delText>Jedoch ist das Programm, obwohl es gewisse Elemente des Tichuspiels nicht enthält, recht gut geworden und kann gespielt werden</w:delText>
        </w:r>
      </w:del>
      <w:r w:rsidDel="0044088C">
        <w:t xml:space="preserve">. </w:t>
      </w:r>
      <w:r>
        <w:t>Eine weitere Verbesserungsmöglichkeit wäre, den Programmcode von Anfang an und durchgehend zu kommentieren</w:t>
      </w:r>
      <w:ins w:id="165" w:author="Sandra Busch" w:date="2018-10-18T19:40:00Z">
        <w:r w:rsidR="0044088C">
          <w:t>.</w:t>
        </w:r>
      </w:ins>
      <w:del w:id="166" w:author="Sandra Busch" w:date="2018-10-18T19:40:00Z">
        <w:r w:rsidDel="0044088C">
          <w:delText>,</w:delText>
        </w:r>
      </w:del>
      <w:r>
        <w:t xml:space="preserve"> </w:t>
      </w:r>
      <w:del w:id="167" w:author="Sandra Busch" w:date="2018-10-18T19:40:00Z">
        <w:r w:rsidDel="0044088C">
          <w:delText xml:space="preserve">was </w:delText>
        </w:r>
      </w:del>
      <w:ins w:id="168" w:author="Sandra Busch" w:date="2018-10-18T19:40:00Z">
        <w:r w:rsidR="0044088C">
          <w:t>Dies würde</w:t>
        </w:r>
        <w:r w:rsidR="0044088C">
          <w:t xml:space="preserve"> </w:t>
        </w:r>
      </w:ins>
      <w:ins w:id="169" w:author="Sandra Busch" w:date="2018-10-18T19:41:00Z">
        <w:r w:rsidR="0044088C">
          <w:t xml:space="preserve">helfen, den Programmcode verständlich zu machen und die </w:t>
        </w:r>
      </w:ins>
      <w:del w:id="170" w:author="Sandra Busch" w:date="2018-10-18T19:41:00Z">
        <w:r w:rsidDel="0044088C">
          <w:delText xml:space="preserve">vor allem </w:delText>
        </w:r>
      </w:del>
      <w:r>
        <w:t xml:space="preserve">die Fehlersuche erleichtern </w:t>
      </w:r>
      <w:del w:id="171" w:author="Sandra Busch" w:date="2018-10-18T19:40:00Z">
        <w:r w:rsidDel="0044088C">
          <w:delText xml:space="preserve">würde </w:delText>
        </w:r>
      </w:del>
      <w:del w:id="172" w:author="Sandra Busch" w:date="2018-10-18T19:42:00Z">
        <w:r w:rsidDel="0044088C">
          <w:delText>und auch einfacher wäre als den Programmcode am Ende noch verständlich zu machen</w:delText>
        </w:r>
      </w:del>
      <w:r>
        <w:t>.</w:t>
      </w:r>
      <w:ins w:id="173" w:author="Sandra Busch" w:date="2018-10-18T19:43:00Z">
        <w:r w:rsidR="0044088C">
          <w:t xml:space="preserve"> </w:t>
        </w:r>
      </w:ins>
    </w:p>
    <w:p w:rsidR="00824A8A" w:rsidRDefault="0044088C" w:rsidP="00824A8A">
      <w:pPr>
        <w:pStyle w:val="MAText"/>
      </w:pPr>
      <w:ins w:id="174" w:author="Sandra Busch" w:date="2018-10-18T19:43:00Z">
        <w:r>
          <w:t xml:space="preserve">Erfreulich ist die Tatsache, dass das Programm </w:t>
        </w:r>
      </w:ins>
      <w:ins w:id="175" w:author="Sandra Busch" w:date="2018-10-18T19:47:00Z">
        <w:r w:rsidR="00A44FD7">
          <w:t xml:space="preserve">an und für </w:t>
        </w:r>
      </w:ins>
      <w:ins w:id="176" w:author="Sandra Busch" w:date="2018-10-18T19:48:00Z">
        <w:r w:rsidR="00A44FD7">
          <w:t>sich</w:t>
        </w:r>
      </w:ins>
      <w:ins w:id="177" w:author="Sandra Busch" w:date="2018-10-18T19:45:00Z">
        <w:r>
          <w:t xml:space="preserve"> </w:t>
        </w:r>
      </w:ins>
      <w:ins w:id="178" w:author="Sandra Busch" w:date="2018-10-18T19:44:00Z">
        <w:r>
          <w:t xml:space="preserve">gut gelungen ist und </w:t>
        </w:r>
      </w:ins>
      <w:ins w:id="179" w:author="Sandra Busch" w:date="2018-10-18T19:45:00Z">
        <w:r>
          <w:t>Tichu (</w:t>
        </w:r>
        <w:commentRangeStart w:id="180"/>
        <w:r>
          <w:t>wenn auch nicht mit allen</w:t>
        </w:r>
        <w:r w:rsidR="0098713C">
          <w:t xml:space="preserve"> </w:t>
        </w:r>
      </w:ins>
      <w:ins w:id="181" w:author="Sandra Busch" w:date="2018-10-18T19:46:00Z">
        <w:r w:rsidR="0098713C">
          <w:t xml:space="preserve">möglichen </w:t>
        </w:r>
      </w:ins>
      <w:ins w:id="182" w:author="Sandra Busch" w:date="2018-10-18T19:45:00Z">
        <w:r w:rsidR="0098713C">
          <w:t>Spiel</w:t>
        </w:r>
      </w:ins>
      <w:ins w:id="183" w:author="Sandra Busch" w:date="2018-10-18T19:46:00Z">
        <w:r w:rsidR="0098713C">
          <w:t>elementen</w:t>
        </w:r>
      </w:ins>
      <w:commentRangeEnd w:id="180"/>
      <w:ins w:id="184" w:author="Sandra Busch" w:date="2018-10-18T19:47:00Z">
        <w:r w:rsidR="0098713C">
          <w:rPr>
            <w:rStyle w:val="Kommentarzeichen"/>
            <w:rFonts w:asciiTheme="minorHAnsi" w:hAnsiTheme="minorHAnsi"/>
          </w:rPr>
          <w:commentReference w:id="180"/>
        </w:r>
      </w:ins>
      <w:ins w:id="185" w:author="Sandra Busch" w:date="2018-10-18T19:46:00Z">
        <w:r w:rsidR="0098713C">
          <w:t xml:space="preserve">) </w:t>
        </w:r>
      </w:ins>
      <w:ins w:id="186" w:author="Sandra Busch" w:date="2018-10-18T19:44:00Z">
        <w:r>
          <w:t xml:space="preserve">wie </w:t>
        </w:r>
      </w:ins>
      <w:ins w:id="187" w:author="Sandra Busch" w:date="2018-10-18T19:46:00Z">
        <w:r w:rsidR="0098713C">
          <w:t>vorgesehen</w:t>
        </w:r>
      </w:ins>
      <w:ins w:id="188" w:author="Sandra Busch" w:date="2018-10-18T19:44:00Z">
        <w:r>
          <w:t xml:space="preserve"> von vier Spielern gespielt werden kann.</w:t>
        </w:r>
      </w:ins>
    </w:p>
    <w:p w:rsidR="008A53B5" w:rsidRPr="003D09F7" w:rsidRDefault="003D09F7" w:rsidP="006B1140">
      <w:pPr>
        <w:pStyle w:val="MAText"/>
        <w:rPr>
          <w:rFonts w:eastAsiaTheme="majorEastAsia" w:cstheme="majorBidi"/>
          <w:sz w:val="32"/>
          <w:szCs w:val="32"/>
        </w:rPr>
      </w:pPr>
      <w:r>
        <w:br w:type="page"/>
      </w:r>
    </w:p>
    <w:p w:rsidR="008D2BEB" w:rsidRDefault="004D7A2E" w:rsidP="003D09F7">
      <w:pPr>
        <w:pStyle w:val="MAberschrift1"/>
      </w:pPr>
      <w:bookmarkStart w:id="189" w:name="_Toc527613505"/>
      <w:r>
        <w:t>1</w:t>
      </w:r>
      <w:r w:rsidR="00DD484B">
        <w:t>1</w:t>
      </w:r>
      <w:r>
        <w:t xml:space="preserve">. </w:t>
      </w:r>
      <w:r w:rsidR="009552C2">
        <w:t>Anhang</w:t>
      </w:r>
      <w:bookmarkEnd w:id="189"/>
    </w:p>
    <w:p w:rsidR="008D2BEB" w:rsidRDefault="001E773C" w:rsidP="005D22A9">
      <w:pPr>
        <w:pStyle w:val="MAberschrift2"/>
      </w:pPr>
      <w:bookmarkStart w:id="190" w:name="_Toc527613506"/>
      <w:r>
        <w:t>1</w:t>
      </w:r>
      <w:r w:rsidR="00DD484B">
        <w:t>1</w:t>
      </w:r>
      <w:r>
        <w:t xml:space="preserve">.1 </w:t>
      </w:r>
      <w:r w:rsidR="008D2BEB">
        <w:t>Glossar</w:t>
      </w:r>
      <w:bookmarkEnd w:id="190"/>
    </w:p>
    <w:p w:rsidR="005D22A9" w:rsidRPr="005D22A9" w:rsidRDefault="005D22A9" w:rsidP="005D22A9">
      <w:pPr>
        <w:pStyle w:val="MAText"/>
        <w:numPr>
          <w:ilvl w:val="0"/>
          <w:numId w:val="4"/>
        </w:numPr>
        <w:rPr>
          <w:b/>
        </w:rPr>
      </w:pPr>
      <w:r w:rsidRPr="005D22A9">
        <w:rPr>
          <w:b/>
        </w:rPr>
        <w:t>Implementierung</w:t>
      </w:r>
      <w:r w:rsidR="008C7554">
        <w:rPr>
          <w:b/>
        </w:rPr>
        <w:t>:</w:t>
      </w:r>
      <w:r w:rsidR="008C7554">
        <w:t xml:space="preserve"> Als Implementierung bezeichnet man in der Informatik den Prozess, bei welchem die Idee des Programms in Programmcode geschrieben wird. </w:t>
      </w:r>
    </w:p>
    <w:p w:rsidR="007B2C30" w:rsidRPr="005D22A9" w:rsidRDefault="00C83073" w:rsidP="005D22A9">
      <w:pPr>
        <w:pStyle w:val="MAText"/>
        <w:numPr>
          <w:ilvl w:val="0"/>
          <w:numId w:val="4"/>
        </w:numPr>
        <w:rPr>
          <w:b/>
        </w:rPr>
      </w:pPr>
      <w:r w:rsidRPr="005D22A9">
        <w:rPr>
          <w:b/>
        </w:rPr>
        <w:t>Klasse</w:t>
      </w:r>
      <w:r w:rsidR="005D22A9">
        <w:rPr>
          <w:b/>
        </w:rPr>
        <w:t>:</w:t>
      </w:r>
      <w:r w:rsidR="005D22A9">
        <w:t xml:space="preserve"> </w:t>
      </w:r>
      <w:r w:rsidR="008C7554">
        <w:t xml:space="preserve">Klassen sind die Grundbausteine vieler Programmiersprachen. Klassen haben Attribute und Methoden. </w:t>
      </w:r>
    </w:p>
    <w:p w:rsidR="00967492" w:rsidRPr="005D22A9" w:rsidRDefault="00967492" w:rsidP="005D22A9">
      <w:pPr>
        <w:pStyle w:val="MAText"/>
        <w:numPr>
          <w:ilvl w:val="0"/>
          <w:numId w:val="4"/>
        </w:numPr>
        <w:rPr>
          <w:b/>
        </w:rPr>
      </w:pPr>
      <w:r w:rsidRPr="005D22A9">
        <w:rPr>
          <w:b/>
        </w:rPr>
        <w:t>Library</w:t>
      </w:r>
      <w:r w:rsidR="005D22A9">
        <w:rPr>
          <w:b/>
        </w:rPr>
        <w:t xml:space="preserve">: </w:t>
      </w:r>
      <w:r w:rsidR="005D22A9">
        <w:t>Als Library wird beim Programmieren eine Sammlung von bereits von anderen geschriebenen Klassen bezeichnet.</w:t>
      </w:r>
    </w:p>
    <w:p w:rsidR="005D22A9" w:rsidRPr="005D22A9" w:rsidRDefault="005D22A9" w:rsidP="005D22A9">
      <w:pPr>
        <w:pStyle w:val="MAText"/>
        <w:numPr>
          <w:ilvl w:val="0"/>
          <w:numId w:val="4"/>
        </w:numPr>
        <w:rPr>
          <w:b/>
        </w:rPr>
      </w:pPr>
      <w:r w:rsidRPr="005D22A9">
        <w:rPr>
          <w:b/>
        </w:rPr>
        <w:t>Port</w:t>
      </w:r>
      <w:r w:rsidR="00E1501C">
        <w:rPr>
          <w:b/>
        </w:rPr>
        <w:t>:</w:t>
      </w:r>
      <w:r w:rsidR="00E1501C">
        <w:t xml:space="preserve"> </w:t>
      </w:r>
    </w:p>
    <w:p w:rsidR="005D22A9" w:rsidRPr="008D2BEB" w:rsidRDefault="005D22A9">
      <w:pPr>
        <w:pStyle w:val="MAText"/>
      </w:pPr>
    </w:p>
    <w:sectPr w:rsidR="005D22A9" w:rsidRPr="008D2BEB" w:rsidSect="00B95BD5">
      <w:footerReference w:type="default" r:id="rId17"/>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Sandra Busch" w:date="2018-10-18T19:56:00Z" w:initials="SB">
    <w:p w:rsidR="009466D2" w:rsidRDefault="009466D2">
      <w:pPr>
        <w:pStyle w:val="Kommentartext"/>
      </w:pPr>
      <w:r>
        <w:rPr>
          <w:rStyle w:val="Kommentarzeichen"/>
        </w:rPr>
        <w:annotationRef/>
      </w:r>
      <w:r>
        <w:t>Vorschlag als Ersatz für den Abschnitt nachher</w:t>
      </w:r>
    </w:p>
  </w:comment>
  <w:comment w:id="21" w:author="Sandra Busch" w:date="2018-10-18T17:17:00Z" w:initials="SB">
    <w:p w:rsidR="00C17B30" w:rsidRDefault="00C17B30">
      <w:pPr>
        <w:pStyle w:val="Kommentartext"/>
      </w:pPr>
      <w:r>
        <w:rPr>
          <w:rStyle w:val="Kommentarzeichen"/>
        </w:rPr>
        <w:annotationRef/>
      </w:r>
      <w:r>
        <w:t>Dieser Satz ist sehr verschachtelt und schwer lesbar. Ich würde ihn aufteilen, kürzere Sätze machen.</w:t>
      </w:r>
    </w:p>
  </w:comment>
  <w:comment w:id="42" w:author="Sandra Busch" w:date="2018-10-18T19:01:00Z" w:initials="SB">
    <w:p w:rsidR="00C17B30" w:rsidRDefault="00C17B30">
      <w:pPr>
        <w:pStyle w:val="Kommentartext"/>
      </w:pPr>
      <w:r>
        <w:rPr>
          <w:rStyle w:val="Kommentarzeichen"/>
        </w:rPr>
        <w:annotationRef/>
      </w:r>
      <w:r>
        <w:t>Tabelle grau/nicht grau formatieren</w:t>
      </w:r>
    </w:p>
  </w:comment>
  <w:comment w:id="65" w:author="Sandra Busch" w:date="2018-10-18T18:22:00Z" w:initials="SB">
    <w:p w:rsidR="00C17B30" w:rsidRDefault="00C17B30">
      <w:pPr>
        <w:pStyle w:val="Kommentartext"/>
      </w:pPr>
      <w:r>
        <w:rPr>
          <w:rStyle w:val="Kommentarzeichen"/>
        </w:rPr>
        <w:annotationRef/>
      </w:r>
      <w:r>
        <w:t>…in zwei Sätze aufgeteilt, würde sich das einfacher lesen lassen…</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68" w:author="Sandra Busch" w:date="2018-10-18T18:24:00Z" w:initials="SB">
    <w:p w:rsidR="00C17B30" w:rsidRDefault="00C17B30">
      <w:pPr>
        <w:pStyle w:val="Kommentartext"/>
      </w:pPr>
      <w:r>
        <w:rPr>
          <w:rStyle w:val="Kommentarzeichen"/>
        </w:rPr>
        <w:annotationRef/>
      </w:r>
      <w:r>
        <w:t>Dieser Abschnitt passt nicht so ganz zum Vorherigen. Das sollte miteinander verheiratet werden….</w:t>
      </w:r>
    </w:p>
  </w:comment>
  <w:comment w:id="107" w:author="Sandra Busch" w:date="2018-10-18T18:55:00Z" w:initials="SB">
    <w:p w:rsidR="00C17B30" w:rsidRDefault="00C17B30">
      <w:pPr>
        <w:pStyle w:val="Kommentartext"/>
      </w:pPr>
      <w:r>
        <w:rPr>
          <w:rStyle w:val="Kommentarzeichen"/>
        </w:rPr>
        <w:annotationRef/>
      </w:r>
      <w:r>
        <w:t>Müsste das nicht auch in der Vergangenheit geschrieben wie der erste Satz in diesem Abschnitt?</w:t>
      </w:r>
    </w:p>
  </w:comment>
  <w:comment w:id="180" w:author="Sandra Busch" w:date="2018-10-18T19:47:00Z" w:initials="SB">
    <w:p w:rsidR="0098713C" w:rsidRDefault="0098713C">
      <w:pPr>
        <w:pStyle w:val="Kommentartext"/>
      </w:pPr>
      <w:r>
        <w:rPr>
          <w:rStyle w:val="Kommentarzeichen"/>
        </w:rPr>
        <w:annotationRef/>
      </w:r>
      <w:r>
        <w:t xml:space="preserve">Braucht es diese Einschränkung wirklich? Wenn möglich weglassen </w:t>
      </w:r>
    </w:p>
  </w:comment>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205F" w:rsidRDefault="0055205F" w:rsidP="00FB5660">
      <w:pPr>
        <w:spacing w:after="0" w:line="240" w:lineRule="auto"/>
      </w:pPr>
      <w:r>
        <w:separator/>
      </w:r>
    </w:p>
  </w:endnote>
  <w:endnote w:type="continuationSeparator" w:id="0">
    <w:p w:rsidR="0055205F" w:rsidRDefault="0055205F" w:rsidP="00FB56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3996426"/>
      <w:docPartObj>
        <w:docPartGallery w:val="Page Numbers (Bottom of Page)"/>
        <w:docPartUnique/>
      </w:docPartObj>
    </w:sdtPr>
    <w:sdtContent>
      <w:p w:rsidR="00C17B30" w:rsidRDefault="00C17B30">
        <w:pPr>
          <w:pStyle w:val="Fuzeile"/>
          <w:jc w:val="center"/>
        </w:pPr>
        <w:r>
          <w:fldChar w:fldCharType="begin"/>
        </w:r>
        <w:r>
          <w:instrText>PAGE   \* MERGEFORMAT</w:instrText>
        </w:r>
        <w:r>
          <w:fldChar w:fldCharType="separate"/>
        </w:r>
        <w:r>
          <w:rPr>
            <w:lang w:val="de-DE"/>
          </w:rPr>
          <w:t>2</w:t>
        </w:r>
        <w:r>
          <w:fldChar w:fldCharType="end"/>
        </w:r>
      </w:p>
    </w:sdtContent>
  </w:sdt>
  <w:p w:rsidR="00C17B30" w:rsidRDefault="00C17B3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205F" w:rsidRDefault="0055205F" w:rsidP="00FB5660">
      <w:pPr>
        <w:spacing w:after="0" w:line="240" w:lineRule="auto"/>
      </w:pPr>
      <w:r>
        <w:separator/>
      </w:r>
    </w:p>
  </w:footnote>
  <w:footnote w:type="continuationSeparator" w:id="0">
    <w:p w:rsidR="0055205F" w:rsidRDefault="0055205F" w:rsidP="00FB5660">
      <w:pPr>
        <w:spacing w:after="0" w:line="240" w:lineRule="auto"/>
      </w:pPr>
      <w:r>
        <w:continuationSeparator/>
      </w:r>
    </w:p>
  </w:footnote>
  <w:footnote w:id="1">
    <w:p w:rsidR="00C17B30" w:rsidRPr="009924B3" w:rsidRDefault="00C17B30" w:rsidP="00824A8A">
      <w:pPr>
        <w:pStyle w:val="Fuzeile"/>
        <w:rPr>
          <w:lang w:val="en-GB"/>
        </w:rPr>
      </w:pPr>
      <w:r>
        <w:rPr>
          <w:rStyle w:val="Funotenzeichen"/>
        </w:rPr>
        <w:footnoteRef/>
      </w:r>
      <w:r w:rsidRPr="009924B3">
        <w:rPr>
          <w:lang w:val="en-GB"/>
        </w:rPr>
        <w:t xml:space="preserve"> Wikipedia-</w:t>
      </w:r>
      <w:proofErr w:type="spellStart"/>
      <w:r w:rsidRPr="009924B3">
        <w:rPr>
          <w:lang w:val="en-GB"/>
        </w:rPr>
        <w:t>Artikel</w:t>
      </w:r>
      <w:proofErr w:type="spellEnd"/>
      <w:r w:rsidRPr="009924B3">
        <w:rPr>
          <w:lang w:val="en-GB"/>
        </w:rPr>
        <w:t xml:space="preserve"> Transmission Control Protocol/Internet Protocol: </w:t>
      </w:r>
      <w:hyperlink r:id="rId1" w:history="1">
        <w:r w:rsidRPr="009924B3">
          <w:rPr>
            <w:rStyle w:val="Hyperlink"/>
            <w:lang w:val="en-GB"/>
          </w:rPr>
          <w:t>https://de.wikipedia.org/wiki/Transmission_Control_Protocol/Internet_Protocol</w:t>
        </w:r>
      </w:hyperlink>
    </w:p>
    <w:p w:rsidR="00C17B30" w:rsidRPr="009924B3" w:rsidRDefault="00C17B30" w:rsidP="00824A8A">
      <w:pPr>
        <w:pStyle w:val="Funotentext"/>
        <w:rPr>
          <w:lang w:val="en-GB"/>
        </w:rPr>
      </w:pPr>
    </w:p>
  </w:footnote>
  <w:footnote w:id="2">
    <w:p w:rsidR="00C17B30" w:rsidRPr="00824A8A" w:rsidRDefault="00C17B30" w:rsidP="00824A8A">
      <w:pPr>
        <w:pStyle w:val="Funotentext"/>
      </w:pPr>
      <w:r>
        <w:rPr>
          <w:rStyle w:val="Funotenzeichen"/>
        </w:rPr>
        <w:footnoteRef/>
      </w:r>
      <w:r w:rsidRPr="00824A8A">
        <w:t xml:space="preserve"> Wikipedia-Artikel Internetprotokollfamilie: </w:t>
      </w:r>
      <w:hyperlink r:id="rId2" w:history="1">
        <w:r>
          <w:rPr>
            <w:rStyle w:val="Hyperlink"/>
          </w:rPr>
          <w:t>https://de.wikipedia.org/wiki/Internetprotokollfamilie</w:t>
        </w:r>
      </w:hyperlink>
    </w:p>
  </w:footnote>
  <w:footnote w:id="3">
    <w:p w:rsidR="00C17B30" w:rsidRDefault="00C17B30" w:rsidP="009924B3">
      <w:pPr>
        <w:pStyle w:val="Fuzeile"/>
      </w:pPr>
      <w:r>
        <w:rPr>
          <w:rStyle w:val="Funotenzeichen"/>
        </w:rPr>
        <w:footnoteRef/>
      </w:r>
      <w:r>
        <w:t xml:space="preserve"> </w:t>
      </w:r>
      <w:proofErr w:type="spellStart"/>
      <w:r>
        <w:t>Jedadokumentation</w:t>
      </w:r>
      <w:proofErr w:type="spellEnd"/>
      <w:r>
        <w:t xml:space="preserve"> Netzwerk-Kommunikation: </w:t>
      </w:r>
      <w:hyperlink r:id="rId3" w:history="1">
        <w:r w:rsidRPr="0011478C">
          <w:rPr>
            <w:rStyle w:val="Hyperlink"/>
          </w:rPr>
          <w:t>https://jeda.ch/wiki/doc:network</w:t>
        </w:r>
      </w:hyperlink>
    </w:p>
    <w:p w:rsidR="00C17B30" w:rsidRDefault="00C17B30">
      <w:pPr>
        <w:pStyle w:val="Funotentext"/>
      </w:pPr>
    </w:p>
  </w:footnote>
  <w:footnote w:id="4">
    <w:p w:rsidR="00C17B30" w:rsidRPr="00777177" w:rsidRDefault="00C17B30" w:rsidP="00777177">
      <w:pPr>
        <w:pStyle w:val="Fuzeile"/>
        <w:rPr>
          <w:lang w:val="fr-CH"/>
        </w:rPr>
      </w:pPr>
      <w:r>
        <w:rPr>
          <w:rStyle w:val="Funotenzeichen"/>
        </w:rPr>
        <w:footnoteRef/>
      </w:r>
      <w:r w:rsidRPr="00777177">
        <w:rPr>
          <w:lang w:val="fr-CH"/>
        </w:rPr>
        <w:t xml:space="preserve"> </w:t>
      </w:r>
      <w:proofErr w:type="spellStart"/>
      <w:r w:rsidRPr="00777177">
        <w:rPr>
          <w:lang w:val="fr-CH"/>
        </w:rPr>
        <w:t>Plüss</w:t>
      </w:r>
      <w:proofErr w:type="spellEnd"/>
      <w:r w:rsidRPr="00777177">
        <w:rPr>
          <w:lang w:val="fr-CH"/>
        </w:rPr>
        <w:t xml:space="preserve">, </w:t>
      </w:r>
      <w:proofErr w:type="spellStart"/>
      <w:r w:rsidRPr="00777177">
        <w:rPr>
          <w:lang w:val="fr-CH"/>
        </w:rPr>
        <w:t>Ägidius</w:t>
      </w:r>
      <w:proofErr w:type="spellEnd"/>
      <w:r w:rsidRPr="00777177">
        <w:rPr>
          <w:lang w:val="fr-CH"/>
        </w:rPr>
        <w:t xml:space="preserve">: Java </w:t>
      </w:r>
      <w:proofErr w:type="spellStart"/>
      <w:r w:rsidRPr="00777177">
        <w:rPr>
          <w:lang w:val="fr-CH"/>
        </w:rPr>
        <w:t>Exemplarisch</w:t>
      </w:r>
      <w:proofErr w:type="spellEnd"/>
      <w:r w:rsidRPr="00777177">
        <w:rPr>
          <w:lang w:val="fr-CH"/>
        </w:rPr>
        <w:t xml:space="preserve"> </w:t>
      </w:r>
      <w:hyperlink r:id="rId4" w:anchor="v=onepage&amp;q=Delegations%20eventmodell&amp;f=false" w:history="1">
        <w:r w:rsidRPr="00777177">
          <w:rPr>
            <w:rStyle w:val="Hyperlink"/>
            <w:lang w:val="fr-CH"/>
          </w:rPr>
          <w:t>https://books.google.ch/books?id=DsTnBQAAQBAJ&amp;pg=PT223&amp;lpg=PT223&amp;dq=Delegations+eventmodell&amp;source=bl&amp;ots=4uR7cGyJU-&amp;sig=0RWeLqhB1XWCm_n5N4yzPkP4oBo&amp;hl=de&amp;sa=X&amp;ved=2ahUKEwjenuuR0NjdAhXEDywKHf7cD-cQ6AEwAHoECAUQAQ#v=onepage&amp;q=Delegations%20eventmodell&amp;f=false</w:t>
        </w:r>
      </w:hyperlink>
    </w:p>
    <w:p w:rsidR="00C17B30" w:rsidRPr="00777177" w:rsidRDefault="00C17B30">
      <w:pPr>
        <w:pStyle w:val="Funotentext"/>
        <w:rPr>
          <w:lang w:val="fr-CH"/>
        </w:rPr>
      </w:pPr>
    </w:p>
  </w:footnote>
  <w:footnote w:id="5">
    <w:p w:rsidR="00C17B30" w:rsidRDefault="00C17B30">
      <w:pPr>
        <w:pStyle w:val="Funotentext"/>
      </w:pPr>
      <w:r>
        <w:rPr>
          <w:rStyle w:val="Funotenzeichen"/>
        </w:rPr>
        <w:footnoteRef/>
      </w:r>
      <w:r>
        <w:t xml:space="preserve"> Für weitere Inforationen siehe Tichu Anleitung: </w:t>
      </w:r>
      <w:hyperlink r:id="rId5" w:history="1">
        <w:r w:rsidRPr="002C1D41">
          <w:rPr>
            <w:rStyle w:val="Hyperlink"/>
          </w:rPr>
          <w:t>http://www.fatamorgana.ch/tichu/ti_regel.pdf</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B13030"/>
    <w:multiLevelType w:val="hybridMultilevel"/>
    <w:tmpl w:val="A0520FC0"/>
    <w:lvl w:ilvl="0" w:tplc="C98A5CD2">
      <w:start w:val="1"/>
      <w:numFmt w:val="decimal"/>
      <w:lvlText w:val="%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4AF72EBF"/>
    <w:multiLevelType w:val="hybridMultilevel"/>
    <w:tmpl w:val="38D234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5B8E1480"/>
    <w:multiLevelType w:val="hybridMultilevel"/>
    <w:tmpl w:val="CD14210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61BE7BA9"/>
    <w:multiLevelType w:val="multilevel"/>
    <w:tmpl w:val="631827D4"/>
    <w:lvl w:ilvl="0">
      <w:start w:val="1"/>
      <w:numFmt w:val="decimal"/>
      <w:lvlText w:val="%1."/>
      <w:lvlJc w:val="left"/>
      <w:pPr>
        <w:ind w:left="720" w:hanging="360"/>
      </w:p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3"/>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ndra Busch">
    <w15:presenceInfo w15:providerId="None" w15:userId="Sandra Bus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trackRevisions/>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F85"/>
    <w:rsid w:val="00003D7A"/>
    <w:rsid w:val="0002124C"/>
    <w:rsid w:val="00022D7F"/>
    <w:rsid w:val="00023BD6"/>
    <w:rsid w:val="000250AA"/>
    <w:rsid w:val="000379D5"/>
    <w:rsid w:val="00042559"/>
    <w:rsid w:val="00095C13"/>
    <w:rsid w:val="000A1C24"/>
    <w:rsid w:val="000D39FC"/>
    <w:rsid w:val="001278C6"/>
    <w:rsid w:val="00134216"/>
    <w:rsid w:val="0015495F"/>
    <w:rsid w:val="0016335B"/>
    <w:rsid w:val="001A0342"/>
    <w:rsid w:val="001E773C"/>
    <w:rsid w:val="0022240F"/>
    <w:rsid w:val="00241948"/>
    <w:rsid w:val="0025563E"/>
    <w:rsid w:val="00260C03"/>
    <w:rsid w:val="00287875"/>
    <w:rsid w:val="00290C16"/>
    <w:rsid w:val="002A0678"/>
    <w:rsid w:val="002B2B2C"/>
    <w:rsid w:val="002B517B"/>
    <w:rsid w:val="002B6DD6"/>
    <w:rsid w:val="002E5083"/>
    <w:rsid w:val="002F7BB5"/>
    <w:rsid w:val="00334752"/>
    <w:rsid w:val="003454D5"/>
    <w:rsid w:val="00352E4B"/>
    <w:rsid w:val="00357CC5"/>
    <w:rsid w:val="00365ACA"/>
    <w:rsid w:val="00376AB0"/>
    <w:rsid w:val="003C432A"/>
    <w:rsid w:val="003D0556"/>
    <w:rsid w:val="003D09F7"/>
    <w:rsid w:val="003E4EB1"/>
    <w:rsid w:val="003F00F4"/>
    <w:rsid w:val="0044088C"/>
    <w:rsid w:val="00442B82"/>
    <w:rsid w:val="00457357"/>
    <w:rsid w:val="00464700"/>
    <w:rsid w:val="004A19C2"/>
    <w:rsid w:val="004C33CC"/>
    <w:rsid w:val="004D7A2E"/>
    <w:rsid w:val="005178BC"/>
    <w:rsid w:val="0052734F"/>
    <w:rsid w:val="0055205F"/>
    <w:rsid w:val="00574DAC"/>
    <w:rsid w:val="005839E1"/>
    <w:rsid w:val="005A3B3E"/>
    <w:rsid w:val="005D003E"/>
    <w:rsid w:val="005D22A9"/>
    <w:rsid w:val="005D5758"/>
    <w:rsid w:val="005F2214"/>
    <w:rsid w:val="005F6308"/>
    <w:rsid w:val="0065460B"/>
    <w:rsid w:val="006551C7"/>
    <w:rsid w:val="0067208F"/>
    <w:rsid w:val="0069552D"/>
    <w:rsid w:val="006B1140"/>
    <w:rsid w:val="006C617F"/>
    <w:rsid w:val="006F3065"/>
    <w:rsid w:val="00720A12"/>
    <w:rsid w:val="00776F85"/>
    <w:rsid w:val="00777177"/>
    <w:rsid w:val="00784E2C"/>
    <w:rsid w:val="007B0FD8"/>
    <w:rsid w:val="007B2C30"/>
    <w:rsid w:val="007C4FAE"/>
    <w:rsid w:val="007D75B4"/>
    <w:rsid w:val="007F147F"/>
    <w:rsid w:val="008063D1"/>
    <w:rsid w:val="00824A8A"/>
    <w:rsid w:val="00853FDC"/>
    <w:rsid w:val="00872C40"/>
    <w:rsid w:val="00884F1C"/>
    <w:rsid w:val="008A53B5"/>
    <w:rsid w:val="008B0F8E"/>
    <w:rsid w:val="008B60D0"/>
    <w:rsid w:val="008C7554"/>
    <w:rsid w:val="008D1313"/>
    <w:rsid w:val="008D2BEB"/>
    <w:rsid w:val="008F0A5D"/>
    <w:rsid w:val="00924ECF"/>
    <w:rsid w:val="00932903"/>
    <w:rsid w:val="00940558"/>
    <w:rsid w:val="009466D2"/>
    <w:rsid w:val="009552C2"/>
    <w:rsid w:val="00967492"/>
    <w:rsid w:val="0098713C"/>
    <w:rsid w:val="009924B3"/>
    <w:rsid w:val="009B0904"/>
    <w:rsid w:val="009B7E1A"/>
    <w:rsid w:val="009D3840"/>
    <w:rsid w:val="009E2A18"/>
    <w:rsid w:val="009E531D"/>
    <w:rsid w:val="00A44FD7"/>
    <w:rsid w:val="00AA1306"/>
    <w:rsid w:val="00AA1F73"/>
    <w:rsid w:val="00AA4150"/>
    <w:rsid w:val="00AC477F"/>
    <w:rsid w:val="00AC7A73"/>
    <w:rsid w:val="00AE43FE"/>
    <w:rsid w:val="00B0071C"/>
    <w:rsid w:val="00B13DF5"/>
    <w:rsid w:val="00B82CC7"/>
    <w:rsid w:val="00B95BD5"/>
    <w:rsid w:val="00BA5A2A"/>
    <w:rsid w:val="00BA69B8"/>
    <w:rsid w:val="00BE0D0B"/>
    <w:rsid w:val="00C075AA"/>
    <w:rsid w:val="00C112AD"/>
    <w:rsid w:val="00C17B30"/>
    <w:rsid w:val="00C83073"/>
    <w:rsid w:val="00CC2E4A"/>
    <w:rsid w:val="00CE629E"/>
    <w:rsid w:val="00D10897"/>
    <w:rsid w:val="00D324AA"/>
    <w:rsid w:val="00D40FB2"/>
    <w:rsid w:val="00D75E94"/>
    <w:rsid w:val="00DA7F9F"/>
    <w:rsid w:val="00DB5FD1"/>
    <w:rsid w:val="00DD484B"/>
    <w:rsid w:val="00E1501C"/>
    <w:rsid w:val="00E6218E"/>
    <w:rsid w:val="00E93398"/>
    <w:rsid w:val="00EA60C8"/>
    <w:rsid w:val="00ED1FCA"/>
    <w:rsid w:val="00F371AA"/>
    <w:rsid w:val="00F44DF5"/>
    <w:rsid w:val="00F510DB"/>
    <w:rsid w:val="00F52D16"/>
    <w:rsid w:val="00F65E70"/>
    <w:rsid w:val="00F7175E"/>
    <w:rsid w:val="00FA1EC0"/>
    <w:rsid w:val="00FA7C4E"/>
    <w:rsid w:val="00FB5660"/>
    <w:rsid w:val="00FF0DF0"/>
    <w:rsid w:val="00FF773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FA0FD7"/>
  <w15:chartTrackingRefBased/>
  <w15:docId w15:val="{F7A5A15F-70DE-4881-B046-37D69ACCD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E621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5839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5839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MAText">
    <w:name w:val="MA Text"/>
    <w:basedOn w:val="Standard"/>
    <w:qFormat/>
    <w:rsid w:val="00E6218E"/>
    <w:pPr>
      <w:spacing w:after="0" w:line="240" w:lineRule="auto"/>
      <w:jc w:val="both"/>
    </w:pPr>
    <w:rPr>
      <w:rFonts w:ascii="Garamond" w:hAnsi="Garamond"/>
    </w:rPr>
  </w:style>
  <w:style w:type="paragraph" w:customStyle="1" w:styleId="MAberschrift1">
    <w:name w:val="MA Überschrift 1"/>
    <w:basedOn w:val="berschrift1"/>
    <w:next w:val="MAText"/>
    <w:autoRedefine/>
    <w:qFormat/>
    <w:rsid w:val="004D7A2E"/>
    <w:pPr>
      <w:spacing w:after="120" w:line="240" w:lineRule="auto"/>
    </w:pPr>
    <w:rPr>
      <w:rFonts w:asciiTheme="minorHAnsi" w:hAnsiTheme="minorHAnsi"/>
      <w:color w:val="auto"/>
    </w:rPr>
  </w:style>
  <w:style w:type="paragraph" w:customStyle="1" w:styleId="MAberschrift2">
    <w:name w:val="MA Überschrift 2"/>
    <w:basedOn w:val="berschrift2"/>
    <w:next w:val="MAText"/>
    <w:autoRedefine/>
    <w:qFormat/>
    <w:rsid w:val="00B13DF5"/>
    <w:pPr>
      <w:tabs>
        <w:tab w:val="left" w:pos="0"/>
      </w:tabs>
      <w:spacing w:before="160" w:after="120"/>
    </w:pPr>
    <w:rPr>
      <w:rFonts w:asciiTheme="minorHAnsi" w:hAnsiTheme="minorHAnsi"/>
      <w:color w:val="auto"/>
    </w:rPr>
  </w:style>
  <w:style w:type="character" w:customStyle="1" w:styleId="berschrift1Zchn">
    <w:name w:val="Überschrift 1 Zchn"/>
    <w:basedOn w:val="Absatz-Standardschriftart"/>
    <w:link w:val="berschrift1"/>
    <w:uiPriority w:val="9"/>
    <w:rsid w:val="00E6218E"/>
    <w:rPr>
      <w:rFonts w:asciiTheme="majorHAnsi" w:eastAsiaTheme="majorEastAsia" w:hAnsiTheme="majorHAnsi" w:cstheme="majorBidi"/>
      <w:color w:val="2F5496" w:themeColor="accent1" w:themeShade="BF"/>
      <w:sz w:val="32"/>
      <w:szCs w:val="32"/>
    </w:rPr>
  </w:style>
  <w:style w:type="paragraph" w:customStyle="1" w:styleId="MAberschrift3">
    <w:name w:val="MA Überschrift 3"/>
    <w:basedOn w:val="berschrift3"/>
    <w:qFormat/>
    <w:rsid w:val="005839E1"/>
    <w:pPr>
      <w:spacing w:before="160" w:after="120"/>
    </w:pPr>
    <w:rPr>
      <w:rFonts w:asciiTheme="minorHAnsi" w:hAnsiTheme="minorHAnsi" w:cstheme="minorHAnsi"/>
      <w:color w:val="auto"/>
    </w:rPr>
  </w:style>
  <w:style w:type="character" w:customStyle="1" w:styleId="berschrift2Zchn">
    <w:name w:val="Überschrift 2 Zchn"/>
    <w:basedOn w:val="Absatz-Standardschriftart"/>
    <w:link w:val="berschrift2"/>
    <w:uiPriority w:val="9"/>
    <w:semiHidden/>
    <w:rsid w:val="005839E1"/>
    <w:rPr>
      <w:rFonts w:asciiTheme="majorHAnsi" w:eastAsiaTheme="majorEastAsia" w:hAnsiTheme="majorHAnsi" w:cstheme="majorBidi"/>
      <w:color w:val="2F5496" w:themeColor="accent1" w:themeShade="BF"/>
      <w:sz w:val="26"/>
      <w:szCs w:val="26"/>
    </w:rPr>
  </w:style>
  <w:style w:type="table" w:styleId="HelleSchattierung">
    <w:name w:val="Light Shading"/>
    <w:basedOn w:val="NormaleTabelle"/>
    <w:uiPriority w:val="60"/>
    <w:semiHidden/>
    <w:unhideWhenUsed/>
    <w:rsid w:val="005839E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berschrift3Zchn">
    <w:name w:val="Überschrift 3 Zchn"/>
    <w:basedOn w:val="Absatz-Standardschriftart"/>
    <w:link w:val="berschrift3"/>
    <w:uiPriority w:val="9"/>
    <w:semiHidden/>
    <w:rsid w:val="005839E1"/>
    <w:rPr>
      <w:rFonts w:asciiTheme="majorHAnsi" w:eastAsiaTheme="majorEastAsia" w:hAnsiTheme="majorHAnsi" w:cstheme="majorBidi"/>
      <w:color w:val="1F3763" w:themeColor="accent1" w:themeShade="7F"/>
      <w:sz w:val="24"/>
      <w:szCs w:val="24"/>
    </w:rPr>
  </w:style>
  <w:style w:type="paragraph" w:customStyle="1" w:styleId="MABildunterschrift">
    <w:name w:val="MA Bildunterschrift"/>
    <w:qFormat/>
    <w:rsid w:val="00853FDC"/>
    <w:rPr>
      <w:rFonts w:ascii="Garamond" w:eastAsiaTheme="majorEastAsia" w:hAnsi="Garamond" w:cstheme="majorBidi"/>
      <w:i/>
      <w:color w:val="7F7F7F" w:themeColor="text1" w:themeTint="80"/>
      <w:sz w:val="18"/>
      <w:szCs w:val="26"/>
    </w:rPr>
  </w:style>
  <w:style w:type="paragraph" w:styleId="Beschriftung">
    <w:name w:val="caption"/>
    <w:basedOn w:val="Standard"/>
    <w:next w:val="Standard"/>
    <w:uiPriority w:val="35"/>
    <w:unhideWhenUsed/>
    <w:qFormat/>
    <w:rsid w:val="005839E1"/>
    <w:pPr>
      <w:spacing w:after="200" w:line="240" w:lineRule="auto"/>
    </w:pPr>
    <w:rPr>
      <w:i/>
      <w:iCs/>
      <w:color w:val="44546A" w:themeColor="text2"/>
      <w:sz w:val="18"/>
      <w:szCs w:val="18"/>
    </w:rPr>
  </w:style>
  <w:style w:type="paragraph" w:styleId="Kopfzeile">
    <w:name w:val="header"/>
    <w:basedOn w:val="Standard"/>
    <w:link w:val="KopfzeileZchn"/>
    <w:uiPriority w:val="99"/>
    <w:unhideWhenUsed/>
    <w:rsid w:val="00FB566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B5660"/>
  </w:style>
  <w:style w:type="paragraph" w:styleId="Fuzeile">
    <w:name w:val="footer"/>
    <w:basedOn w:val="Standard"/>
    <w:link w:val="FuzeileZchn"/>
    <w:uiPriority w:val="99"/>
    <w:unhideWhenUsed/>
    <w:rsid w:val="00FB566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B5660"/>
  </w:style>
  <w:style w:type="table" w:styleId="Gitternetztabelle2">
    <w:name w:val="Grid Table 2"/>
    <w:basedOn w:val="NormaleTabelle"/>
    <w:uiPriority w:val="47"/>
    <w:rsid w:val="003F00F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Inhaltsverzeichnisberschrift">
    <w:name w:val="TOC Heading"/>
    <w:basedOn w:val="berschrift1"/>
    <w:next w:val="Standard"/>
    <w:uiPriority w:val="39"/>
    <w:unhideWhenUsed/>
    <w:qFormat/>
    <w:rsid w:val="00365ACA"/>
    <w:pPr>
      <w:outlineLvl w:val="9"/>
    </w:pPr>
    <w:rPr>
      <w:lang w:eastAsia="de-CH"/>
    </w:rPr>
  </w:style>
  <w:style w:type="paragraph" w:styleId="Verzeichnis1">
    <w:name w:val="toc 1"/>
    <w:basedOn w:val="Standard"/>
    <w:next w:val="Standard"/>
    <w:autoRedefine/>
    <w:uiPriority w:val="39"/>
    <w:unhideWhenUsed/>
    <w:rsid w:val="00365ACA"/>
    <w:pPr>
      <w:spacing w:after="100"/>
    </w:pPr>
  </w:style>
  <w:style w:type="paragraph" w:styleId="Verzeichnis2">
    <w:name w:val="toc 2"/>
    <w:basedOn w:val="Standard"/>
    <w:next w:val="Standard"/>
    <w:autoRedefine/>
    <w:uiPriority w:val="39"/>
    <w:unhideWhenUsed/>
    <w:rsid w:val="00365ACA"/>
    <w:pPr>
      <w:spacing w:after="100"/>
      <w:ind w:left="220"/>
    </w:pPr>
  </w:style>
  <w:style w:type="paragraph" w:styleId="Verzeichnis3">
    <w:name w:val="toc 3"/>
    <w:basedOn w:val="Standard"/>
    <w:next w:val="Standard"/>
    <w:autoRedefine/>
    <w:uiPriority w:val="39"/>
    <w:unhideWhenUsed/>
    <w:rsid w:val="00365ACA"/>
    <w:pPr>
      <w:spacing w:after="100"/>
      <w:ind w:left="440"/>
    </w:pPr>
  </w:style>
  <w:style w:type="character" w:styleId="Hyperlink">
    <w:name w:val="Hyperlink"/>
    <w:basedOn w:val="Absatz-Standardschriftart"/>
    <w:uiPriority w:val="99"/>
    <w:unhideWhenUsed/>
    <w:rsid w:val="00365ACA"/>
    <w:rPr>
      <w:color w:val="0563C1" w:themeColor="hyperlink"/>
      <w:u w:val="single"/>
    </w:rPr>
  </w:style>
  <w:style w:type="paragraph" w:styleId="Sprechblasentext">
    <w:name w:val="Balloon Text"/>
    <w:basedOn w:val="Standard"/>
    <w:link w:val="SprechblasentextZchn"/>
    <w:uiPriority w:val="99"/>
    <w:semiHidden/>
    <w:unhideWhenUsed/>
    <w:rsid w:val="008063D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063D1"/>
    <w:rPr>
      <w:rFonts w:ascii="Segoe UI" w:hAnsi="Segoe UI" w:cs="Segoe UI"/>
      <w:sz w:val="18"/>
      <w:szCs w:val="18"/>
    </w:rPr>
  </w:style>
  <w:style w:type="character" w:styleId="Kommentarzeichen">
    <w:name w:val="annotation reference"/>
    <w:basedOn w:val="Absatz-Standardschriftart"/>
    <w:uiPriority w:val="99"/>
    <w:semiHidden/>
    <w:unhideWhenUsed/>
    <w:rsid w:val="00940558"/>
    <w:rPr>
      <w:sz w:val="16"/>
      <w:szCs w:val="16"/>
    </w:rPr>
  </w:style>
  <w:style w:type="paragraph" w:styleId="Kommentartext">
    <w:name w:val="annotation text"/>
    <w:basedOn w:val="Standard"/>
    <w:link w:val="KommentartextZchn"/>
    <w:uiPriority w:val="99"/>
    <w:semiHidden/>
    <w:unhideWhenUsed/>
    <w:rsid w:val="0094055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40558"/>
    <w:rPr>
      <w:sz w:val="20"/>
      <w:szCs w:val="20"/>
    </w:rPr>
  </w:style>
  <w:style w:type="paragraph" w:styleId="Kommentarthema">
    <w:name w:val="annotation subject"/>
    <w:basedOn w:val="Kommentartext"/>
    <w:next w:val="Kommentartext"/>
    <w:link w:val="KommentarthemaZchn"/>
    <w:uiPriority w:val="99"/>
    <w:semiHidden/>
    <w:unhideWhenUsed/>
    <w:rsid w:val="00940558"/>
    <w:rPr>
      <w:b/>
      <w:bCs/>
    </w:rPr>
  </w:style>
  <w:style w:type="character" w:customStyle="1" w:styleId="KommentarthemaZchn">
    <w:name w:val="Kommentarthema Zchn"/>
    <w:basedOn w:val="KommentartextZchn"/>
    <w:link w:val="Kommentarthema"/>
    <w:uiPriority w:val="99"/>
    <w:semiHidden/>
    <w:rsid w:val="00940558"/>
    <w:rPr>
      <w:b/>
      <w:bCs/>
      <w:sz w:val="20"/>
      <w:szCs w:val="20"/>
    </w:rPr>
  </w:style>
  <w:style w:type="table" w:styleId="Tabellenraster">
    <w:name w:val="Table Grid"/>
    <w:basedOn w:val="NormaleTabelle"/>
    <w:uiPriority w:val="39"/>
    <w:rsid w:val="002E50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DB5FD1"/>
    <w:pPr>
      <w:spacing w:after="0" w:line="240" w:lineRule="auto"/>
    </w:pPr>
  </w:style>
  <w:style w:type="paragraph" w:styleId="Funotentext">
    <w:name w:val="footnote text"/>
    <w:basedOn w:val="Standard"/>
    <w:link w:val="FunotentextZchn"/>
    <w:uiPriority w:val="99"/>
    <w:semiHidden/>
    <w:unhideWhenUsed/>
    <w:rsid w:val="009924B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924B3"/>
    <w:rPr>
      <w:sz w:val="20"/>
      <w:szCs w:val="20"/>
    </w:rPr>
  </w:style>
  <w:style w:type="character" w:styleId="Funotenzeichen">
    <w:name w:val="footnote reference"/>
    <w:basedOn w:val="Absatz-Standardschriftart"/>
    <w:uiPriority w:val="99"/>
    <w:semiHidden/>
    <w:unhideWhenUsed/>
    <w:rsid w:val="009924B3"/>
    <w:rPr>
      <w:vertAlign w:val="superscript"/>
    </w:rPr>
  </w:style>
  <w:style w:type="character" w:styleId="NichtaufgelsteErwhnung">
    <w:name w:val="Unresolved Mention"/>
    <w:basedOn w:val="Absatz-Standardschriftart"/>
    <w:uiPriority w:val="99"/>
    <w:semiHidden/>
    <w:unhideWhenUsed/>
    <w:rsid w:val="00095C13"/>
    <w:rPr>
      <w:color w:val="808080"/>
      <w:shd w:val="clear" w:color="auto" w:fill="E6E6E6"/>
    </w:rPr>
  </w:style>
  <w:style w:type="paragraph" w:styleId="KeinLeerraum">
    <w:name w:val="No Spacing"/>
    <w:link w:val="KeinLeerraumZchn"/>
    <w:uiPriority w:val="1"/>
    <w:qFormat/>
    <w:rsid w:val="00B95BD5"/>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B95BD5"/>
    <w:rPr>
      <w:rFonts w:eastAsiaTheme="minorEastAsia"/>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1546182">
      <w:bodyDiv w:val="1"/>
      <w:marLeft w:val="0"/>
      <w:marRight w:val="0"/>
      <w:marTop w:val="0"/>
      <w:marBottom w:val="0"/>
      <w:divBdr>
        <w:top w:val="none" w:sz="0" w:space="0" w:color="auto"/>
        <w:left w:val="none" w:sz="0" w:space="0" w:color="auto"/>
        <w:bottom w:val="none" w:sz="0" w:space="0" w:color="auto"/>
        <w:right w:val="none" w:sz="0" w:space="0" w:color="auto"/>
      </w:divBdr>
    </w:div>
    <w:div w:id="1060246000">
      <w:bodyDiv w:val="1"/>
      <w:marLeft w:val="0"/>
      <w:marRight w:val="0"/>
      <w:marTop w:val="0"/>
      <w:marBottom w:val="0"/>
      <w:divBdr>
        <w:top w:val="none" w:sz="0" w:space="0" w:color="auto"/>
        <w:left w:val="none" w:sz="0" w:space="0" w:color="auto"/>
        <w:bottom w:val="none" w:sz="0" w:space="0" w:color="auto"/>
        <w:right w:val="none" w:sz="0" w:space="0" w:color="auto"/>
      </w:divBdr>
    </w:div>
    <w:div w:id="1260983812">
      <w:bodyDiv w:val="1"/>
      <w:marLeft w:val="0"/>
      <w:marRight w:val="0"/>
      <w:marTop w:val="0"/>
      <w:marBottom w:val="0"/>
      <w:divBdr>
        <w:top w:val="none" w:sz="0" w:space="0" w:color="auto"/>
        <w:left w:val="none" w:sz="0" w:space="0" w:color="auto"/>
        <w:bottom w:val="none" w:sz="0" w:space="0" w:color="auto"/>
        <w:right w:val="none" w:sz="0" w:space="0" w:color="auto"/>
      </w:divBdr>
    </w:div>
    <w:div w:id="1794053548">
      <w:bodyDiv w:val="1"/>
      <w:marLeft w:val="0"/>
      <w:marRight w:val="0"/>
      <w:marTop w:val="0"/>
      <w:marBottom w:val="0"/>
      <w:divBdr>
        <w:top w:val="none" w:sz="0" w:space="0" w:color="auto"/>
        <w:left w:val="none" w:sz="0" w:space="0" w:color="auto"/>
        <w:bottom w:val="none" w:sz="0" w:space="0" w:color="auto"/>
        <w:right w:val="none" w:sz="0" w:space="0" w:color="auto"/>
      </w:divBdr>
    </w:div>
    <w:div w:id="1941181757">
      <w:bodyDiv w:val="1"/>
      <w:marLeft w:val="0"/>
      <w:marRight w:val="0"/>
      <w:marTop w:val="0"/>
      <w:marBottom w:val="0"/>
      <w:divBdr>
        <w:top w:val="none" w:sz="0" w:space="0" w:color="auto"/>
        <w:left w:val="none" w:sz="0" w:space="0" w:color="auto"/>
        <w:bottom w:val="none" w:sz="0" w:space="0" w:color="auto"/>
        <w:right w:val="none" w:sz="0" w:space="0" w:color="auto"/>
      </w:divBdr>
    </w:div>
    <w:div w:id="2014263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3" Type="http://schemas.openxmlformats.org/officeDocument/2006/relationships/hyperlink" Target="https://jeda.ch/wiki/doc:network" TargetMode="External"/><Relationship Id="rId2" Type="http://schemas.openxmlformats.org/officeDocument/2006/relationships/hyperlink" Target="https://de.wikipedia.org/wiki/Internetprotokollfamilie" TargetMode="External"/><Relationship Id="rId1" Type="http://schemas.openxmlformats.org/officeDocument/2006/relationships/hyperlink" Target="https://de.wikipedia.org/wiki/Transmission_Control_Protocol/Internet_Protocol" TargetMode="External"/><Relationship Id="rId5" Type="http://schemas.openxmlformats.org/officeDocument/2006/relationships/hyperlink" Target="http://www.fatamorgana.ch/tichu/ti_regel.pdf" TargetMode="External"/><Relationship Id="rId4" Type="http://schemas.openxmlformats.org/officeDocument/2006/relationships/hyperlink" Target="https://books.google.ch/books?id=DsTnBQAAQBAJ&amp;pg=PT223&amp;lpg=PT223&amp;dq=Delegations+eventmodell&amp;source=bl&amp;ots=4uR7cGyJU-&amp;sig=0RWeLqhB1XWCm_n5N4yzPkP4oBo&amp;hl=de&amp;sa=X&amp;ved=2ahUKEwjenuuR0NjdAhXEDywKHf7cD-cQ6AEwAHoECAUQAQ"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7C067-8C83-4BED-AF81-67783B12F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3247</Words>
  <Characters>20457</Characters>
  <Application>Microsoft Office Word</Application>
  <DocSecurity>0</DocSecurity>
  <Lines>170</Lines>
  <Paragraphs>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dc:creator>
  <cp:keywords/>
  <dc:description/>
  <cp:lastModifiedBy>Sandra Busch</cp:lastModifiedBy>
  <cp:revision>10</cp:revision>
  <dcterms:created xsi:type="dcterms:W3CDTF">2018-10-18T15:10:00Z</dcterms:created>
  <dcterms:modified xsi:type="dcterms:W3CDTF">2018-10-18T17:57:00Z</dcterms:modified>
</cp:coreProperties>
</file>