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74D3C" w14:textId="5D4E8E4E" w:rsidR="000D3FEE" w:rsidRPr="00A34748" w:rsidRDefault="0000000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Sentinel: Adversarial Fraud Detection </w:t>
      </w:r>
      <w:r w:rsidR="00A34748" w:rsidRPr="00A3474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AI</w:t>
      </w:r>
      <w:r w:rsidR="00965A37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="00965A37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="00965A37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="00965A37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="00965A37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="00965A37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="00965A37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="00965A37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="00965A37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="00965A37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="00965A37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="00965A37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</w:p>
    <w:p w14:paraId="054AC626" w14:textId="33701076" w:rsidR="000D3FEE" w:rsidRPr="00A34748" w:rsidRDefault="0000000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Comprehensive Project Documentation</w:t>
      </w:r>
      <w:r w:rsidR="00F3246B" w:rsidRPr="00A3474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  <w:t>By:</w:t>
      </w:r>
      <w:r w:rsidR="00F3246B"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A3474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Nick </w:t>
      </w:r>
      <w:r w:rsidR="00F3246B" w:rsidRPr="00A3474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Mwaura.</w:t>
      </w:r>
      <w:r w:rsidR="00F3246B" w:rsidRPr="00A3474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  <w:t xml:space="preserve">&amp; </w:t>
      </w:r>
      <w:r w:rsidR="00F3246B" w:rsidRPr="00A3474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  <w:t>Festus Koech.</w:t>
      </w:r>
      <w:r w:rsidR="00F3246B" w:rsidRPr="00A3474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</w:r>
      <w:r w:rsidRPr="00A3474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  <w:t>Final Project</w:t>
      </w:r>
      <w:r w:rsidR="00F3246B"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F3246B" w:rsidRPr="00A3474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MSc. Computer Science</w:t>
      </w:r>
      <w:r w:rsidR="00F3246B" w:rsidRPr="00A3474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</w:r>
      <w:r w:rsidR="00F3246B" w:rsidRPr="00A34748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CSCI 5651: Data Science</w:t>
      </w:r>
      <w:r w:rsidR="00F3246B" w:rsidRPr="00A34748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br/>
        <w:t>Professor Kamala Marepalli</w:t>
      </w:r>
    </w:p>
    <w:p w14:paraId="20A060FF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43B5CB29" w14:textId="1B6E078F" w:rsidR="000D3FEE" w:rsidRPr="00A34748" w:rsidRDefault="00000000" w:rsidP="00965A37">
      <w:pPr>
        <w:pStyle w:val="Heading1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Problem Statement &amp; Data Science Context</w:t>
      </w:r>
      <w:r w:rsidR="00965A3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303FCA66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Credit-card fraud is a binary classification problem under extreme class imbalance: fewer than 1% of transactions are fraudulent. Fraudsters adapt over time (adversarial drift), so a production system must not only train an accurate classifier but also monitor whether incoming data still resembles the training distribution. This project applies the full data science lifecycle: problem definition → EDA → ETL → modelling → evaluation → deployment → monitoring.</w:t>
      </w:r>
    </w:p>
    <w:p w14:paraId="1A44711E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Business problem: flag fraudulent transactions with high recall while limiting false alarms.</w:t>
      </w:r>
    </w:p>
    <w:p w14:paraId="4EB43901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Data problem: ~1000:1 class imbalance; labels only available historically.</w:t>
      </w:r>
    </w:p>
    <w:p w14:paraId="72FBC289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Technical problem: raw CSV contains PII, mixed types, and geographic fields requiring engineering.</w:t>
      </w:r>
    </w:p>
    <w:p w14:paraId="3F63068B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Operational problem: model must be served via API/UI with drift governance.</w:t>
      </w:r>
    </w:p>
    <w:p w14:paraId="54FED73D" w14:textId="77777777" w:rsidR="000D3FEE" w:rsidRPr="00A34748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End-to-End Data Science Workflow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3063"/>
      </w:tblGrid>
      <w:tr w:rsidR="000D3FEE" w:rsidRPr="00A34748" w14:paraId="121395D3" w14:textId="77777777">
        <w:tc>
          <w:tcPr>
            <w:tcW w:w="2880" w:type="dxa"/>
          </w:tcPr>
          <w:p w14:paraId="4F9429B5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Phase</w:t>
            </w:r>
          </w:p>
        </w:tc>
        <w:tc>
          <w:tcPr>
            <w:tcW w:w="2880" w:type="dxa"/>
          </w:tcPr>
          <w:p w14:paraId="0210E9D6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What we did</w:t>
            </w:r>
          </w:p>
        </w:tc>
        <w:tc>
          <w:tcPr>
            <w:tcW w:w="2880" w:type="dxa"/>
          </w:tcPr>
          <w:p w14:paraId="5DE76B7D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Project artifact</w:t>
            </w:r>
          </w:p>
        </w:tc>
      </w:tr>
      <w:tr w:rsidR="000D3FEE" w:rsidRPr="00A34748" w14:paraId="6BF90A81" w14:textId="77777777">
        <w:tc>
          <w:tcPr>
            <w:tcW w:w="2880" w:type="dxa"/>
          </w:tcPr>
          <w:p w14:paraId="146769FD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Problem framing</w:t>
            </w:r>
          </w:p>
        </w:tc>
        <w:tc>
          <w:tcPr>
            <w:tcW w:w="2880" w:type="dxa"/>
          </w:tcPr>
          <w:p w14:paraId="5E59DA70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Defined fraud detection + drift monitoring goals</w:t>
            </w:r>
          </w:p>
        </w:tc>
        <w:tc>
          <w:tcPr>
            <w:tcW w:w="2880" w:type="dxa"/>
          </w:tcPr>
          <w:p w14:paraId="381DD820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README, </w:t>
            </w:r>
            <w:proofErr w:type="gramStart"/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config.yaml</w:t>
            </w:r>
            <w:proofErr w:type="gramEnd"/>
          </w:p>
        </w:tc>
      </w:tr>
      <w:tr w:rsidR="000D3FEE" w:rsidRPr="00A34748" w14:paraId="7541CF62" w14:textId="77777777">
        <w:tc>
          <w:tcPr>
            <w:tcW w:w="2880" w:type="dxa"/>
          </w:tcPr>
          <w:p w14:paraId="4C14F09F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 EDA</w:t>
            </w:r>
          </w:p>
        </w:tc>
        <w:tc>
          <w:tcPr>
            <w:tcW w:w="2880" w:type="dxa"/>
          </w:tcPr>
          <w:p w14:paraId="5A5FE40B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Explored imbalance, amounts, categories, time, geography</w:t>
            </w:r>
          </w:p>
        </w:tc>
        <w:tc>
          <w:tcPr>
            <w:tcW w:w="2880" w:type="dxa"/>
          </w:tcPr>
          <w:p w14:paraId="2BBC637F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Section 3, eda_plots/</w:t>
            </w:r>
          </w:p>
        </w:tc>
      </w:tr>
      <w:tr w:rsidR="000D3FEE" w:rsidRPr="00A34748" w14:paraId="153A3971" w14:textId="77777777">
        <w:tc>
          <w:tcPr>
            <w:tcW w:w="2880" w:type="dxa"/>
          </w:tcPr>
          <w:p w14:paraId="78BDD10B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 ETL</w:t>
            </w:r>
          </w:p>
        </w:tc>
        <w:tc>
          <w:tcPr>
            <w:tcW w:w="2880" w:type="dxa"/>
          </w:tcPr>
          <w:p w14:paraId="25098929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Featurize, clean, SMOTE train, hold-out test</w:t>
            </w:r>
          </w:p>
        </w:tc>
        <w:tc>
          <w:tcPr>
            <w:tcW w:w="2880" w:type="dxa"/>
          </w:tcPr>
          <w:p w14:paraId="79DFAE9A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src/etl/, src/data/credit_dt.py</w:t>
            </w:r>
          </w:p>
        </w:tc>
      </w:tr>
      <w:tr w:rsidR="000D3FEE" w:rsidRPr="00A34748" w14:paraId="0A648670" w14:textId="77777777">
        <w:tc>
          <w:tcPr>
            <w:tcW w:w="2880" w:type="dxa"/>
          </w:tcPr>
          <w:p w14:paraId="75BA6250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 Feature engineering</w:t>
            </w:r>
          </w:p>
        </w:tc>
        <w:tc>
          <w:tcPr>
            <w:tcW w:w="2880" w:type="dxa"/>
          </w:tcPr>
          <w:p w14:paraId="0A5A9518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StandardScaler, PCA viz</w:t>
            </w:r>
          </w:p>
        </w:tc>
        <w:tc>
          <w:tcPr>
            <w:tcW w:w="2880" w:type="dxa"/>
          </w:tcPr>
          <w:p w14:paraId="50168120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src/engineering/, </w:t>
            </w:r>
            <w:proofErr w:type="gramStart"/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scaler.joblib</w:t>
            </w:r>
            <w:proofErr w:type="gramEnd"/>
          </w:p>
        </w:tc>
      </w:tr>
      <w:tr w:rsidR="000D3FEE" w:rsidRPr="00A34748" w14:paraId="1E8D4969" w14:textId="77777777">
        <w:tc>
          <w:tcPr>
            <w:tcW w:w="2880" w:type="dxa"/>
          </w:tcPr>
          <w:p w14:paraId="4D863A0C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 Modelling</w:t>
            </w:r>
          </w:p>
        </w:tc>
        <w:tc>
          <w:tcPr>
            <w:tcW w:w="2880" w:type="dxa"/>
          </w:tcPr>
          <w:p w14:paraId="316DC384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CatBoost + Isolation Forest</w:t>
            </w:r>
          </w:p>
        </w:tc>
        <w:tc>
          <w:tcPr>
            <w:tcW w:w="2880" w:type="dxa"/>
          </w:tcPr>
          <w:p w14:paraId="5AF25AAB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catboost_fraud.cbm</w:t>
            </w:r>
          </w:p>
        </w:tc>
      </w:tr>
      <w:tr w:rsidR="000D3FEE" w:rsidRPr="00A34748" w14:paraId="14EFCCA0" w14:textId="77777777">
        <w:tc>
          <w:tcPr>
            <w:tcW w:w="2880" w:type="dxa"/>
          </w:tcPr>
          <w:p w14:paraId="2D45FB37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 Evaluation</w:t>
            </w:r>
          </w:p>
        </w:tc>
        <w:tc>
          <w:tcPr>
            <w:tcW w:w="2880" w:type="dxa"/>
          </w:tcPr>
          <w:p w14:paraId="70C33E0D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ROC-AUC, F1, confusion matrix</w:t>
            </w:r>
          </w:p>
        </w:tc>
        <w:tc>
          <w:tcPr>
            <w:tcW w:w="2880" w:type="dxa"/>
          </w:tcPr>
          <w:p w14:paraId="0D306718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model_metrics_</w:t>
            </w:r>
            <w:proofErr w:type="gramStart"/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snapshot.json</w:t>
            </w:r>
            <w:proofErr w:type="gramEnd"/>
          </w:p>
        </w:tc>
      </w:tr>
      <w:tr w:rsidR="000D3FEE" w:rsidRPr="00A34748" w14:paraId="41AE980D" w14:textId="77777777">
        <w:tc>
          <w:tcPr>
            <w:tcW w:w="2880" w:type="dxa"/>
          </w:tcPr>
          <w:p w14:paraId="4E89E5D9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 Deployment</w:t>
            </w:r>
          </w:p>
        </w:tc>
        <w:tc>
          <w:tcPr>
            <w:tcW w:w="2880" w:type="dxa"/>
          </w:tcPr>
          <w:p w14:paraId="1B4399DD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FastAPI + Sentinel UI</w:t>
            </w:r>
          </w:p>
        </w:tc>
        <w:tc>
          <w:tcPr>
            <w:tcW w:w="2880" w:type="dxa"/>
          </w:tcPr>
          <w:p w14:paraId="0B727992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src/api/, frontend/</w:t>
            </w:r>
          </w:p>
        </w:tc>
      </w:tr>
      <w:tr w:rsidR="000D3FEE" w:rsidRPr="00A34748" w14:paraId="5189E50D" w14:textId="77777777">
        <w:tc>
          <w:tcPr>
            <w:tcW w:w="2880" w:type="dxa"/>
          </w:tcPr>
          <w:p w14:paraId="620C0589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8. Monitoring</w:t>
            </w:r>
          </w:p>
        </w:tc>
        <w:tc>
          <w:tcPr>
            <w:tcW w:w="2880" w:type="dxa"/>
          </w:tcPr>
          <w:p w14:paraId="023D384F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KS drift + governance</w:t>
            </w:r>
          </w:p>
        </w:tc>
        <w:tc>
          <w:tcPr>
            <w:tcW w:w="2880" w:type="dxa"/>
          </w:tcPr>
          <w:p w14:paraId="01A5D285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drift_report.csv, policy.py</w:t>
            </w:r>
          </w:p>
        </w:tc>
      </w:tr>
    </w:tbl>
    <w:p w14:paraId="3224FF0E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505992ED" w14:textId="77777777" w:rsidR="000D3FEE" w:rsidRPr="00A34748" w:rsidRDefault="00000000" w:rsidP="00965A37">
      <w:pPr>
        <w:pStyle w:val="Heading1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1. Abstract</w:t>
      </w:r>
    </w:p>
    <w:p w14:paraId="17667BF2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Purpose: We developed Sentinel, an end-to-end financial fraud detection application that scores credit-card transactions in batch and near-real-time, monitors feature </w:t>
      </w:r>
      <w:proofErr w:type="gramStart"/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drift, and</w:t>
      </w:r>
      <w:proofErr w:type="gramEnd"/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applies business governance when data distributions shift.</w:t>
      </w:r>
    </w:p>
    <w:p w14:paraId="51ADB154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Primary algorithm: CatBoost (Categorical Boosting) gradient boosted decision trees — 500 trees, maximum depth 6, learning rate 0.05, with auto_class_weights=Balanced.</w:t>
      </w:r>
    </w:p>
    <w:p w14:paraId="0F78C91F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Supporting algorithms: SMOTE for training-time class balancing; StandardScaler for feature normalization; Isolation Forest for unsupervised anomaly detection; Kolmogorov–Smirnov (KS) tests for distributional drift monitoring.</w:t>
      </w:r>
    </w:p>
    <w:p w14:paraId="27C8696E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Data source: publicly available credit_dt dataset — fraudTrain.csv (~1.3 million rows) and fraudTest.csv (~555,000 rows) containing transaction amount, merchant category, cardholder and merchant coordinates, timestamps, gender, and US state. Training used 200,000 train rows and 100,000 test rows (</w:t>
      </w:r>
      <w:proofErr w:type="gramStart"/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config.yaml</w:t>
      </w:r>
      <w:proofErr w:type="gramEnd"/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caps).</w:t>
      </w:r>
    </w:p>
    <w:p w14:paraId="4E815928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Results on held-out fraudTest.csv: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D3FEE" w:rsidRPr="00A34748" w14:paraId="10C31E91" w14:textId="77777777">
        <w:tc>
          <w:tcPr>
            <w:tcW w:w="4320" w:type="dxa"/>
          </w:tcPr>
          <w:p w14:paraId="53463636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Metric</w:t>
            </w:r>
          </w:p>
        </w:tc>
        <w:tc>
          <w:tcPr>
            <w:tcW w:w="4320" w:type="dxa"/>
          </w:tcPr>
          <w:p w14:paraId="479A97EC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Value</w:t>
            </w:r>
          </w:p>
        </w:tc>
      </w:tr>
      <w:tr w:rsidR="000D3FEE" w:rsidRPr="00A34748" w14:paraId="535A90EA" w14:textId="77777777">
        <w:tc>
          <w:tcPr>
            <w:tcW w:w="4320" w:type="dxa"/>
          </w:tcPr>
          <w:p w14:paraId="28784E62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ROC-AUC</w:t>
            </w:r>
          </w:p>
        </w:tc>
        <w:tc>
          <w:tcPr>
            <w:tcW w:w="4320" w:type="dxa"/>
          </w:tcPr>
          <w:p w14:paraId="2A63D7CD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0.9851</w:t>
            </w:r>
          </w:p>
        </w:tc>
      </w:tr>
      <w:tr w:rsidR="000D3FEE" w:rsidRPr="00A34748" w14:paraId="054E6151" w14:textId="77777777">
        <w:tc>
          <w:tcPr>
            <w:tcW w:w="4320" w:type="dxa"/>
          </w:tcPr>
          <w:p w14:paraId="547638BF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F1 Score</w:t>
            </w:r>
          </w:p>
        </w:tc>
        <w:tc>
          <w:tcPr>
            <w:tcW w:w="4320" w:type="dxa"/>
          </w:tcPr>
          <w:p w14:paraId="566BEC20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0.6887</w:t>
            </w:r>
          </w:p>
        </w:tc>
      </w:tr>
      <w:tr w:rsidR="000D3FEE" w:rsidRPr="00A34748" w14:paraId="0F567A86" w14:textId="77777777">
        <w:tc>
          <w:tcPr>
            <w:tcW w:w="4320" w:type="dxa"/>
          </w:tcPr>
          <w:p w14:paraId="2AF8242A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Precision</w:t>
            </w:r>
          </w:p>
        </w:tc>
        <w:tc>
          <w:tcPr>
            <w:tcW w:w="4320" w:type="dxa"/>
          </w:tcPr>
          <w:p w14:paraId="0C901A88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0.7039</w:t>
            </w:r>
          </w:p>
        </w:tc>
      </w:tr>
      <w:tr w:rsidR="000D3FEE" w:rsidRPr="00A34748" w14:paraId="6054BC8E" w14:textId="77777777">
        <w:tc>
          <w:tcPr>
            <w:tcW w:w="4320" w:type="dxa"/>
          </w:tcPr>
          <w:p w14:paraId="03A7131E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Recall</w:t>
            </w:r>
          </w:p>
        </w:tc>
        <w:tc>
          <w:tcPr>
            <w:tcW w:w="4320" w:type="dxa"/>
          </w:tcPr>
          <w:p w14:paraId="3B950E5C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0.6741</w:t>
            </w:r>
          </w:p>
        </w:tc>
      </w:tr>
      <w:tr w:rsidR="000D3FEE" w:rsidRPr="00A34748" w14:paraId="4FE7FAD4" w14:textId="77777777">
        <w:tc>
          <w:tcPr>
            <w:tcW w:w="4320" w:type="dxa"/>
          </w:tcPr>
          <w:p w14:paraId="2DD28B53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Average Precision</w:t>
            </w:r>
          </w:p>
        </w:tc>
        <w:tc>
          <w:tcPr>
            <w:tcW w:w="4320" w:type="dxa"/>
          </w:tcPr>
          <w:p w14:paraId="0137ACAC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0.7093</w:t>
            </w:r>
          </w:p>
        </w:tc>
      </w:tr>
      <w:tr w:rsidR="000D3FEE" w:rsidRPr="00A34748" w14:paraId="37B762CC" w14:textId="77777777">
        <w:tc>
          <w:tcPr>
            <w:tcW w:w="4320" w:type="dxa"/>
          </w:tcPr>
          <w:p w14:paraId="118E87A3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Balanced Accuracy</w:t>
            </w:r>
          </w:p>
        </w:tc>
        <w:tc>
          <w:tcPr>
            <w:tcW w:w="4320" w:type="dxa"/>
          </w:tcPr>
          <w:p w14:paraId="23F63762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0.8365</w:t>
            </w:r>
          </w:p>
        </w:tc>
      </w:tr>
    </w:tbl>
    <w:p w14:paraId="11560ECB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2D823DB1" w14:textId="77777777" w:rsidR="000D3FEE" w:rsidRPr="00A34748" w:rsidRDefault="00000000" w:rsidP="00965A37">
      <w:pPr>
        <w:pStyle w:val="Heading1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2. Exploratory Data Analysis (EDA) → ETL Pipeline</w:t>
      </w:r>
    </w:p>
    <w:p w14:paraId="78856EC3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Before modelling, we explored raw fraudTrain/fraudTest CSVs to understand data quality, class balance, and feature behaviour. Findings directly informed ETL and feature engineering.</w:t>
      </w:r>
    </w:p>
    <w:p w14:paraId="31F72946" w14:textId="77777777" w:rsidR="000D3FEE" w:rsidRPr="00A34748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2.1 EDA Findings</w:t>
      </w:r>
    </w:p>
    <w:p w14:paraId="71F734A0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Class imbalance: ~0.82% fraud in train sample, ~0.40% in test — SMOTE required on train.</w:t>
      </w:r>
    </w:p>
    <w:p w14:paraId="33AAC1EE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Amount skew: fraud mean ~$509 vs legitimate ~$68 — amt is a strong predictor.</w:t>
      </w:r>
    </w:p>
    <w:p w14:paraId="38DE9F34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Category: 14 merchant types with varying fraud rates — top CatBoost feature (~64% importance).</w:t>
      </w:r>
    </w:p>
    <w:p w14:paraId="4F8E5C44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Time: fraud rate varies by hour — trans_hour and trans_dow engineered from timestamp.</w:t>
      </w:r>
    </w:p>
    <w:p w14:paraId="23767665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Geography: cardholder vs merchant coordinates motivate Haversine distance_km feature.</w:t>
      </w:r>
    </w:p>
    <w:p w14:paraId="12A8C46E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No missing values in sampled data; duplicates removed in ETL clean step.</w:t>
      </w:r>
    </w:p>
    <w:p w14:paraId="6F846B3A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Figure 1: Class distribution (train vs test sample)</w:t>
      </w:r>
    </w:p>
    <w:p w14:paraId="461283E9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8E01C2F" wp14:editId="08A60BE6">
            <wp:extent cx="5303520" cy="30305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balan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B5471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Interpretation:</w:t>
      </w:r>
    </w:p>
    <w:p w14:paraId="7DC341DF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Blue bars represent legitimate transactions; red bars represent known fraud.</w:t>
      </w:r>
    </w:p>
    <w:p w14:paraId="46C30B83" w14:textId="410C999E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severe imbalance (~1000:1) explains why accuracy alone </w:t>
      </w:r>
      <w:r w:rsidR="00965A37"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misleading and SMOTE </w:t>
      </w:r>
      <w:proofErr w:type="gramStart"/>
      <w:r w:rsidR="00965A37"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is</w:t>
      </w: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applied</w:t>
      </w:r>
      <w:proofErr w:type="gramEnd"/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39D7209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Test fraud rate is lower than train — evaluation must use precision/recall and ROC-AUC.</w:t>
      </w:r>
    </w:p>
    <w:p w14:paraId="0A2CAE1F" w14:textId="77777777" w:rsidR="000D3FEE" w:rsidRPr="00A34748" w:rsidRDefault="000D3FE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F208F7C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Figure 2: Log amount distribution by class</w:t>
      </w:r>
    </w:p>
    <w:p w14:paraId="4F2D790A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5231B58" wp14:editId="0EDCDFEE">
            <wp:extent cx="5303520" cy="30305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mount_d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94B2D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Interpretation:</w:t>
      </w:r>
    </w:p>
    <w:p w14:paraId="1415CF52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Histogram of log(1+amount) separates fraud (red) and legitimate (blue) distributions.</w:t>
      </w:r>
    </w:p>
    <w:p w14:paraId="23BF4BB1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Fraudulent purchases tend toward higher dollar amounts — supports using amt as a numeric feature.</w:t>
      </w:r>
    </w:p>
    <w:p w14:paraId="7CC7830A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Log transform visualizes skew; model uses raw amt after StandardScaler.</w:t>
      </w:r>
    </w:p>
    <w:p w14:paraId="0CFB0A40" w14:textId="77777777" w:rsidR="000D3FEE" w:rsidRPr="00A34748" w:rsidRDefault="000D3FE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97DA11" w14:textId="77777777" w:rsidR="00F3246B" w:rsidRPr="00A34748" w:rsidRDefault="00F3246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0681B6C" w14:textId="77777777" w:rsidR="00F3246B" w:rsidRPr="00A34748" w:rsidRDefault="00F3246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6AC81ED" w14:textId="77777777" w:rsidR="00F3246B" w:rsidRPr="00A34748" w:rsidRDefault="00F3246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3D6DCFC" w14:textId="77777777" w:rsidR="00F3246B" w:rsidRPr="00A34748" w:rsidRDefault="00F3246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EB4121" w14:textId="77777777" w:rsidR="00F3246B" w:rsidRPr="00A34748" w:rsidRDefault="00F3246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2E2495" w14:textId="77777777" w:rsidR="00F3246B" w:rsidRPr="00A34748" w:rsidRDefault="00F3246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D5F1C54" w14:textId="77777777" w:rsidR="00F3246B" w:rsidRPr="00A34748" w:rsidRDefault="00F3246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905CE5" w14:textId="77777777" w:rsidR="00F3246B" w:rsidRPr="00A34748" w:rsidRDefault="00F3246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73B2407" w14:textId="77777777" w:rsidR="00F3246B" w:rsidRPr="00A34748" w:rsidRDefault="00F3246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5C4F738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Figure 3: Fraud rate by merchant category</w:t>
      </w:r>
    </w:p>
    <w:p w14:paraId="404CDB23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A876296" wp14:editId="46DDE604">
            <wp:extent cx="5303520" cy="3314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tegory_fraud_r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FA59B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Interpretation:</w:t>
      </w:r>
    </w:p>
    <w:p w14:paraId="3F01079F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Each bar is a merchant category (e.g. shopping_net, travel, grocery).</w:t>
      </w:r>
    </w:p>
    <w:p w14:paraId="258E3036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Wide variation in fraud rate across categories justifies label-encoding category for CatBoost.</w:t>
      </w:r>
    </w:p>
    <w:p w14:paraId="5ADC4C1A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EDA confirmed category would dominate feature importance — validated post-training at 64%.</w:t>
      </w:r>
    </w:p>
    <w:p w14:paraId="50605C08" w14:textId="77777777" w:rsidR="000D3FEE" w:rsidRPr="00A34748" w:rsidRDefault="000D3FE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8AD29F3" w14:textId="77777777" w:rsidR="00F3246B" w:rsidRPr="00A34748" w:rsidRDefault="00F3246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FF527C" w14:textId="77777777" w:rsidR="00F3246B" w:rsidRPr="00A34748" w:rsidRDefault="00F3246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78AE9AF" w14:textId="77777777" w:rsidR="00F3246B" w:rsidRPr="00A34748" w:rsidRDefault="00F3246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78D4B7" w14:textId="77777777" w:rsidR="00F3246B" w:rsidRPr="00A34748" w:rsidRDefault="00F3246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FF3F849" w14:textId="77777777" w:rsidR="00F3246B" w:rsidRPr="00A34748" w:rsidRDefault="00F3246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B5A4764" w14:textId="77777777" w:rsidR="00F3246B" w:rsidRPr="00A34748" w:rsidRDefault="00F3246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A52D912" w14:textId="77777777" w:rsidR="00F3246B" w:rsidRPr="00A34748" w:rsidRDefault="00F3246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E5504D" w14:textId="77777777" w:rsidR="00F3246B" w:rsidRPr="00A34748" w:rsidRDefault="00F3246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8135217" w14:textId="77777777" w:rsidR="00F3246B" w:rsidRPr="00A34748" w:rsidRDefault="00F3246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BB78FE7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Figure 4: Fraud rate by hour of day</w:t>
      </w:r>
    </w:p>
    <w:p w14:paraId="6C184118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9CDF2E8" wp14:editId="7CEC84BF">
            <wp:extent cx="5303520" cy="303058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ur_frau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62E0D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Interpretation:</w:t>
      </w:r>
    </w:p>
    <w:p w14:paraId="2BA19DFD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Line chart shows how fraud probability changes across 24 hours.</w:t>
      </w:r>
    </w:p>
    <w:p w14:paraId="7236B0B9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Temporal patterns justify extracting trans_hour and trans_dow from trans_date_trans_time.</w:t>
      </w:r>
    </w:p>
    <w:p w14:paraId="3726A3CA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Later KS drift on unix_time/trans_dow reflects temporal shift between train and test splits.</w:t>
      </w:r>
    </w:p>
    <w:p w14:paraId="60665C84" w14:textId="77777777" w:rsidR="000D3FEE" w:rsidRPr="00A34748" w:rsidRDefault="000D3FE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1F80F84" w14:textId="77777777" w:rsidR="000D3FEE" w:rsidRPr="00A34748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2.2 ETL Process (Transform after EDA)</w:t>
      </w:r>
    </w:p>
    <w:p w14:paraId="34781372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ETL stages implemented in src/etl/pipeline.py and src/data/credit_dt.py: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D3FEE" w:rsidRPr="00A34748" w14:paraId="564EB0A8" w14:textId="77777777">
        <w:tc>
          <w:tcPr>
            <w:tcW w:w="2880" w:type="dxa"/>
          </w:tcPr>
          <w:p w14:paraId="7D8EC3BE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Step</w:t>
            </w:r>
          </w:p>
        </w:tc>
        <w:tc>
          <w:tcPr>
            <w:tcW w:w="2880" w:type="dxa"/>
          </w:tcPr>
          <w:p w14:paraId="68F84D3A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Operation</w:t>
            </w:r>
          </w:p>
        </w:tc>
        <w:tc>
          <w:tcPr>
            <w:tcW w:w="2880" w:type="dxa"/>
          </w:tcPr>
          <w:p w14:paraId="18B797FE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Rationale from EDA</w:t>
            </w:r>
          </w:p>
        </w:tc>
      </w:tr>
      <w:tr w:rsidR="000D3FEE" w:rsidRPr="00A34748" w14:paraId="208C3AA4" w14:textId="77777777">
        <w:tc>
          <w:tcPr>
            <w:tcW w:w="2880" w:type="dxa"/>
          </w:tcPr>
          <w:p w14:paraId="23DBFE84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Extract</w:t>
            </w:r>
          </w:p>
        </w:tc>
        <w:tc>
          <w:tcPr>
            <w:tcW w:w="2880" w:type="dxa"/>
          </w:tcPr>
          <w:p w14:paraId="49BFCD7E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Load fraudTrain.csv / fraudTest.csv</w:t>
            </w:r>
          </w:p>
        </w:tc>
        <w:tc>
          <w:tcPr>
            <w:tcW w:w="2880" w:type="dxa"/>
          </w:tcPr>
          <w:p w14:paraId="5E3B35CF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Provider pre-split; no random split</w:t>
            </w:r>
          </w:p>
        </w:tc>
      </w:tr>
      <w:tr w:rsidR="000D3FEE" w:rsidRPr="00A34748" w14:paraId="3AE924DB" w14:textId="77777777">
        <w:tc>
          <w:tcPr>
            <w:tcW w:w="2880" w:type="dxa"/>
          </w:tcPr>
          <w:p w14:paraId="3EB26365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Transform — featurize</w:t>
            </w:r>
          </w:p>
        </w:tc>
        <w:tc>
          <w:tcPr>
            <w:tcW w:w="2880" w:type="dxa"/>
          </w:tcPr>
          <w:p w14:paraId="5C9BEDE9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Haversine distance, time fields, label encoding</w:t>
            </w:r>
          </w:p>
        </w:tc>
        <w:tc>
          <w:tcPr>
            <w:tcW w:w="2880" w:type="dxa"/>
          </w:tcPr>
          <w:p w14:paraId="6502E3C7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EDA showed geo + time + category matter</w:t>
            </w:r>
          </w:p>
        </w:tc>
      </w:tr>
      <w:tr w:rsidR="000D3FEE" w:rsidRPr="00A34748" w14:paraId="43800504" w14:textId="77777777">
        <w:tc>
          <w:tcPr>
            <w:tcW w:w="2880" w:type="dxa"/>
          </w:tcPr>
          <w:p w14:paraId="1D37BE0D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Transform — clean</w:t>
            </w:r>
          </w:p>
        </w:tc>
        <w:tc>
          <w:tcPr>
            <w:tcW w:w="2880" w:type="dxa"/>
          </w:tcPr>
          <w:p w14:paraId="7E82C00D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Drop duplicates, median impute</w:t>
            </w:r>
          </w:p>
        </w:tc>
        <w:tc>
          <w:tcPr>
            <w:tcW w:w="2880" w:type="dxa"/>
          </w:tcPr>
          <w:p w14:paraId="790EAFED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 quality assurance</w:t>
            </w:r>
          </w:p>
        </w:tc>
      </w:tr>
      <w:tr w:rsidR="000D3FEE" w:rsidRPr="00A34748" w14:paraId="3F6659BB" w14:textId="77777777">
        <w:tc>
          <w:tcPr>
            <w:tcW w:w="2880" w:type="dxa"/>
          </w:tcPr>
          <w:p w14:paraId="214D5647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Transform — SMOTE</w:t>
            </w:r>
          </w:p>
        </w:tc>
        <w:tc>
          <w:tcPr>
            <w:tcW w:w="2880" w:type="dxa"/>
          </w:tcPr>
          <w:p w14:paraId="2EF3A3E2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Balance train labels only</w:t>
            </w:r>
          </w:p>
        </w:tc>
        <w:tc>
          <w:tcPr>
            <w:tcW w:w="2880" w:type="dxa"/>
          </w:tcPr>
          <w:p w14:paraId="53E2D085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EDA confirmed &lt;1% fraud rate</w:t>
            </w:r>
          </w:p>
        </w:tc>
      </w:tr>
      <w:tr w:rsidR="000D3FEE" w:rsidRPr="00A34748" w14:paraId="748C0A1A" w14:textId="77777777">
        <w:tc>
          <w:tcPr>
            <w:tcW w:w="2880" w:type="dxa"/>
          </w:tcPr>
          <w:p w14:paraId="548D257C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Load</w:t>
            </w:r>
          </w:p>
        </w:tc>
        <w:tc>
          <w:tcPr>
            <w:tcW w:w="2880" w:type="dxa"/>
          </w:tcPr>
          <w:p w14:paraId="45E3FBFC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X_train, X_test, y_train, y_test + artifacts</w:t>
            </w:r>
          </w:p>
        </w:tc>
        <w:tc>
          <w:tcPr>
            <w:tcW w:w="2880" w:type="dxa"/>
          </w:tcPr>
          <w:p w14:paraId="5646C8A3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Ready for StandardScaler + CatBoost</w:t>
            </w:r>
          </w:p>
        </w:tc>
      </w:tr>
      <w:tr w:rsidR="00F3246B" w:rsidRPr="00A34748" w14:paraId="1DECB7F2" w14:textId="77777777">
        <w:tc>
          <w:tcPr>
            <w:tcW w:w="2880" w:type="dxa"/>
          </w:tcPr>
          <w:p w14:paraId="378896E4" w14:textId="77777777" w:rsidR="00F3246B" w:rsidRPr="00A34748" w:rsidRDefault="00F324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880" w:type="dxa"/>
          </w:tcPr>
          <w:p w14:paraId="0E117A94" w14:textId="77777777" w:rsidR="00F3246B" w:rsidRPr="00A34748" w:rsidRDefault="00F324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880" w:type="dxa"/>
          </w:tcPr>
          <w:p w14:paraId="4F9839C2" w14:textId="77777777" w:rsidR="00F3246B" w:rsidRPr="00A34748" w:rsidRDefault="00F324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7B4E4145" w14:textId="77777777" w:rsidR="00F3246B" w:rsidRPr="00A34748" w:rsidRDefault="00F3246B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B6C6F12" w14:textId="7068B0A9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Figure 5: SMOTE effect on class balance</w:t>
      </w:r>
    </w:p>
    <w:p w14:paraId="49EDE778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8AD84C2" wp14:editId="53CAB335">
            <wp:extent cx="5303520" cy="35356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mote_bal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5CFF1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Interpretation:</w:t>
      </w:r>
    </w:p>
    <w:p w14:paraId="1397393B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Before SMOTE: ~198k legitimate vs ~1.6k fraud in train sample.</w:t>
      </w:r>
    </w:p>
    <w:p w14:paraId="2B7B3665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After SMOTE: classes balanced via synthetic fraud points interpolated from k=5 neighbours.</w:t>
      </w:r>
    </w:p>
    <w:p w14:paraId="30E28FBE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Test set is never SMOTE'd — evaluation reflects real-world fraud rate (~0.4%).</w:t>
      </w:r>
    </w:p>
    <w:p w14:paraId="7EB137B3" w14:textId="77777777" w:rsidR="000D3FEE" w:rsidRPr="00A34748" w:rsidRDefault="000D3FE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FB2B966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367F6322" w14:textId="77777777" w:rsidR="000D3FEE" w:rsidRPr="00A34748" w:rsidRDefault="00000000" w:rsidP="00965A37">
      <w:pPr>
        <w:pStyle w:val="Heading1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3. Design — Modules &amp; Architecture</w:t>
      </w:r>
    </w:p>
    <w:p w14:paraId="500AEA8A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Sentinel follows a seven-layer AI World architecture. Upper layers decide policy; lower layers compute predictions and statistics.</w:t>
      </w:r>
    </w:p>
    <w:p w14:paraId="4DD48C25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249E2F4" wp14:editId="0794774C">
            <wp:extent cx="5486400" cy="385600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14360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Figure 6: Architecture diagram — data flows from L5 (CSV) through L4 (ML) to L2 (API/UI), with L1 governance reacting to drift and L7 logging every pipeline run.</w:t>
      </w:r>
    </w:p>
    <w:p w14:paraId="2752B535" w14:textId="77777777" w:rsidR="000D3FEE" w:rsidRPr="00A34748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3.1 Module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8"/>
        <w:gridCol w:w="3116"/>
        <w:gridCol w:w="2872"/>
      </w:tblGrid>
      <w:tr w:rsidR="000D3FEE" w:rsidRPr="00A34748" w14:paraId="0165960C" w14:textId="77777777">
        <w:tc>
          <w:tcPr>
            <w:tcW w:w="2880" w:type="dxa"/>
          </w:tcPr>
          <w:p w14:paraId="2AFE8B58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Layer</w:t>
            </w:r>
          </w:p>
        </w:tc>
        <w:tc>
          <w:tcPr>
            <w:tcW w:w="2880" w:type="dxa"/>
          </w:tcPr>
          <w:p w14:paraId="023487B0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Module path</w:t>
            </w:r>
          </w:p>
        </w:tc>
        <w:tc>
          <w:tcPr>
            <w:tcW w:w="2880" w:type="dxa"/>
          </w:tcPr>
          <w:p w14:paraId="344620D0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Responsibility</w:t>
            </w:r>
          </w:p>
        </w:tc>
      </w:tr>
      <w:tr w:rsidR="000D3FEE" w:rsidRPr="00A34748" w14:paraId="59ADBC8A" w14:textId="77777777">
        <w:tc>
          <w:tcPr>
            <w:tcW w:w="2880" w:type="dxa"/>
          </w:tcPr>
          <w:p w14:paraId="313A039B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L1 Governance</w:t>
            </w:r>
          </w:p>
        </w:tc>
        <w:tc>
          <w:tcPr>
            <w:tcW w:w="2880" w:type="dxa"/>
          </w:tcPr>
          <w:p w14:paraId="19A92276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src/governance/policy.py</w:t>
            </w:r>
          </w:p>
        </w:tc>
        <w:tc>
          <w:tcPr>
            <w:tcW w:w="2880" w:type="dxa"/>
          </w:tcPr>
          <w:p w14:paraId="089BBCFC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Map drift alerts + ROC-AUC → alert/retrain/block</w:t>
            </w:r>
          </w:p>
        </w:tc>
      </w:tr>
      <w:tr w:rsidR="000D3FEE" w:rsidRPr="00A34748" w14:paraId="2E353FFF" w14:textId="77777777">
        <w:tc>
          <w:tcPr>
            <w:tcW w:w="2880" w:type="dxa"/>
          </w:tcPr>
          <w:p w14:paraId="7926EA09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L2 Experience</w:t>
            </w:r>
          </w:p>
        </w:tc>
        <w:tc>
          <w:tcPr>
            <w:tcW w:w="2880" w:type="dxa"/>
          </w:tcPr>
          <w:p w14:paraId="64ED5314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src/api/, frontend/, dashboard/</w:t>
            </w:r>
          </w:p>
        </w:tc>
        <w:tc>
          <w:tcPr>
            <w:tcW w:w="2880" w:type="dxa"/>
          </w:tcPr>
          <w:p w14:paraId="7F99112F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Sentinel UI, REST, WebSocket, Streamlit</w:t>
            </w:r>
          </w:p>
        </w:tc>
      </w:tr>
      <w:tr w:rsidR="000D3FEE" w:rsidRPr="00A34748" w14:paraId="428278AB" w14:textId="77777777">
        <w:tc>
          <w:tcPr>
            <w:tcW w:w="2880" w:type="dxa"/>
          </w:tcPr>
          <w:p w14:paraId="4BE4E025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L3 Orchestration</w:t>
            </w:r>
          </w:p>
        </w:tc>
        <w:tc>
          <w:tcPr>
            <w:tcW w:w="2880" w:type="dxa"/>
          </w:tcPr>
          <w:p w14:paraId="2677C25C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src/orchestration/pipeline.py</w:t>
            </w:r>
          </w:p>
        </w:tc>
        <w:tc>
          <w:tcPr>
            <w:tcW w:w="2880" w:type="dxa"/>
          </w:tcPr>
          <w:p w14:paraId="5B6811DF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FraudAIPipeline stage execution</w:t>
            </w:r>
          </w:p>
        </w:tc>
      </w:tr>
      <w:tr w:rsidR="000D3FEE" w:rsidRPr="00A34748" w14:paraId="5C0E8640" w14:textId="77777777">
        <w:tc>
          <w:tcPr>
            <w:tcW w:w="2880" w:type="dxa"/>
          </w:tcPr>
          <w:p w14:paraId="225C1E1A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L4 ML Core</w:t>
            </w:r>
          </w:p>
        </w:tc>
        <w:tc>
          <w:tcPr>
            <w:tcW w:w="2880" w:type="dxa"/>
          </w:tcPr>
          <w:p w14:paraId="42FB8717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src/etl/, engineering/, inference/, monitoring/</w:t>
            </w:r>
          </w:p>
        </w:tc>
        <w:tc>
          <w:tcPr>
            <w:tcW w:w="2880" w:type="dxa"/>
          </w:tcPr>
          <w:p w14:paraId="467A474F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ETL, SMOTE, CatBoost, KS, IF</w:t>
            </w:r>
          </w:p>
        </w:tc>
      </w:tr>
      <w:tr w:rsidR="000D3FEE" w:rsidRPr="00A34748" w14:paraId="75F3FE20" w14:textId="77777777">
        <w:tc>
          <w:tcPr>
            <w:tcW w:w="2880" w:type="dxa"/>
          </w:tcPr>
          <w:p w14:paraId="34413C50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L5 Data</w:t>
            </w:r>
          </w:p>
        </w:tc>
        <w:tc>
          <w:tcPr>
            <w:tcW w:w="2880" w:type="dxa"/>
          </w:tcPr>
          <w:p w14:paraId="45B39497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src/data/credit_dt.py</w:t>
            </w:r>
          </w:p>
        </w:tc>
        <w:tc>
          <w:tcPr>
            <w:tcW w:w="2880" w:type="dxa"/>
          </w:tcPr>
          <w:p w14:paraId="1558424B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CSV load, featurizer, stable encodings</w:t>
            </w:r>
          </w:p>
        </w:tc>
      </w:tr>
      <w:tr w:rsidR="000D3FEE" w:rsidRPr="00A34748" w14:paraId="3E87AD32" w14:textId="77777777">
        <w:tc>
          <w:tcPr>
            <w:tcW w:w="2880" w:type="dxa"/>
          </w:tcPr>
          <w:p w14:paraId="2C690B63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L6 MLOps</w:t>
            </w:r>
          </w:p>
        </w:tc>
        <w:tc>
          <w:tcPr>
            <w:tcW w:w="2880" w:type="dxa"/>
          </w:tcPr>
          <w:p w14:paraId="54E68EE2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src/registry/model_registry.py</w:t>
            </w:r>
          </w:p>
        </w:tc>
        <w:tc>
          <w:tcPr>
            <w:tcW w:w="2880" w:type="dxa"/>
          </w:tcPr>
          <w:p w14:paraId="2C045D9A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Versioning, production promotion, model cards</w:t>
            </w:r>
          </w:p>
        </w:tc>
      </w:tr>
      <w:tr w:rsidR="000D3FEE" w:rsidRPr="00A34748" w14:paraId="0CE29870" w14:textId="77777777">
        <w:tc>
          <w:tcPr>
            <w:tcW w:w="2880" w:type="dxa"/>
          </w:tcPr>
          <w:p w14:paraId="760C1F3E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L7 Observability</w:t>
            </w:r>
          </w:p>
        </w:tc>
        <w:tc>
          <w:tcPr>
            <w:tcW w:w="2880" w:type="dxa"/>
          </w:tcPr>
          <w:p w14:paraId="4A1783AF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src/observability/telemetry.py</w:t>
            </w:r>
          </w:p>
        </w:tc>
        <w:tc>
          <w:tcPr>
            <w:tcW w:w="2880" w:type="dxa"/>
          </w:tcPr>
          <w:p w14:paraId="0323BBA7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JSONL events, run manifests</w:t>
            </w:r>
          </w:p>
        </w:tc>
      </w:tr>
    </w:tbl>
    <w:p w14:paraId="6BFEBEF4" w14:textId="77777777" w:rsidR="000D3FEE" w:rsidRPr="00A34748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3.2 Pipeline Stages (Orchestration)</w:t>
      </w:r>
    </w:p>
    <w:p w14:paraId="26F0854D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DATA_INGEST → validate CSV paths</w:t>
      </w:r>
    </w:p>
    <w:p w14:paraId="7436B077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ETL → featurize, clean, SMOTE (train only)</w:t>
      </w:r>
    </w:p>
    <w:p w14:paraId="711CA8BC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FEATURE_ENGINEERING → StandardScaler + PCA plot</w:t>
      </w:r>
    </w:p>
    <w:p w14:paraId="73821686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TRAIN → CatBoost fit</w:t>
      </w:r>
    </w:p>
    <w:p w14:paraId="60A717FA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EVALUATE → ROC-AUC, F1, confusion matrix</w:t>
      </w:r>
    </w:p>
    <w:p w14:paraId="054FB10F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DRIFT_BASELINE → save train feature distributions</w:t>
      </w:r>
    </w:p>
    <w:p w14:paraId="5D483AC1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DRIFT_CHECK → KS test train vs test</w:t>
      </w:r>
    </w:p>
    <w:p w14:paraId="3702E1B2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ANOMALY_MODEL → Isolation Forest</w:t>
      </w:r>
    </w:p>
    <w:p w14:paraId="04992C81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REGISTER → promote to production registry</w:t>
      </w:r>
    </w:p>
    <w:p w14:paraId="034D053E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3CCECDBA" w14:textId="77777777" w:rsidR="000D3FEE" w:rsidRPr="00A34748" w:rsidRDefault="00000000" w:rsidP="00965A37">
      <w:pPr>
        <w:pStyle w:val="Heading1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4. Algorithms &amp; Sample Code</w:t>
      </w:r>
    </w:p>
    <w:p w14:paraId="64B726DF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This section presents the mathematical foundations and annotated Python implementations used in the project.</w:t>
      </w:r>
    </w:p>
    <w:p w14:paraId="615B22BC" w14:textId="77777777" w:rsidR="000D3FEE" w:rsidRPr="00A34748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4.1 Haversine Distance (Feature Engineering)</w:t>
      </w:r>
    </w:p>
    <w:p w14:paraId="00506B74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src/data/credit_dt.py</w:t>
      </w:r>
    </w:p>
    <w:p w14:paraId="2836FCDC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def _haversine_km(lat1, lon1, lat2, lon2):</w:t>
      </w: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r = 6371.0</w:t>
      </w: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lat1, lon1, lat2, lon2 = map(np.radians, [lat1, lon1, lat2, lon2])</w:t>
      </w: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dlat = lat2 - lat1</w:t>
      </w: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dlon = lon2 - lon1</w:t>
      </w: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a = np.sin(dlat / 2) ** 2 + np.cos(lat1) * np.cos(lat2) * np.sin(dlon / 2) ** 2</w:t>
      </w: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return 2 * r * np.arcsin(np.sqrt(np.clip(a, 0, 1)))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D3FEE" w:rsidRPr="00A34748" w14:paraId="0187D02A" w14:textId="77777777">
        <w:tc>
          <w:tcPr>
            <w:tcW w:w="4320" w:type="dxa"/>
          </w:tcPr>
          <w:p w14:paraId="608F54D8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Code line / block</w:t>
            </w:r>
          </w:p>
        </w:tc>
        <w:tc>
          <w:tcPr>
            <w:tcW w:w="4320" w:type="dxa"/>
          </w:tcPr>
          <w:p w14:paraId="75B6D149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Explanation</w:t>
            </w:r>
          </w:p>
        </w:tc>
      </w:tr>
      <w:tr w:rsidR="000D3FEE" w:rsidRPr="00A34748" w14:paraId="19936EFB" w14:textId="77777777">
        <w:tc>
          <w:tcPr>
            <w:tcW w:w="4320" w:type="dxa"/>
          </w:tcPr>
          <w:p w14:paraId="52498B49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 = 6371.0</w:t>
            </w:r>
          </w:p>
        </w:tc>
        <w:tc>
          <w:tcPr>
            <w:tcW w:w="4320" w:type="dxa"/>
          </w:tcPr>
          <w:p w14:paraId="6A7159EB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Earth radius in kilometres for great-circle distance.</w:t>
            </w:r>
          </w:p>
        </w:tc>
      </w:tr>
      <w:tr w:rsidR="000D3FEE" w:rsidRPr="00A34748" w14:paraId="464B1261" w14:textId="77777777">
        <w:tc>
          <w:tcPr>
            <w:tcW w:w="4320" w:type="dxa"/>
          </w:tcPr>
          <w:p w14:paraId="48154828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map(np.radians</w:t>
            </w:r>
            <w:proofErr w:type="gramEnd"/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...)</w:t>
            </w:r>
          </w:p>
        </w:tc>
        <w:tc>
          <w:tcPr>
            <w:tcW w:w="4320" w:type="dxa"/>
          </w:tcPr>
          <w:p w14:paraId="737E107A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Convert degrees to radians — required by trig functions.</w:t>
            </w:r>
          </w:p>
        </w:tc>
      </w:tr>
      <w:tr w:rsidR="000D3FEE" w:rsidRPr="00A34748" w14:paraId="3F141F7B" w14:textId="77777777">
        <w:tc>
          <w:tcPr>
            <w:tcW w:w="4320" w:type="dxa"/>
          </w:tcPr>
          <w:p w14:paraId="490CE908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dlat, dlon</w:t>
            </w:r>
          </w:p>
        </w:tc>
        <w:tc>
          <w:tcPr>
            <w:tcW w:w="4320" w:type="dxa"/>
          </w:tcPr>
          <w:p w14:paraId="0F54B0ED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Difference in latitude/longitude between cardholder and merchant.</w:t>
            </w:r>
          </w:p>
        </w:tc>
      </w:tr>
      <w:tr w:rsidR="000D3FEE" w:rsidRPr="00A34748" w14:paraId="6E740393" w14:textId="77777777">
        <w:tc>
          <w:tcPr>
            <w:tcW w:w="4320" w:type="dxa"/>
          </w:tcPr>
          <w:p w14:paraId="0208920C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 = sin²(Δlat/2) + ...</w:t>
            </w:r>
          </w:p>
        </w:tc>
        <w:tc>
          <w:tcPr>
            <w:tcW w:w="4320" w:type="dxa"/>
          </w:tcPr>
          <w:p w14:paraId="1DD77A1A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Haversine formula intermediate term.</w:t>
            </w:r>
          </w:p>
        </w:tc>
      </w:tr>
      <w:tr w:rsidR="000D3FEE" w:rsidRPr="00A34748" w14:paraId="3A01416E" w14:textId="77777777">
        <w:tc>
          <w:tcPr>
            <w:tcW w:w="4320" w:type="dxa"/>
          </w:tcPr>
          <w:p w14:paraId="73B9FDDC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 * r * arcsin(√a)</w:t>
            </w:r>
          </w:p>
        </w:tc>
        <w:tc>
          <w:tcPr>
            <w:tcW w:w="4320" w:type="dxa"/>
          </w:tcPr>
          <w:p w14:paraId="414CCA7F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Final distance in km — stored as distance_km feature.</w:t>
            </w:r>
          </w:p>
        </w:tc>
      </w:tr>
    </w:tbl>
    <w:p w14:paraId="5D37E3E3" w14:textId="77777777" w:rsidR="000D3FEE" w:rsidRPr="00A34748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4.2 ETL Pipeline (SMOTE + Clean)</w:t>
      </w:r>
    </w:p>
    <w:p w14:paraId="442E6DE1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src/etl/pipeline.py</w:t>
      </w:r>
    </w:p>
    <w:p w14:paraId="443A3897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def clean(self, df):</w:t>
      </w: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out = df.copy()</w:t>
      </w: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if self.etl_cfg.get("drop_duplicates", True):</w:t>
      </w: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out = out.drop_duplicates()</w:t>
      </w: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for col in out.select_dtypes(include=[np.number]).columns:</w:t>
      </w: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if out[col].isna().any():</w:t>
      </w: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out[col] = out[col].fillna(out[col].median())</w:t>
      </w: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return out</w:t>
      </w: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def apply_smote(self, X, y):</w:t>
      </w: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smote = SMOTE(sampling_strategy="auto", k_neighbors=5, random_state=42)</w:t>
      </w: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X_res, y_res = smote.fit_resample(X, y)</w:t>
      </w: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return pd.DataFrame(X_res, columns=X.columns), pd.Series(y_res, name=y.name)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D3FEE" w:rsidRPr="00A34748" w14:paraId="0D4E4669" w14:textId="77777777">
        <w:tc>
          <w:tcPr>
            <w:tcW w:w="4320" w:type="dxa"/>
          </w:tcPr>
          <w:p w14:paraId="0899C942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Code line / block</w:t>
            </w:r>
          </w:p>
        </w:tc>
        <w:tc>
          <w:tcPr>
            <w:tcW w:w="4320" w:type="dxa"/>
          </w:tcPr>
          <w:p w14:paraId="0ECA98A2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Explanation</w:t>
            </w:r>
          </w:p>
        </w:tc>
      </w:tr>
      <w:tr w:rsidR="000D3FEE" w:rsidRPr="00A34748" w14:paraId="0F25CD96" w14:textId="77777777">
        <w:tc>
          <w:tcPr>
            <w:tcW w:w="4320" w:type="dxa"/>
          </w:tcPr>
          <w:p w14:paraId="0EEFEF88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df.copy</w:t>
            </w:r>
            <w:proofErr w:type="gramEnd"/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()</w:t>
            </w:r>
          </w:p>
        </w:tc>
        <w:tc>
          <w:tcPr>
            <w:tcW w:w="4320" w:type="dxa"/>
          </w:tcPr>
          <w:p w14:paraId="25C4EF87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Work on a copy — avoid mutating original dataframe.</w:t>
            </w:r>
          </w:p>
        </w:tc>
      </w:tr>
      <w:tr w:rsidR="000D3FEE" w:rsidRPr="00A34748" w14:paraId="70B75BD7" w14:textId="77777777">
        <w:tc>
          <w:tcPr>
            <w:tcW w:w="4320" w:type="dxa"/>
          </w:tcPr>
          <w:p w14:paraId="384CA82B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drop_</w:t>
            </w:r>
            <w:proofErr w:type="gramStart"/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duplicates(</w:t>
            </w:r>
            <w:proofErr w:type="gramEnd"/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4320" w:type="dxa"/>
          </w:tcPr>
          <w:p w14:paraId="6FDC47B2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Remove exact duplicate rows found during EDA.</w:t>
            </w:r>
          </w:p>
        </w:tc>
      </w:tr>
      <w:tr w:rsidR="000D3FEE" w:rsidRPr="00A34748" w14:paraId="302E20DD" w14:textId="77777777">
        <w:tc>
          <w:tcPr>
            <w:tcW w:w="4320" w:type="dxa"/>
          </w:tcPr>
          <w:p w14:paraId="454B41C3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fillna(median)</w:t>
            </w:r>
          </w:p>
        </w:tc>
        <w:tc>
          <w:tcPr>
            <w:tcW w:w="4320" w:type="dxa"/>
          </w:tcPr>
          <w:p w14:paraId="7326BD03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Impute missing numeric values with column median.</w:t>
            </w:r>
          </w:p>
        </w:tc>
      </w:tr>
      <w:tr w:rsidR="000D3FEE" w:rsidRPr="00A34748" w14:paraId="6C2E7D6E" w14:textId="77777777">
        <w:tc>
          <w:tcPr>
            <w:tcW w:w="4320" w:type="dxa"/>
          </w:tcPr>
          <w:p w14:paraId="74AF9307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SMOTE(...)</w:t>
            </w:r>
          </w:p>
        </w:tc>
        <w:tc>
          <w:tcPr>
            <w:tcW w:w="4320" w:type="dxa"/>
          </w:tcPr>
          <w:p w14:paraId="0EA85E18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 synthetic fraud samples between k=5 nearest fraud neighbours.</w:t>
            </w:r>
          </w:p>
        </w:tc>
      </w:tr>
      <w:tr w:rsidR="000D3FEE" w:rsidRPr="00A34748" w14:paraId="223984FE" w14:textId="77777777">
        <w:tc>
          <w:tcPr>
            <w:tcW w:w="4320" w:type="dxa"/>
          </w:tcPr>
          <w:p w14:paraId="4E8EE670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fit_</w:t>
            </w:r>
            <w:proofErr w:type="gramStart"/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resample(</w:t>
            </w:r>
            <w:proofErr w:type="gramEnd"/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X, y)</w:t>
            </w:r>
          </w:p>
        </w:tc>
        <w:tc>
          <w:tcPr>
            <w:tcW w:w="4320" w:type="dxa"/>
          </w:tcPr>
          <w:p w14:paraId="5B2B2BBB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Return balanced feature matrix and labels for training only.</w:t>
            </w:r>
          </w:p>
        </w:tc>
      </w:tr>
    </w:tbl>
    <w:p w14:paraId="13AFD8DF" w14:textId="77777777" w:rsidR="000D3FEE" w:rsidRPr="00A34748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4.3 CatBoost Classifier</w:t>
      </w:r>
    </w:p>
    <w:p w14:paraId="5C1F9942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src/inference/engine.py</w:t>
      </w:r>
    </w:p>
    <w:p w14:paraId="4347664C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model = CatBoostClassifier(</w:t>
      </w: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iterations=500, learning_rate=0.05, depth=6,</w:t>
      </w: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eval_metric="AUC", auto_class_weights="Balanced", random_seed=42)</w:t>
      </w: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model.fit(X_train_scaled, y_train)</w:t>
      </w: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proba = model.predict_proba(X_test)[:, 1]</w:t>
      </w: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preds = (proba &gt;= 0.5).astype(int)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D3FEE" w:rsidRPr="00A34748" w14:paraId="47099667" w14:textId="77777777">
        <w:tc>
          <w:tcPr>
            <w:tcW w:w="4320" w:type="dxa"/>
          </w:tcPr>
          <w:p w14:paraId="252C4BFA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Code line / block</w:t>
            </w:r>
          </w:p>
        </w:tc>
        <w:tc>
          <w:tcPr>
            <w:tcW w:w="4320" w:type="dxa"/>
          </w:tcPr>
          <w:p w14:paraId="2F6B6B8C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Explanation</w:t>
            </w:r>
          </w:p>
        </w:tc>
      </w:tr>
      <w:tr w:rsidR="000D3FEE" w:rsidRPr="00A34748" w14:paraId="44BC16D1" w14:textId="77777777">
        <w:tc>
          <w:tcPr>
            <w:tcW w:w="4320" w:type="dxa"/>
          </w:tcPr>
          <w:p w14:paraId="55DBBE44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iterations=500</w:t>
            </w:r>
          </w:p>
        </w:tc>
        <w:tc>
          <w:tcPr>
            <w:tcW w:w="4320" w:type="dxa"/>
          </w:tcPr>
          <w:p w14:paraId="6A1F102A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Build 500 sequential decision trees (boosting rounds).</w:t>
            </w:r>
          </w:p>
        </w:tc>
      </w:tr>
      <w:tr w:rsidR="000D3FEE" w:rsidRPr="00A34748" w14:paraId="0114886A" w14:textId="77777777">
        <w:tc>
          <w:tcPr>
            <w:tcW w:w="4320" w:type="dxa"/>
          </w:tcPr>
          <w:p w14:paraId="7EC4178E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depth=6</w:t>
            </w:r>
          </w:p>
        </w:tc>
        <w:tc>
          <w:tcPr>
            <w:tcW w:w="4320" w:type="dxa"/>
          </w:tcPr>
          <w:p w14:paraId="43C8954D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Each tree asks up to 6 split questions — controls model complexity.</w:t>
            </w:r>
          </w:p>
        </w:tc>
      </w:tr>
      <w:tr w:rsidR="000D3FEE" w:rsidRPr="00A34748" w14:paraId="391568E6" w14:textId="77777777">
        <w:tc>
          <w:tcPr>
            <w:tcW w:w="4320" w:type="dxa"/>
          </w:tcPr>
          <w:p w14:paraId="0BC1EB08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learning_rate=0.05</w:t>
            </w:r>
          </w:p>
        </w:tc>
        <w:tc>
          <w:tcPr>
            <w:tcW w:w="4320" w:type="dxa"/>
          </w:tcPr>
          <w:p w14:paraId="29623EF1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Shrinkage — each tree contributes 5% weight to ensemble.</w:t>
            </w:r>
          </w:p>
        </w:tc>
      </w:tr>
      <w:tr w:rsidR="000D3FEE" w:rsidRPr="00A34748" w14:paraId="00F48F09" w14:textId="77777777">
        <w:tc>
          <w:tcPr>
            <w:tcW w:w="4320" w:type="dxa"/>
          </w:tcPr>
          <w:p w14:paraId="05660A60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auto_class_weights=Balanced</w:t>
            </w:r>
          </w:p>
        </w:tc>
        <w:tc>
          <w:tcPr>
            <w:tcW w:w="4320" w:type="dxa"/>
          </w:tcPr>
          <w:p w14:paraId="36A8B355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Penalise misclassified fraud more heavily.</w:t>
            </w:r>
          </w:p>
        </w:tc>
      </w:tr>
      <w:tr w:rsidR="000D3FEE" w:rsidRPr="00A34748" w14:paraId="0E66B3EB" w14:textId="77777777">
        <w:tc>
          <w:tcPr>
            <w:tcW w:w="4320" w:type="dxa"/>
          </w:tcPr>
          <w:p w14:paraId="412006DD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predict_proba</w:t>
            </w:r>
            <w:proofErr w:type="gramStart"/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[:,</w:t>
            </w:r>
            <w:proofErr w:type="gramEnd"/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1]</w:t>
            </w:r>
          </w:p>
        </w:tc>
        <w:tc>
          <w:tcPr>
            <w:tcW w:w="4320" w:type="dxa"/>
          </w:tcPr>
          <w:p w14:paraId="04B427C7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Return P(fraud) — probability of positive class.</w:t>
            </w:r>
          </w:p>
        </w:tc>
      </w:tr>
      <w:tr w:rsidR="000D3FEE" w:rsidRPr="00A34748" w14:paraId="512CBFF7" w14:textId="77777777">
        <w:tc>
          <w:tcPr>
            <w:tcW w:w="4320" w:type="dxa"/>
          </w:tcPr>
          <w:p w14:paraId="151101CF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proba &gt;= 0.5</w:t>
            </w:r>
          </w:p>
        </w:tc>
        <w:tc>
          <w:tcPr>
            <w:tcW w:w="4320" w:type="dxa"/>
          </w:tcPr>
          <w:p w14:paraId="487F27F5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Default threshold: flag as fraud if probability ≥ 50%.</w:t>
            </w:r>
          </w:p>
        </w:tc>
      </w:tr>
    </w:tbl>
    <w:p w14:paraId="3CCD3807" w14:textId="77777777" w:rsidR="000D3FEE" w:rsidRPr="00A34748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4.4 StandardScaler</w:t>
      </w:r>
    </w:p>
    <w:p w14:paraId="27EB4175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src/engineering/features.py</w:t>
      </w:r>
    </w:p>
    <w:p w14:paraId="073AE1FA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X_train_scaled = scaler.fit_transform(X_train)</w:t>
      </w: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X_test_scaled = </w:t>
      </w:r>
      <w:proofErr w:type="gramStart"/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scaler.transform</w:t>
      </w:r>
      <w:proofErr w:type="gramEnd"/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(X_test)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D3FEE" w:rsidRPr="00A34748" w14:paraId="1A7E28E9" w14:textId="77777777">
        <w:tc>
          <w:tcPr>
            <w:tcW w:w="4320" w:type="dxa"/>
          </w:tcPr>
          <w:p w14:paraId="78FBD755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Code line / block</w:t>
            </w:r>
          </w:p>
        </w:tc>
        <w:tc>
          <w:tcPr>
            <w:tcW w:w="4320" w:type="dxa"/>
          </w:tcPr>
          <w:p w14:paraId="7080DBD3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Explanation</w:t>
            </w:r>
          </w:p>
        </w:tc>
      </w:tr>
      <w:tr w:rsidR="000D3FEE" w:rsidRPr="00A34748" w14:paraId="1291F563" w14:textId="77777777">
        <w:tc>
          <w:tcPr>
            <w:tcW w:w="4320" w:type="dxa"/>
          </w:tcPr>
          <w:p w14:paraId="74F444D7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fit_transform(X_train)</w:t>
            </w:r>
          </w:p>
        </w:tc>
        <w:tc>
          <w:tcPr>
            <w:tcW w:w="4320" w:type="dxa"/>
          </w:tcPr>
          <w:p w14:paraId="5A01CFE9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Learn μ and σ from train; transform train to mean 0, std 1.</w:t>
            </w:r>
          </w:p>
        </w:tc>
      </w:tr>
      <w:tr w:rsidR="000D3FEE" w:rsidRPr="00A34748" w14:paraId="2B3B2B59" w14:textId="77777777">
        <w:tc>
          <w:tcPr>
            <w:tcW w:w="4320" w:type="dxa"/>
          </w:tcPr>
          <w:p w14:paraId="047FA558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transform(X_test)</w:t>
            </w:r>
          </w:p>
        </w:tc>
        <w:tc>
          <w:tcPr>
            <w:tcW w:w="4320" w:type="dxa"/>
          </w:tcPr>
          <w:p w14:paraId="2FF6D44C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Apply same μ, σ to test — prevents data leakage.</w:t>
            </w:r>
          </w:p>
        </w:tc>
      </w:tr>
    </w:tbl>
    <w:p w14:paraId="61806F46" w14:textId="77777777" w:rsidR="00A34748" w:rsidRPr="00A34748" w:rsidRDefault="00A34748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FAB09A" w14:textId="3DF2C90C" w:rsidR="000D3FEE" w:rsidRPr="00A34748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4.5 KS Drift Monitor</w:t>
      </w:r>
    </w:p>
    <w:p w14:paraId="0755D16D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src/monitoring/drift.py</w:t>
      </w:r>
    </w:p>
    <w:p w14:paraId="024FEF09" w14:textId="1ADC5D0A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stat, p_value = ks_2</w:t>
      </w:r>
      <w:proofErr w:type="gramStart"/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samp(</w:t>
      </w:r>
      <w:proofErr w:type="gramEnd"/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ref_train, cur_batch)</w:t>
      </w: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drift_detected = </w:t>
      </w:r>
      <w:proofErr w:type="spellStart"/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p_value</w:t>
      </w:r>
      <w:proofErr w:type="spellEnd"/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 0.05</w:t>
      </w:r>
      <w:r w:rsidR="00A34748"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D3FEE" w:rsidRPr="00A34748" w14:paraId="599F85EA" w14:textId="77777777">
        <w:tc>
          <w:tcPr>
            <w:tcW w:w="4320" w:type="dxa"/>
          </w:tcPr>
          <w:p w14:paraId="4F91D4BB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Code line / block</w:t>
            </w:r>
          </w:p>
        </w:tc>
        <w:tc>
          <w:tcPr>
            <w:tcW w:w="4320" w:type="dxa"/>
          </w:tcPr>
          <w:p w14:paraId="289AE713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Explanation</w:t>
            </w:r>
          </w:p>
        </w:tc>
      </w:tr>
      <w:tr w:rsidR="000D3FEE" w:rsidRPr="00A34748" w14:paraId="1C561FD5" w14:textId="77777777">
        <w:tc>
          <w:tcPr>
            <w:tcW w:w="4320" w:type="dxa"/>
          </w:tcPr>
          <w:p w14:paraId="57E13CD2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ks_2samp</w:t>
            </w:r>
          </w:p>
        </w:tc>
        <w:tc>
          <w:tcPr>
            <w:tcW w:w="4320" w:type="dxa"/>
          </w:tcPr>
          <w:p w14:paraId="76E723D2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Two-sample Kolmogorov–Smirnov test per feature.</w:t>
            </w:r>
          </w:p>
        </w:tc>
      </w:tr>
      <w:tr w:rsidR="000D3FEE" w:rsidRPr="00A34748" w14:paraId="14831EB0" w14:textId="77777777">
        <w:tc>
          <w:tcPr>
            <w:tcW w:w="4320" w:type="dxa"/>
          </w:tcPr>
          <w:p w14:paraId="2F10017A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ref_train</w:t>
            </w:r>
          </w:p>
        </w:tc>
        <w:tc>
          <w:tcPr>
            <w:tcW w:w="4320" w:type="dxa"/>
          </w:tcPr>
          <w:p w14:paraId="141569A8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Baseline distribution from pre-SMOTE training data.</w:t>
            </w:r>
          </w:p>
        </w:tc>
      </w:tr>
      <w:tr w:rsidR="000D3FEE" w:rsidRPr="00A34748" w14:paraId="0F592B46" w14:textId="77777777">
        <w:tc>
          <w:tcPr>
            <w:tcW w:w="4320" w:type="dxa"/>
          </w:tcPr>
          <w:p w14:paraId="053CF273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p_value &lt; 0.05</w:t>
            </w:r>
          </w:p>
        </w:tc>
        <w:tc>
          <w:tcPr>
            <w:tcW w:w="4320" w:type="dxa"/>
          </w:tcPr>
          <w:p w14:paraId="0E2DD536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Reject null hypothesis — distributions differ significantly.</w:t>
            </w:r>
          </w:p>
        </w:tc>
      </w:tr>
    </w:tbl>
    <w:p w14:paraId="6ADDC7D0" w14:textId="77777777" w:rsidR="000D3FEE" w:rsidRPr="00A34748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4.6 Full Training Entry Point</w:t>
      </w:r>
    </w:p>
    <w:p w14:paraId="594756EB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main.py / src/orchestration/pipeline.py</w:t>
      </w:r>
    </w:p>
    <w:p w14:paraId="20DE65D7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# Run complete pipeline:</w:t>
      </w: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python main.py</w:t>
      </w: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Internally:</w:t>
      </w: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pipeline = FraudAIPipeline(load_config())</w:t>
      </w: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pipeline.run_</w:t>
      </w:r>
      <w:proofErr w:type="gramStart"/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training(</w:t>
      </w:r>
      <w:proofErr w:type="gramEnd"/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D3FEE" w:rsidRPr="00A34748" w14:paraId="5DEF94E4" w14:textId="77777777">
        <w:tc>
          <w:tcPr>
            <w:tcW w:w="4320" w:type="dxa"/>
          </w:tcPr>
          <w:p w14:paraId="0EF5B53C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Code line / block</w:t>
            </w:r>
          </w:p>
        </w:tc>
        <w:tc>
          <w:tcPr>
            <w:tcW w:w="4320" w:type="dxa"/>
          </w:tcPr>
          <w:p w14:paraId="03368742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Explanation</w:t>
            </w:r>
          </w:p>
        </w:tc>
      </w:tr>
      <w:tr w:rsidR="000D3FEE" w:rsidRPr="00A34748" w14:paraId="66DFCB76" w14:textId="77777777">
        <w:tc>
          <w:tcPr>
            <w:tcW w:w="4320" w:type="dxa"/>
          </w:tcPr>
          <w:p w14:paraId="4B2FC539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FraudAIPipeline</w:t>
            </w:r>
          </w:p>
        </w:tc>
        <w:tc>
          <w:tcPr>
            <w:tcW w:w="4320" w:type="dxa"/>
          </w:tcPr>
          <w:p w14:paraId="02ADF6C0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Orchestrator executing all stages in order with shared context.</w:t>
            </w:r>
          </w:p>
        </w:tc>
      </w:tr>
      <w:tr w:rsidR="000D3FEE" w:rsidRPr="00A34748" w14:paraId="53250832" w14:textId="77777777">
        <w:tc>
          <w:tcPr>
            <w:tcW w:w="4320" w:type="dxa"/>
          </w:tcPr>
          <w:p w14:paraId="328D520D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run_</w:t>
            </w:r>
            <w:proofErr w:type="gramStart"/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training(</w:t>
            </w:r>
            <w:proofErr w:type="gramEnd"/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4320" w:type="dxa"/>
          </w:tcPr>
          <w:p w14:paraId="72918194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Runs ingest → ETL → engineer → train → evaluate → drift → register.</w:t>
            </w:r>
          </w:p>
        </w:tc>
      </w:tr>
    </w:tbl>
    <w:p w14:paraId="4EB8428D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0DDDF3A4" w14:textId="77777777" w:rsidR="000D3FEE" w:rsidRPr="00A34748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Appendix A — Line-by-Line: Raw CSV Featurization</w:t>
      </w:r>
    </w:p>
    <w:p w14:paraId="16D89AF2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src/data/credit_dt.py — simplified</w:t>
      </w:r>
    </w:p>
    <w:p w14:paraId="0EBCEA84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def transform_raw(self, raw_df):</w:t>
      </w: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out = raw_df.copy()</w:t>
      </w: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out["Class"] = out["is_fraud"].astype(int)          # Line 1: target</w:t>
      </w: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ts = pd.to_datetime(out["trans_date_trans_time"])  # Line 2: parse time</w:t>
      </w: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out["trans_hour"] = ts.dt.hour                        # Line 3: hour feature</w:t>
      </w: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out["trans_dow"] = ts.dt.dayofweek                  # Line 4: weekday feature</w:t>
      </w: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out["distance_km"] = compute_distance_km(out)       # Line 5: Haversine</w:t>
      </w: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out["category"] = out["category"].apply(encode)     # Line 6: label encode</w:t>
      </w: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return out[FEATURE_COLUMNS + ["Class"]]             # Line 7: select cols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D3FEE" w:rsidRPr="00A34748" w14:paraId="75189D98" w14:textId="77777777">
        <w:tc>
          <w:tcPr>
            <w:tcW w:w="4320" w:type="dxa"/>
          </w:tcPr>
          <w:p w14:paraId="007D9110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Code line / block</w:t>
            </w:r>
          </w:p>
        </w:tc>
        <w:tc>
          <w:tcPr>
            <w:tcW w:w="4320" w:type="dxa"/>
          </w:tcPr>
          <w:p w14:paraId="6C32D4BF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Explanation</w:t>
            </w:r>
          </w:p>
        </w:tc>
      </w:tr>
      <w:tr w:rsidR="000D3FEE" w:rsidRPr="00A34748" w14:paraId="292A7E79" w14:textId="77777777">
        <w:tc>
          <w:tcPr>
            <w:tcW w:w="4320" w:type="dxa"/>
          </w:tcPr>
          <w:p w14:paraId="4C62BF56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Line 1</w:t>
            </w:r>
          </w:p>
        </w:tc>
        <w:tc>
          <w:tcPr>
            <w:tcW w:w="4320" w:type="dxa"/>
          </w:tcPr>
          <w:p w14:paraId="03532E79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 binary target Class from is_fraud (0=legit, 1=fraud).</w:t>
            </w:r>
          </w:p>
        </w:tc>
      </w:tr>
      <w:tr w:rsidR="000D3FEE" w:rsidRPr="00A34748" w14:paraId="4A4DF1FC" w14:textId="77777777">
        <w:tc>
          <w:tcPr>
            <w:tcW w:w="4320" w:type="dxa"/>
          </w:tcPr>
          <w:p w14:paraId="5E42A95F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Line 2</w:t>
            </w:r>
          </w:p>
        </w:tc>
        <w:tc>
          <w:tcPr>
            <w:tcW w:w="4320" w:type="dxa"/>
          </w:tcPr>
          <w:p w14:paraId="3E6881F2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Parse string timestamp into datetime for feature extraction.</w:t>
            </w:r>
          </w:p>
        </w:tc>
      </w:tr>
      <w:tr w:rsidR="000D3FEE" w:rsidRPr="00A34748" w14:paraId="6CCC41A5" w14:textId="77777777">
        <w:tc>
          <w:tcPr>
            <w:tcW w:w="4320" w:type="dxa"/>
          </w:tcPr>
          <w:p w14:paraId="2B493EEB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Line 3</w:t>
            </w:r>
          </w:p>
        </w:tc>
        <w:tc>
          <w:tcPr>
            <w:tcW w:w="4320" w:type="dxa"/>
          </w:tcPr>
          <w:p w14:paraId="33FF8634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Hour 0–23 captures time-of-day fraud patterns from EDA.</w:t>
            </w:r>
          </w:p>
        </w:tc>
      </w:tr>
      <w:tr w:rsidR="000D3FEE" w:rsidRPr="00A34748" w14:paraId="1AF68319" w14:textId="77777777">
        <w:tc>
          <w:tcPr>
            <w:tcW w:w="4320" w:type="dxa"/>
          </w:tcPr>
          <w:p w14:paraId="72FF3F17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Line 4</w:t>
            </w:r>
          </w:p>
        </w:tc>
        <w:tc>
          <w:tcPr>
            <w:tcW w:w="4320" w:type="dxa"/>
          </w:tcPr>
          <w:p w14:paraId="452441A0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Day-of-week 0=Monday captures weekly seasonality.</w:t>
            </w:r>
          </w:p>
        </w:tc>
      </w:tr>
      <w:tr w:rsidR="000D3FEE" w:rsidRPr="00A34748" w14:paraId="32F73992" w14:textId="77777777">
        <w:tc>
          <w:tcPr>
            <w:tcW w:w="4320" w:type="dxa"/>
          </w:tcPr>
          <w:p w14:paraId="7E10261A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Line 5</w:t>
            </w:r>
          </w:p>
        </w:tc>
        <w:tc>
          <w:tcPr>
            <w:tcW w:w="4320" w:type="dxa"/>
          </w:tcPr>
          <w:p w14:paraId="4C92B359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Compute km distance cardholder↔merchant — geo fraud signal.</w:t>
            </w:r>
          </w:p>
        </w:tc>
      </w:tr>
      <w:tr w:rsidR="000D3FEE" w:rsidRPr="00A34748" w14:paraId="6AE9B5F2" w14:textId="77777777">
        <w:tc>
          <w:tcPr>
            <w:tcW w:w="4320" w:type="dxa"/>
          </w:tcPr>
          <w:p w14:paraId="51686084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Line 6</w:t>
            </w:r>
          </w:p>
        </w:tc>
        <w:tc>
          <w:tcPr>
            <w:tcW w:w="4320" w:type="dxa"/>
          </w:tcPr>
          <w:p w14:paraId="2C4B96EC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Map category/gender/state strings to integers using training vocabulary.</w:t>
            </w:r>
          </w:p>
        </w:tc>
      </w:tr>
      <w:tr w:rsidR="000D3FEE" w:rsidRPr="00A34748" w14:paraId="1F42105C" w14:textId="77777777">
        <w:tc>
          <w:tcPr>
            <w:tcW w:w="4320" w:type="dxa"/>
          </w:tcPr>
          <w:p w14:paraId="22F5F96E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Line 7</w:t>
            </w:r>
          </w:p>
        </w:tc>
        <w:tc>
          <w:tcPr>
            <w:tcW w:w="4320" w:type="dxa"/>
          </w:tcPr>
          <w:p w14:paraId="516EB5D2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Return only the 13 model features plus target — drop PII columns.</w:t>
            </w:r>
          </w:p>
        </w:tc>
      </w:tr>
    </w:tbl>
    <w:p w14:paraId="447A4F72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2346A0D5" w14:textId="77777777" w:rsidR="000D3FEE" w:rsidRPr="00A34748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5. Visualizations — Charts, Graphs &amp; Tables</w:t>
      </w:r>
    </w:p>
    <w:p w14:paraId="6794CBBD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All figures below were generated from the latest training run on fraudTest hold-out data. Each includes an interpretation paragraph tied to data science decisions.</w:t>
      </w:r>
    </w:p>
    <w:p w14:paraId="525912FC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Figure 7: Summary accuracy metrics</w:t>
      </w:r>
    </w:p>
    <w:p w14:paraId="3E3A3B04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5B14B1D" wp14:editId="5D9B93B1">
            <wp:extent cx="5303520" cy="29832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rics_b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6F0C1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Interpretation:</w:t>
      </w:r>
    </w:p>
    <w:p w14:paraId="4E7EEFF5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Compares ROC-AUC, Average Precision, F1, Precision, Recall, Balanced Accuracy.</w:t>
      </w:r>
    </w:p>
    <w:p w14:paraId="76C86DA8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ROC-AUC 0.985 indicates excellent ranking ability despite imbalance.</w:t>
      </w:r>
    </w:p>
    <w:p w14:paraId="0223B634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Balanced accuracy (0.836) is more informative than raw accuracy (0.998) for this dataset.</w:t>
      </w:r>
    </w:p>
    <w:p w14:paraId="2F119939" w14:textId="77777777" w:rsidR="000D3FEE" w:rsidRPr="00A34748" w:rsidRDefault="000D3FE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05F7E47" w14:textId="77777777" w:rsidR="00A34748" w:rsidRPr="00A34748" w:rsidRDefault="00A3474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C18F114" w14:textId="77777777" w:rsidR="00A34748" w:rsidRPr="00A34748" w:rsidRDefault="00A3474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E635B56" w14:textId="77777777" w:rsidR="00A34748" w:rsidRPr="00A34748" w:rsidRDefault="00A3474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962671B" w14:textId="77777777" w:rsidR="00A34748" w:rsidRPr="00A34748" w:rsidRDefault="00A3474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D449C9F" w14:textId="77777777" w:rsidR="00A34748" w:rsidRPr="00A34748" w:rsidRDefault="00A3474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A1BF512" w14:textId="77777777" w:rsidR="00A34748" w:rsidRPr="00A34748" w:rsidRDefault="00A3474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07CAFF4" w14:textId="77777777" w:rsidR="00A34748" w:rsidRPr="00A34748" w:rsidRDefault="00A3474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5EDEF0" w14:textId="77777777" w:rsidR="00A34748" w:rsidRPr="00A34748" w:rsidRDefault="00A3474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AE7058F" w14:textId="77777777" w:rsidR="00A34748" w:rsidRPr="00A34748" w:rsidRDefault="00A3474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12FD941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Figure 8: Confusion matrix (threshold=0.5)</w:t>
      </w:r>
    </w:p>
    <w:p w14:paraId="33AE7046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47DC651" wp14:editId="582DE32C">
            <wp:extent cx="5303520" cy="424281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60938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Interpretation:</w:t>
      </w:r>
    </w:p>
    <w:p w14:paraId="566C7060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True Negatives=99,484: legitimate correctly passed.</w:t>
      </w:r>
    </w:p>
    <w:p w14:paraId="191FF436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False Positives=114: legitimate incorrectly flagged — customer friction.</w:t>
      </w:r>
    </w:p>
    <w:p w14:paraId="79E86D37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False Negatives=131: fraud missed — financial loss.</w:t>
      </w:r>
    </w:p>
    <w:p w14:paraId="64B2E09F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True Positives=271: fraud correctly caught.</w:t>
      </w:r>
    </w:p>
    <w:p w14:paraId="3D602787" w14:textId="77777777" w:rsidR="000D3FEE" w:rsidRPr="00A34748" w:rsidRDefault="000D3FE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27693BF" w14:textId="77777777" w:rsidR="00A34748" w:rsidRPr="00A34748" w:rsidRDefault="00A3474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860BB5F" w14:textId="77777777" w:rsidR="00A34748" w:rsidRPr="00A34748" w:rsidRDefault="00A3474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B73A82A" w14:textId="77777777" w:rsidR="00A34748" w:rsidRPr="00A34748" w:rsidRDefault="00A3474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D495893" w14:textId="77777777" w:rsidR="00A34748" w:rsidRPr="00A34748" w:rsidRDefault="00A3474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A3E3BB0" w14:textId="77777777" w:rsidR="00A34748" w:rsidRPr="00A34748" w:rsidRDefault="00A3474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D931DF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Figure 9: Threshold sensitivity analysis</w:t>
      </w:r>
    </w:p>
    <w:p w14:paraId="235B0AF6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370EF57" wp14:editId="4E9ACD13">
            <wp:extent cx="5303520" cy="303058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reshold_swee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035C3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Interpretation:</w:t>
      </w:r>
    </w:p>
    <w:p w14:paraId="46DB7519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Shows precision/recall/F1 trade-off as classification threshold varies 0.1–0.9.</w:t>
      </w:r>
    </w:p>
    <w:p w14:paraId="6C281247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Lower threshold catches more fraud (higher recall) but increases false alarms.</w:t>
      </w:r>
    </w:p>
    <w:p w14:paraId="58521199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Default 0.5 chosen as balanced operating point for coursework demo.</w:t>
      </w:r>
    </w:p>
    <w:p w14:paraId="5F79F252" w14:textId="77777777" w:rsidR="000D3FEE" w:rsidRPr="00A34748" w:rsidRDefault="000D3FE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B827505" w14:textId="77777777" w:rsidR="00A34748" w:rsidRPr="00A34748" w:rsidRDefault="00A3474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5C7114C" w14:textId="77777777" w:rsidR="00A34748" w:rsidRPr="00A34748" w:rsidRDefault="00A3474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6A0DC9" w14:textId="77777777" w:rsidR="00A34748" w:rsidRPr="00A34748" w:rsidRDefault="00A3474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1E261D" w14:textId="77777777" w:rsidR="00A34748" w:rsidRPr="00A34748" w:rsidRDefault="00A3474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CDFC91" w14:textId="77777777" w:rsidR="00A34748" w:rsidRPr="00A34748" w:rsidRDefault="00A3474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069D0E8" w14:textId="77777777" w:rsidR="00A34748" w:rsidRPr="00A34748" w:rsidRDefault="00A3474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A9399AF" w14:textId="77777777" w:rsidR="00A34748" w:rsidRPr="00A34748" w:rsidRDefault="00A3474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F46DB38" w14:textId="77777777" w:rsidR="00A34748" w:rsidRPr="00A34748" w:rsidRDefault="00A3474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FD2503" w14:textId="77777777" w:rsidR="00A34748" w:rsidRPr="00A34748" w:rsidRDefault="00A3474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0B1FD99" w14:textId="77777777" w:rsidR="00A34748" w:rsidRPr="00A34748" w:rsidRDefault="00A3474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45B968E" w14:textId="77777777" w:rsidR="00A34748" w:rsidRPr="00A34748" w:rsidRDefault="00A3474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4522887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Figure 10: CatBoost feature importance</w:t>
      </w:r>
    </w:p>
    <w:p w14:paraId="3EE99CBC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3BA1E1B" wp14:editId="3621C13C">
            <wp:extent cx="5303520" cy="33147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ature_importa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E9C09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Interpretation:</w:t>
      </w:r>
    </w:p>
    <w:p w14:paraId="4E24C08A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Gain-based importance across 500 trees — category dominates at ~64%.</w:t>
      </w:r>
    </w:p>
    <w:p w14:paraId="72FB3B9B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Confirms EDA finding that merchant type is the strongest fraud signal.</w:t>
      </w:r>
    </w:p>
    <w:p w14:paraId="2B2AA278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Geographic features (lat, long, distance_km) contribute smaller but non-zero gain.</w:t>
      </w:r>
    </w:p>
    <w:p w14:paraId="1DA7A47F" w14:textId="77777777" w:rsidR="000D3FEE" w:rsidRPr="00A34748" w:rsidRDefault="000D3FE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F349A8C" w14:textId="77777777" w:rsidR="00A34748" w:rsidRPr="00A34748" w:rsidRDefault="00A3474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EDFB80" w14:textId="77777777" w:rsidR="00A34748" w:rsidRPr="00A34748" w:rsidRDefault="00A3474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61C37B" w14:textId="77777777" w:rsidR="00A34748" w:rsidRPr="00A34748" w:rsidRDefault="00A3474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2563F3F" w14:textId="77777777" w:rsidR="00A34748" w:rsidRPr="00A34748" w:rsidRDefault="00A3474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F90D68" w14:textId="77777777" w:rsidR="00A34748" w:rsidRPr="00A34748" w:rsidRDefault="00A3474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884D73" w14:textId="77777777" w:rsidR="00A34748" w:rsidRPr="00A34748" w:rsidRDefault="00A3474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DFC2A56" w14:textId="77777777" w:rsidR="00A34748" w:rsidRPr="00A34748" w:rsidRDefault="00A3474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E0F585" w14:textId="77777777" w:rsidR="00A34748" w:rsidRPr="00A34748" w:rsidRDefault="00A3474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7813684" w14:textId="77777777" w:rsidR="00A34748" w:rsidRPr="00A34748" w:rsidRDefault="00A3474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04BAB49" w14:textId="77777777" w:rsidR="00A34748" w:rsidRPr="00A34748" w:rsidRDefault="00A3474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35E59E1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Figure 11: KS drift statistics (train vs test)</w:t>
      </w:r>
    </w:p>
    <w:p w14:paraId="15AAD9FE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7FEE2F4" wp14:editId="18558169">
            <wp:extent cx="5303520" cy="29832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ift_k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9A32A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Interpretation:</w:t>
      </w:r>
    </w:p>
    <w:p w14:paraId="13755D73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Red bars: features with statistically significant drift (p &lt; 0.05).</w:t>
      </w:r>
    </w:p>
    <w:p w14:paraId="188EBA6E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unix_time KS=1.0 — complete temporal distribution shift between splits.</w:t>
      </w:r>
    </w:p>
    <w:p w14:paraId="3692C389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Informs governance alerts and explains why test-set scoring may differ from train expectations.</w:t>
      </w:r>
    </w:p>
    <w:p w14:paraId="376433BD" w14:textId="77777777" w:rsidR="000D3FEE" w:rsidRPr="00A34748" w:rsidRDefault="000D3FE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448A58F" w14:textId="77777777" w:rsidR="00A34748" w:rsidRPr="00A34748" w:rsidRDefault="00A3474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52C0444" w14:textId="77777777" w:rsidR="00A34748" w:rsidRPr="00A34748" w:rsidRDefault="00A3474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3AC64B" w14:textId="77777777" w:rsidR="00A34748" w:rsidRPr="00A34748" w:rsidRDefault="00A3474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C2035C" w14:textId="77777777" w:rsidR="00A34748" w:rsidRPr="00A34748" w:rsidRDefault="00A3474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AC46496" w14:textId="77777777" w:rsidR="00A34748" w:rsidRPr="00A34748" w:rsidRDefault="00A3474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A21B2C1" w14:textId="121ED177" w:rsidR="000D3FEE" w:rsidRPr="00A34748" w:rsidRDefault="00A34748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br/>
      </w:r>
      <w:r w:rsidR="00000000"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5.1 Tabular Outputs</w:t>
      </w:r>
    </w:p>
    <w:p w14:paraId="19D34878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Table 1: Feature importance ranking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D3FEE" w:rsidRPr="00A34748" w14:paraId="72C7F081" w14:textId="77777777">
        <w:tc>
          <w:tcPr>
            <w:tcW w:w="4320" w:type="dxa"/>
          </w:tcPr>
          <w:p w14:paraId="598FD977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feature</w:t>
            </w:r>
          </w:p>
        </w:tc>
        <w:tc>
          <w:tcPr>
            <w:tcW w:w="4320" w:type="dxa"/>
          </w:tcPr>
          <w:p w14:paraId="7E969B12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importance</w:t>
            </w:r>
          </w:p>
        </w:tc>
      </w:tr>
      <w:tr w:rsidR="000D3FEE" w:rsidRPr="00A34748" w14:paraId="24C4EF83" w14:textId="77777777">
        <w:tc>
          <w:tcPr>
            <w:tcW w:w="4320" w:type="dxa"/>
          </w:tcPr>
          <w:p w14:paraId="7B628583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category</w:t>
            </w:r>
          </w:p>
        </w:tc>
        <w:tc>
          <w:tcPr>
            <w:tcW w:w="4320" w:type="dxa"/>
          </w:tcPr>
          <w:p w14:paraId="0DA8EE26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63.60976712683712</w:t>
            </w:r>
          </w:p>
        </w:tc>
      </w:tr>
      <w:tr w:rsidR="000D3FEE" w:rsidRPr="00A34748" w14:paraId="702A5AC0" w14:textId="77777777">
        <w:tc>
          <w:tcPr>
            <w:tcW w:w="4320" w:type="dxa"/>
          </w:tcPr>
          <w:p w14:paraId="322547E9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amt</w:t>
            </w:r>
          </w:p>
        </w:tc>
        <w:tc>
          <w:tcPr>
            <w:tcW w:w="4320" w:type="dxa"/>
          </w:tcPr>
          <w:p w14:paraId="5B448EE2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11.47331556568562</w:t>
            </w:r>
          </w:p>
        </w:tc>
      </w:tr>
      <w:tr w:rsidR="000D3FEE" w:rsidRPr="00A34748" w14:paraId="51847BDA" w14:textId="77777777">
        <w:tc>
          <w:tcPr>
            <w:tcW w:w="4320" w:type="dxa"/>
          </w:tcPr>
          <w:p w14:paraId="23E8721C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gender</w:t>
            </w:r>
          </w:p>
        </w:tc>
        <w:tc>
          <w:tcPr>
            <w:tcW w:w="4320" w:type="dxa"/>
          </w:tcPr>
          <w:p w14:paraId="276E677A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9.458028834214954</w:t>
            </w:r>
          </w:p>
        </w:tc>
      </w:tr>
      <w:tr w:rsidR="000D3FEE" w:rsidRPr="00A34748" w14:paraId="46FAA690" w14:textId="77777777">
        <w:tc>
          <w:tcPr>
            <w:tcW w:w="4320" w:type="dxa"/>
          </w:tcPr>
          <w:p w14:paraId="62902D70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city_pop</w:t>
            </w:r>
          </w:p>
        </w:tc>
        <w:tc>
          <w:tcPr>
            <w:tcW w:w="4320" w:type="dxa"/>
          </w:tcPr>
          <w:p w14:paraId="502C1A52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3.0733510150363568</w:t>
            </w:r>
          </w:p>
        </w:tc>
      </w:tr>
      <w:tr w:rsidR="000D3FEE" w:rsidRPr="00A34748" w14:paraId="4709BD92" w14:textId="77777777">
        <w:tc>
          <w:tcPr>
            <w:tcW w:w="4320" w:type="dxa"/>
          </w:tcPr>
          <w:p w14:paraId="18D4B5EF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trans_hour</w:t>
            </w:r>
          </w:p>
        </w:tc>
        <w:tc>
          <w:tcPr>
            <w:tcW w:w="4320" w:type="dxa"/>
          </w:tcPr>
          <w:p w14:paraId="33546093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2.8253365759437874</w:t>
            </w:r>
          </w:p>
        </w:tc>
      </w:tr>
      <w:tr w:rsidR="000D3FEE" w:rsidRPr="00A34748" w14:paraId="64D517E0" w14:textId="77777777">
        <w:tc>
          <w:tcPr>
            <w:tcW w:w="4320" w:type="dxa"/>
          </w:tcPr>
          <w:p w14:paraId="5BBA5F88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unix_time</w:t>
            </w:r>
          </w:p>
        </w:tc>
        <w:tc>
          <w:tcPr>
            <w:tcW w:w="4320" w:type="dxa"/>
          </w:tcPr>
          <w:p w14:paraId="17EFC7EA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2.7962355426448946</w:t>
            </w:r>
          </w:p>
        </w:tc>
      </w:tr>
      <w:tr w:rsidR="000D3FEE" w:rsidRPr="00A34748" w14:paraId="47067FBB" w14:textId="77777777">
        <w:tc>
          <w:tcPr>
            <w:tcW w:w="4320" w:type="dxa"/>
          </w:tcPr>
          <w:p w14:paraId="5E01CB3C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state</w:t>
            </w:r>
          </w:p>
        </w:tc>
        <w:tc>
          <w:tcPr>
            <w:tcW w:w="4320" w:type="dxa"/>
          </w:tcPr>
          <w:p w14:paraId="05DE94FE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1.740665115527161</w:t>
            </w:r>
          </w:p>
        </w:tc>
      </w:tr>
      <w:tr w:rsidR="000D3FEE" w:rsidRPr="00A34748" w14:paraId="55B65CA7" w14:textId="77777777">
        <w:tc>
          <w:tcPr>
            <w:tcW w:w="4320" w:type="dxa"/>
          </w:tcPr>
          <w:p w14:paraId="5F5F1042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lat</w:t>
            </w:r>
          </w:p>
        </w:tc>
        <w:tc>
          <w:tcPr>
            <w:tcW w:w="4320" w:type="dxa"/>
          </w:tcPr>
          <w:p w14:paraId="5CFFA052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1.5552342896744635</w:t>
            </w:r>
          </w:p>
        </w:tc>
      </w:tr>
      <w:tr w:rsidR="000D3FEE" w:rsidRPr="00A34748" w14:paraId="7ED5F977" w14:textId="77777777">
        <w:tc>
          <w:tcPr>
            <w:tcW w:w="4320" w:type="dxa"/>
          </w:tcPr>
          <w:p w14:paraId="500D5DF7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long</w:t>
            </w:r>
          </w:p>
        </w:tc>
        <w:tc>
          <w:tcPr>
            <w:tcW w:w="4320" w:type="dxa"/>
          </w:tcPr>
          <w:p w14:paraId="2BDAAAC4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1.4836565313151917</w:t>
            </w:r>
          </w:p>
        </w:tc>
      </w:tr>
      <w:tr w:rsidR="000D3FEE" w:rsidRPr="00A34748" w14:paraId="254D0681" w14:textId="77777777">
        <w:tc>
          <w:tcPr>
            <w:tcW w:w="4320" w:type="dxa"/>
          </w:tcPr>
          <w:p w14:paraId="71D04962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trans_dow</w:t>
            </w:r>
          </w:p>
        </w:tc>
        <w:tc>
          <w:tcPr>
            <w:tcW w:w="4320" w:type="dxa"/>
          </w:tcPr>
          <w:p w14:paraId="5E9C17E1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1.183353698121395</w:t>
            </w:r>
          </w:p>
        </w:tc>
      </w:tr>
      <w:tr w:rsidR="000D3FEE" w:rsidRPr="00A34748" w14:paraId="0CA1E0A7" w14:textId="77777777">
        <w:tc>
          <w:tcPr>
            <w:tcW w:w="4320" w:type="dxa"/>
          </w:tcPr>
          <w:p w14:paraId="16FF4EB2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merch_long</w:t>
            </w:r>
          </w:p>
        </w:tc>
        <w:tc>
          <w:tcPr>
            <w:tcW w:w="4320" w:type="dxa"/>
          </w:tcPr>
          <w:p w14:paraId="5B7AAF3F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0.3200384630754156</w:t>
            </w:r>
          </w:p>
        </w:tc>
      </w:tr>
      <w:tr w:rsidR="000D3FEE" w:rsidRPr="00A34748" w14:paraId="037E1825" w14:textId="77777777">
        <w:tc>
          <w:tcPr>
            <w:tcW w:w="4320" w:type="dxa"/>
          </w:tcPr>
          <w:p w14:paraId="39341533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distance_km</w:t>
            </w:r>
          </w:p>
        </w:tc>
        <w:tc>
          <w:tcPr>
            <w:tcW w:w="4320" w:type="dxa"/>
          </w:tcPr>
          <w:p w14:paraId="1E1E17A7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0.257810525496898</w:t>
            </w:r>
          </w:p>
        </w:tc>
      </w:tr>
      <w:tr w:rsidR="000D3FEE" w:rsidRPr="00A34748" w14:paraId="15941570" w14:textId="77777777">
        <w:tc>
          <w:tcPr>
            <w:tcW w:w="4320" w:type="dxa"/>
          </w:tcPr>
          <w:p w14:paraId="1770F8F1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merch_lat</w:t>
            </w:r>
          </w:p>
        </w:tc>
        <w:tc>
          <w:tcPr>
            <w:tcW w:w="4320" w:type="dxa"/>
          </w:tcPr>
          <w:p w14:paraId="640B038D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0.2232067164267547</w:t>
            </w:r>
          </w:p>
        </w:tc>
      </w:tr>
    </w:tbl>
    <w:p w14:paraId="6D071BAA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Table 2: KS drift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1"/>
        <w:gridCol w:w="2316"/>
        <w:gridCol w:w="2383"/>
        <w:gridCol w:w="2086"/>
      </w:tblGrid>
      <w:tr w:rsidR="000D3FEE" w:rsidRPr="00A34748" w14:paraId="5AEB92C2" w14:textId="77777777">
        <w:tc>
          <w:tcPr>
            <w:tcW w:w="2160" w:type="dxa"/>
          </w:tcPr>
          <w:p w14:paraId="44BD2884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feature</w:t>
            </w:r>
          </w:p>
        </w:tc>
        <w:tc>
          <w:tcPr>
            <w:tcW w:w="2160" w:type="dxa"/>
          </w:tcPr>
          <w:p w14:paraId="27C82F0A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ks_statistic</w:t>
            </w:r>
          </w:p>
        </w:tc>
        <w:tc>
          <w:tcPr>
            <w:tcW w:w="2160" w:type="dxa"/>
          </w:tcPr>
          <w:p w14:paraId="45C1595D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p_value</w:t>
            </w:r>
          </w:p>
        </w:tc>
        <w:tc>
          <w:tcPr>
            <w:tcW w:w="2160" w:type="dxa"/>
          </w:tcPr>
          <w:p w14:paraId="258E309C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drift_detected</w:t>
            </w:r>
          </w:p>
        </w:tc>
      </w:tr>
      <w:tr w:rsidR="000D3FEE" w:rsidRPr="00A34748" w14:paraId="1C2D0AD0" w14:textId="77777777">
        <w:tc>
          <w:tcPr>
            <w:tcW w:w="2160" w:type="dxa"/>
          </w:tcPr>
          <w:p w14:paraId="1A69FE43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unix_time</w:t>
            </w:r>
          </w:p>
        </w:tc>
        <w:tc>
          <w:tcPr>
            <w:tcW w:w="2160" w:type="dxa"/>
          </w:tcPr>
          <w:p w14:paraId="6F4C0563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</w:t>
            </w:r>
          </w:p>
        </w:tc>
        <w:tc>
          <w:tcPr>
            <w:tcW w:w="2160" w:type="dxa"/>
          </w:tcPr>
          <w:p w14:paraId="527797E2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</w:t>
            </w:r>
          </w:p>
        </w:tc>
        <w:tc>
          <w:tcPr>
            <w:tcW w:w="2160" w:type="dxa"/>
          </w:tcPr>
          <w:p w14:paraId="510A88C0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True</w:t>
            </w:r>
          </w:p>
        </w:tc>
      </w:tr>
      <w:tr w:rsidR="000D3FEE" w:rsidRPr="00A34748" w14:paraId="2D6E1CC7" w14:textId="77777777">
        <w:tc>
          <w:tcPr>
            <w:tcW w:w="2160" w:type="dxa"/>
          </w:tcPr>
          <w:p w14:paraId="070497F8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trans_dow</w:t>
            </w:r>
          </w:p>
        </w:tc>
        <w:tc>
          <w:tcPr>
            <w:tcW w:w="2160" w:type="dxa"/>
          </w:tcPr>
          <w:p w14:paraId="5646C6BB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0.0609899999999999</w:t>
            </w:r>
          </w:p>
        </w:tc>
        <w:tc>
          <w:tcPr>
            <w:tcW w:w="2160" w:type="dxa"/>
          </w:tcPr>
          <w:p w14:paraId="7442D244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5.096326418128745e-216</w:t>
            </w:r>
          </w:p>
        </w:tc>
        <w:tc>
          <w:tcPr>
            <w:tcW w:w="2160" w:type="dxa"/>
          </w:tcPr>
          <w:p w14:paraId="42896ED8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True</w:t>
            </w:r>
          </w:p>
        </w:tc>
      </w:tr>
      <w:tr w:rsidR="000D3FEE" w:rsidRPr="00A34748" w14:paraId="1FDE19ED" w14:textId="77777777">
        <w:tc>
          <w:tcPr>
            <w:tcW w:w="2160" w:type="dxa"/>
          </w:tcPr>
          <w:p w14:paraId="7452BCA1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city_pop</w:t>
            </w:r>
          </w:p>
        </w:tc>
        <w:tc>
          <w:tcPr>
            <w:tcW w:w="2160" w:type="dxa"/>
          </w:tcPr>
          <w:p w14:paraId="251B717D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0.0050099999999999</w:t>
            </w:r>
          </w:p>
        </w:tc>
        <w:tc>
          <w:tcPr>
            <w:tcW w:w="2160" w:type="dxa"/>
          </w:tcPr>
          <w:p w14:paraId="28DD8BC6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0.0701625730733133</w:t>
            </w:r>
          </w:p>
        </w:tc>
        <w:tc>
          <w:tcPr>
            <w:tcW w:w="2160" w:type="dxa"/>
          </w:tcPr>
          <w:p w14:paraId="5647E9B8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False</w:t>
            </w:r>
          </w:p>
        </w:tc>
      </w:tr>
      <w:tr w:rsidR="000D3FEE" w:rsidRPr="00A34748" w14:paraId="02D197BB" w14:textId="77777777">
        <w:tc>
          <w:tcPr>
            <w:tcW w:w="2160" w:type="dxa"/>
          </w:tcPr>
          <w:p w14:paraId="26956A06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amt</w:t>
            </w:r>
          </w:p>
        </w:tc>
        <w:tc>
          <w:tcPr>
            <w:tcW w:w="2160" w:type="dxa"/>
          </w:tcPr>
          <w:p w14:paraId="4D112240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0.004205</w:t>
            </w:r>
          </w:p>
        </w:tc>
        <w:tc>
          <w:tcPr>
            <w:tcW w:w="2160" w:type="dxa"/>
          </w:tcPr>
          <w:p w14:paraId="255BC253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0.1886024973340859</w:t>
            </w:r>
          </w:p>
        </w:tc>
        <w:tc>
          <w:tcPr>
            <w:tcW w:w="2160" w:type="dxa"/>
          </w:tcPr>
          <w:p w14:paraId="4C3AB228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False</w:t>
            </w:r>
          </w:p>
        </w:tc>
      </w:tr>
      <w:tr w:rsidR="000D3FEE" w:rsidRPr="00A34748" w14:paraId="68EAE3B9" w14:textId="77777777">
        <w:tc>
          <w:tcPr>
            <w:tcW w:w="2160" w:type="dxa"/>
          </w:tcPr>
          <w:p w14:paraId="3DB68353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state</w:t>
            </w:r>
          </w:p>
        </w:tc>
        <w:tc>
          <w:tcPr>
            <w:tcW w:w="2160" w:type="dxa"/>
          </w:tcPr>
          <w:p w14:paraId="1DD8EF4F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0.0037449999999999</w:t>
            </w:r>
          </w:p>
        </w:tc>
        <w:tc>
          <w:tcPr>
            <w:tcW w:w="2160" w:type="dxa"/>
          </w:tcPr>
          <w:p w14:paraId="26616040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0.3063578335308146</w:t>
            </w:r>
          </w:p>
        </w:tc>
        <w:tc>
          <w:tcPr>
            <w:tcW w:w="2160" w:type="dxa"/>
          </w:tcPr>
          <w:p w14:paraId="00B633B9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False</w:t>
            </w:r>
          </w:p>
        </w:tc>
      </w:tr>
      <w:tr w:rsidR="000D3FEE" w:rsidRPr="00A34748" w14:paraId="554C55F7" w14:textId="77777777">
        <w:tc>
          <w:tcPr>
            <w:tcW w:w="2160" w:type="dxa"/>
          </w:tcPr>
          <w:p w14:paraId="162F0DCC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trans_hour</w:t>
            </w:r>
          </w:p>
        </w:tc>
        <w:tc>
          <w:tcPr>
            <w:tcW w:w="2160" w:type="dxa"/>
          </w:tcPr>
          <w:p w14:paraId="26310508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0.00373</w:t>
            </w:r>
          </w:p>
        </w:tc>
        <w:tc>
          <w:tcPr>
            <w:tcW w:w="2160" w:type="dxa"/>
          </w:tcPr>
          <w:p w14:paraId="419AC70B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0.3109233933819292</w:t>
            </w:r>
          </w:p>
        </w:tc>
        <w:tc>
          <w:tcPr>
            <w:tcW w:w="2160" w:type="dxa"/>
          </w:tcPr>
          <w:p w14:paraId="69D2C13E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False</w:t>
            </w:r>
          </w:p>
        </w:tc>
      </w:tr>
      <w:tr w:rsidR="000D3FEE" w:rsidRPr="00A34748" w14:paraId="2504A360" w14:textId="77777777">
        <w:tc>
          <w:tcPr>
            <w:tcW w:w="2160" w:type="dxa"/>
          </w:tcPr>
          <w:p w14:paraId="6C8ADAE4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lat</w:t>
            </w:r>
          </w:p>
        </w:tc>
        <w:tc>
          <w:tcPr>
            <w:tcW w:w="2160" w:type="dxa"/>
          </w:tcPr>
          <w:p w14:paraId="25FC47D4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0.00355</w:t>
            </w:r>
          </w:p>
        </w:tc>
        <w:tc>
          <w:tcPr>
            <w:tcW w:w="2160" w:type="dxa"/>
          </w:tcPr>
          <w:p w14:paraId="5A5C522D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0.3693536596575814</w:t>
            </w:r>
          </w:p>
        </w:tc>
        <w:tc>
          <w:tcPr>
            <w:tcW w:w="2160" w:type="dxa"/>
          </w:tcPr>
          <w:p w14:paraId="22C97119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False</w:t>
            </w:r>
          </w:p>
        </w:tc>
      </w:tr>
      <w:tr w:rsidR="000D3FEE" w:rsidRPr="00A34748" w14:paraId="2155FDAC" w14:textId="77777777">
        <w:tc>
          <w:tcPr>
            <w:tcW w:w="2160" w:type="dxa"/>
          </w:tcPr>
          <w:p w14:paraId="3DFC64CE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distance_km</w:t>
            </w:r>
          </w:p>
        </w:tc>
        <w:tc>
          <w:tcPr>
            <w:tcW w:w="2160" w:type="dxa"/>
          </w:tcPr>
          <w:p w14:paraId="16B3FEE4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0.0035449999999999</w:t>
            </w:r>
          </w:p>
        </w:tc>
        <w:tc>
          <w:tcPr>
            <w:tcW w:w="2160" w:type="dxa"/>
          </w:tcPr>
          <w:p w14:paraId="12463252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0.3710718114013248</w:t>
            </w:r>
          </w:p>
        </w:tc>
        <w:tc>
          <w:tcPr>
            <w:tcW w:w="2160" w:type="dxa"/>
          </w:tcPr>
          <w:p w14:paraId="2A051DD3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False</w:t>
            </w:r>
          </w:p>
        </w:tc>
      </w:tr>
      <w:tr w:rsidR="000D3FEE" w:rsidRPr="00A34748" w14:paraId="78588A6C" w14:textId="77777777">
        <w:tc>
          <w:tcPr>
            <w:tcW w:w="2160" w:type="dxa"/>
          </w:tcPr>
          <w:p w14:paraId="7AF1770A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merch_lat</w:t>
            </w:r>
          </w:p>
        </w:tc>
        <w:tc>
          <w:tcPr>
            <w:tcW w:w="2160" w:type="dxa"/>
          </w:tcPr>
          <w:p w14:paraId="1C70A662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0.0033199999999999</w:t>
            </w:r>
          </w:p>
        </w:tc>
        <w:tc>
          <w:tcPr>
            <w:tcW w:w="2160" w:type="dxa"/>
          </w:tcPr>
          <w:p w14:paraId="28ABB8B9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0.453446483151372</w:t>
            </w:r>
          </w:p>
        </w:tc>
        <w:tc>
          <w:tcPr>
            <w:tcW w:w="2160" w:type="dxa"/>
          </w:tcPr>
          <w:p w14:paraId="5EDA50BF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False</w:t>
            </w:r>
          </w:p>
        </w:tc>
      </w:tr>
      <w:tr w:rsidR="000D3FEE" w:rsidRPr="00A34748" w14:paraId="40303018" w14:textId="77777777">
        <w:tc>
          <w:tcPr>
            <w:tcW w:w="2160" w:type="dxa"/>
          </w:tcPr>
          <w:p w14:paraId="77C345AB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category</w:t>
            </w:r>
          </w:p>
        </w:tc>
        <w:tc>
          <w:tcPr>
            <w:tcW w:w="2160" w:type="dxa"/>
          </w:tcPr>
          <w:p w14:paraId="1954BBAB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0.0025249999999999</w:t>
            </w:r>
          </w:p>
        </w:tc>
        <w:tc>
          <w:tcPr>
            <w:tcW w:w="2160" w:type="dxa"/>
          </w:tcPr>
          <w:p w14:paraId="62B03D0D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0.7879782839665836</w:t>
            </w:r>
          </w:p>
        </w:tc>
        <w:tc>
          <w:tcPr>
            <w:tcW w:w="2160" w:type="dxa"/>
          </w:tcPr>
          <w:p w14:paraId="1E2302D4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False</w:t>
            </w:r>
          </w:p>
        </w:tc>
      </w:tr>
      <w:tr w:rsidR="000D3FEE" w:rsidRPr="00A34748" w14:paraId="71EADEA5" w14:textId="77777777">
        <w:tc>
          <w:tcPr>
            <w:tcW w:w="2160" w:type="dxa"/>
          </w:tcPr>
          <w:p w14:paraId="13B1E196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long</w:t>
            </w:r>
          </w:p>
        </w:tc>
        <w:tc>
          <w:tcPr>
            <w:tcW w:w="2160" w:type="dxa"/>
          </w:tcPr>
          <w:p w14:paraId="2A27FB4E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0.00221</w:t>
            </w:r>
          </w:p>
        </w:tc>
        <w:tc>
          <w:tcPr>
            <w:tcW w:w="2160" w:type="dxa"/>
          </w:tcPr>
          <w:p w14:paraId="5AE0A192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0.8998948166234672</w:t>
            </w:r>
          </w:p>
        </w:tc>
        <w:tc>
          <w:tcPr>
            <w:tcW w:w="2160" w:type="dxa"/>
          </w:tcPr>
          <w:p w14:paraId="76A34DC1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False</w:t>
            </w:r>
          </w:p>
        </w:tc>
      </w:tr>
      <w:tr w:rsidR="000D3FEE" w:rsidRPr="00A34748" w14:paraId="1A06CA86" w14:textId="77777777">
        <w:tc>
          <w:tcPr>
            <w:tcW w:w="2160" w:type="dxa"/>
          </w:tcPr>
          <w:p w14:paraId="5A6C519B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merch_long</w:t>
            </w:r>
          </w:p>
        </w:tc>
        <w:tc>
          <w:tcPr>
            <w:tcW w:w="2160" w:type="dxa"/>
          </w:tcPr>
          <w:p w14:paraId="08839648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0.00218</w:t>
            </w:r>
          </w:p>
        </w:tc>
        <w:tc>
          <w:tcPr>
            <w:tcW w:w="2160" w:type="dxa"/>
          </w:tcPr>
          <w:p w14:paraId="3B28FC02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0.908601340144916</w:t>
            </w:r>
          </w:p>
        </w:tc>
        <w:tc>
          <w:tcPr>
            <w:tcW w:w="2160" w:type="dxa"/>
          </w:tcPr>
          <w:p w14:paraId="2E58A6E1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False</w:t>
            </w:r>
          </w:p>
        </w:tc>
      </w:tr>
      <w:tr w:rsidR="000D3FEE" w:rsidRPr="00A34748" w14:paraId="14423BC7" w14:textId="77777777">
        <w:tc>
          <w:tcPr>
            <w:tcW w:w="2160" w:type="dxa"/>
          </w:tcPr>
          <w:p w14:paraId="119446C8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gender</w:t>
            </w:r>
          </w:p>
        </w:tc>
        <w:tc>
          <w:tcPr>
            <w:tcW w:w="2160" w:type="dxa"/>
          </w:tcPr>
          <w:p w14:paraId="006C20CE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0.00048</w:t>
            </w:r>
          </w:p>
        </w:tc>
        <w:tc>
          <w:tcPr>
            <w:tcW w:w="2160" w:type="dxa"/>
          </w:tcPr>
          <w:p w14:paraId="4F333083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</w:t>
            </w:r>
          </w:p>
        </w:tc>
        <w:tc>
          <w:tcPr>
            <w:tcW w:w="2160" w:type="dxa"/>
          </w:tcPr>
          <w:p w14:paraId="79D8FBD6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False</w:t>
            </w:r>
          </w:p>
        </w:tc>
      </w:tr>
    </w:tbl>
    <w:p w14:paraId="1E713908" w14:textId="77777777" w:rsidR="00965A37" w:rsidRDefault="00965A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517636" w14:textId="77777777" w:rsidR="00965A37" w:rsidRDefault="00965A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6F5F6E" w14:textId="77777777" w:rsidR="00965A37" w:rsidRDefault="00965A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A0C6FED" w14:textId="77777777" w:rsidR="00965A37" w:rsidRDefault="00965A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5DB7D4" w14:textId="77777777" w:rsidR="00965A37" w:rsidRDefault="00965A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84B1E9" w14:textId="77777777" w:rsidR="00965A37" w:rsidRDefault="00965A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991566" w14:textId="34AA0D97" w:rsidR="00965A37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Table 3: Sample API scoring output format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D3FEE" w:rsidRPr="00A34748" w14:paraId="594FC480" w14:textId="77777777">
        <w:tc>
          <w:tcPr>
            <w:tcW w:w="2880" w:type="dxa"/>
          </w:tcPr>
          <w:p w14:paraId="1D5FAA6E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2880" w:type="dxa"/>
          </w:tcPr>
          <w:p w14:paraId="7A19F255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Example</w:t>
            </w:r>
          </w:p>
        </w:tc>
        <w:tc>
          <w:tcPr>
            <w:tcW w:w="2880" w:type="dxa"/>
          </w:tcPr>
          <w:p w14:paraId="5072A5CF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Meaning</w:t>
            </w:r>
          </w:p>
        </w:tc>
      </w:tr>
      <w:tr w:rsidR="000D3FEE" w:rsidRPr="00A34748" w14:paraId="20AF9E0A" w14:textId="77777777">
        <w:tc>
          <w:tcPr>
            <w:tcW w:w="2880" w:type="dxa"/>
          </w:tcPr>
          <w:p w14:paraId="64323538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fraud_probability</w:t>
            </w:r>
          </w:p>
        </w:tc>
        <w:tc>
          <w:tcPr>
            <w:tcW w:w="2880" w:type="dxa"/>
          </w:tcPr>
          <w:p w14:paraId="7530938F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0.0180</w:t>
            </w:r>
          </w:p>
        </w:tc>
        <w:tc>
          <w:tcPr>
            <w:tcW w:w="2880" w:type="dxa"/>
          </w:tcPr>
          <w:p w14:paraId="6399DC91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Model P(fraud) from CatBoost sigmoid</w:t>
            </w:r>
          </w:p>
        </w:tc>
      </w:tr>
      <w:tr w:rsidR="000D3FEE" w:rsidRPr="00A34748" w14:paraId="525CCDD9" w14:textId="77777777">
        <w:tc>
          <w:tcPr>
            <w:tcW w:w="2880" w:type="dxa"/>
          </w:tcPr>
          <w:p w14:paraId="0C4EA6AD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fraud_prediction</w:t>
            </w:r>
          </w:p>
        </w:tc>
        <w:tc>
          <w:tcPr>
            <w:tcW w:w="2880" w:type="dxa"/>
          </w:tcPr>
          <w:p w14:paraId="405CE170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2880" w:type="dxa"/>
          </w:tcPr>
          <w:p w14:paraId="46414E11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Binary flag (≥0.5 threshold)</w:t>
            </w:r>
          </w:p>
        </w:tc>
      </w:tr>
      <w:tr w:rsidR="000D3FEE" w:rsidRPr="00A34748" w14:paraId="39B7A3C9" w14:textId="77777777">
        <w:tc>
          <w:tcPr>
            <w:tcW w:w="2880" w:type="dxa"/>
          </w:tcPr>
          <w:p w14:paraId="4D51D858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is_fraud_actual</w:t>
            </w:r>
          </w:p>
        </w:tc>
        <w:tc>
          <w:tcPr>
            <w:tcW w:w="2880" w:type="dxa"/>
          </w:tcPr>
          <w:p w14:paraId="57E591FE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1D1E97F0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Ground truth from CSV — not model output</w:t>
            </w:r>
          </w:p>
        </w:tc>
      </w:tr>
      <w:tr w:rsidR="000D3FEE" w:rsidRPr="00A34748" w14:paraId="78C206D2" w14:textId="77777777">
        <w:tc>
          <w:tcPr>
            <w:tcW w:w="2880" w:type="dxa"/>
          </w:tcPr>
          <w:p w14:paraId="55132871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governance_action</w:t>
            </w:r>
          </w:p>
        </w:tc>
        <w:tc>
          <w:tcPr>
            <w:tcW w:w="2880" w:type="dxa"/>
          </w:tcPr>
          <w:p w14:paraId="5B034965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alert</w:t>
            </w:r>
          </w:p>
        </w:tc>
        <w:tc>
          <w:tcPr>
            <w:tcW w:w="2880" w:type="dxa"/>
          </w:tcPr>
          <w:p w14:paraId="2823996F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Drift policy result from L1 layer</w:t>
            </w:r>
          </w:p>
        </w:tc>
      </w:tr>
    </w:tbl>
    <w:p w14:paraId="468C9BC7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1B40F3F1" w14:textId="77777777" w:rsidR="000D3FEE" w:rsidRPr="00A34748" w:rsidRDefault="00000000" w:rsidP="00A34748">
      <w:pPr>
        <w:pStyle w:val="Heading1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6. Accuracy &amp; Model Performance</w:t>
      </w:r>
    </w:p>
    <w:p w14:paraId="25DB2571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All metrics computed on fraudTest.csv hold-out (100,000 rows, 402 </w:t>
      </w:r>
      <w:proofErr w:type="gramStart"/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fraud</w:t>
      </w:r>
      <w:proofErr w:type="gramEnd"/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, 0.40% fraud rate). Train data was SMOTE-balanced; test data reflects natural imbalance.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D3FEE" w:rsidRPr="00A34748" w14:paraId="7DB45489" w14:textId="77777777">
        <w:tc>
          <w:tcPr>
            <w:tcW w:w="2880" w:type="dxa"/>
          </w:tcPr>
          <w:p w14:paraId="63381F10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Metric</w:t>
            </w:r>
          </w:p>
        </w:tc>
        <w:tc>
          <w:tcPr>
            <w:tcW w:w="2880" w:type="dxa"/>
          </w:tcPr>
          <w:p w14:paraId="7B0C9FCC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Value</w:t>
            </w:r>
          </w:p>
        </w:tc>
        <w:tc>
          <w:tcPr>
            <w:tcW w:w="2880" w:type="dxa"/>
          </w:tcPr>
          <w:p w14:paraId="2E5B4009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Interpretation</w:t>
            </w:r>
          </w:p>
        </w:tc>
      </w:tr>
      <w:tr w:rsidR="000D3FEE" w:rsidRPr="00A34748" w14:paraId="5C1F4E01" w14:textId="77777777">
        <w:tc>
          <w:tcPr>
            <w:tcW w:w="2880" w:type="dxa"/>
          </w:tcPr>
          <w:p w14:paraId="0A1BFF9D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ROC-AUC</w:t>
            </w:r>
          </w:p>
        </w:tc>
        <w:tc>
          <w:tcPr>
            <w:tcW w:w="2880" w:type="dxa"/>
          </w:tcPr>
          <w:p w14:paraId="6F29D677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0.9851</w:t>
            </w:r>
          </w:p>
        </w:tc>
        <w:tc>
          <w:tcPr>
            <w:tcW w:w="2880" w:type="dxa"/>
          </w:tcPr>
          <w:p w14:paraId="3315886B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Probability a random fraud row ranks above a random legit row</w:t>
            </w:r>
          </w:p>
        </w:tc>
      </w:tr>
      <w:tr w:rsidR="000D3FEE" w:rsidRPr="00A34748" w14:paraId="52548B85" w14:textId="77777777">
        <w:tc>
          <w:tcPr>
            <w:tcW w:w="2880" w:type="dxa"/>
          </w:tcPr>
          <w:p w14:paraId="38007419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Average Precision</w:t>
            </w:r>
          </w:p>
        </w:tc>
        <w:tc>
          <w:tcPr>
            <w:tcW w:w="2880" w:type="dxa"/>
          </w:tcPr>
          <w:p w14:paraId="0472C6F7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0.7093</w:t>
            </w:r>
          </w:p>
        </w:tc>
        <w:tc>
          <w:tcPr>
            <w:tcW w:w="2880" w:type="dxa"/>
          </w:tcPr>
          <w:p w14:paraId="4247AA14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Area under precision-recall curve</w:t>
            </w:r>
          </w:p>
        </w:tc>
      </w:tr>
      <w:tr w:rsidR="000D3FEE" w:rsidRPr="00A34748" w14:paraId="77FFCFFD" w14:textId="77777777">
        <w:tc>
          <w:tcPr>
            <w:tcW w:w="2880" w:type="dxa"/>
          </w:tcPr>
          <w:p w14:paraId="10794762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F1 Score</w:t>
            </w:r>
          </w:p>
        </w:tc>
        <w:tc>
          <w:tcPr>
            <w:tcW w:w="2880" w:type="dxa"/>
          </w:tcPr>
          <w:p w14:paraId="17B43AD1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0.6887</w:t>
            </w:r>
          </w:p>
        </w:tc>
        <w:tc>
          <w:tcPr>
            <w:tcW w:w="2880" w:type="dxa"/>
          </w:tcPr>
          <w:p w14:paraId="784130F3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Harmonic mean of precision and recall at threshold 0.5</w:t>
            </w:r>
          </w:p>
        </w:tc>
      </w:tr>
      <w:tr w:rsidR="000D3FEE" w:rsidRPr="00A34748" w14:paraId="6F9A1C8C" w14:textId="77777777">
        <w:tc>
          <w:tcPr>
            <w:tcW w:w="2880" w:type="dxa"/>
          </w:tcPr>
          <w:p w14:paraId="2BDB048A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Precision</w:t>
            </w:r>
          </w:p>
        </w:tc>
        <w:tc>
          <w:tcPr>
            <w:tcW w:w="2880" w:type="dxa"/>
          </w:tcPr>
          <w:p w14:paraId="0C49DDB4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0.7039</w:t>
            </w:r>
          </w:p>
        </w:tc>
        <w:tc>
          <w:tcPr>
            <w:tcW w:w="2880" w:type="dxa"/>
          </w:tcPr>
          <w:p w14:paraId="08CB0561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70% of flagged transactions are true fraud</w:t>
            </w:r>
          </w:p>
        </w:tc>
      </w:tr>
      <w:tr w:rsidR="000D3FEE" w:rsidRPr="00A34748" w14:paraId="1364B52A" w14:textId="77777777">
        <w:tc>
          <w:tcPr>
            <w:tcW w:w="2880" w:type="dxa"/>
          </w:tcPr>
          <w:p w14:paraId="06461D8D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Recall</w:t>
            </w:r>
          </w:p>
        </w:tc>
        <w:tc>
          <w:tcPr>
            <w:tcW w:w="2880" w:type="dxa"/>
          </w:tcPr>
          <w:p w14:paraId="4AE852E9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0.6741</w:t>
            </w:r>
          </w:p>
        </w:tc>
        <w:tc>
          <w:tcPr>
            <w:tcW w:w="2880" w:type="dxa"/>
          </w:tcPr>
          <w:p w14:paraId="4DC18052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67% of all fraud cases detected at threshold 0.5</w:t>
            </w:r>
          </w:p>
        </w:tc>
      </w:tr>
      <w:tr w:rsidR="000D3FEE" w:rsidRPr="00A34748" w14:paraId="5EF8887C" w14:textId="77777777">
        <w:tc>
          <w:tcPr>
            <w:tcW w:w="2880" w:type="dxa"/>
          </w:tcPr>
          <w:p w14:paraId="1986CAE7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Accuracy</w:t>
            </w:r>
          </w:p>
        </w:tc>
        <w:tc>
          <w:tcPr>
            <w:tcW w:w="2880" w:type="dxa"/>
          </w:tcPr>
          <w:p w14:paraId="6322ADB3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0.9976</w:t>
            </w:r>
          </w:p>
        </w:tc>
        <w:tc>
          <w:tcPr>
            <w:tcW w:w="2880" w:type="dxa"/>
          </w:tcPr>
          <w:p w14:paraId="446E8531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Misleadingly high due to 99.6% majority class</w:t>
            </w:r>
          </w:p>
        </w:tc>
      </w:tr>
      <w:tr w:rsidR="000D3FEE" w:rsidRPr="00A34748" w14:paraId="314B713E" w14:textId="77777777">
        <w:tc>
          <w:tcPr>
            <w:tcW w:w="2880" w:type="dxa"/>
          </w:tcPr>
          <w:p w14:paraId="7F98D529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Balanced Accuracy</w:t>
            </w:r>
          </w:p>
        </w:tc>
        <w:tc>
          <w:tcPr>
            <w:tcW w:w="2880" w:type="dxa"/>
          </w:tcPr>
          <w:p w14:paraId="2536771D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0.8365</w:t>
            </w:r>
          </w:p>
        </w:tc>
        <w:tc>
          <w:tcPr>
            <w:tcW w:w="2880" w:type="dxa"/>
          </w:tcPr>
          <w:p w14:paraId="358458B2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Average per-class recall — fairer metric</w:t>
            </w:r>
          </w:p>
        </w:tc>
      </w:tr>
    </w:tbl>
    <w:p w14:paraId="3644236D" w14:textId="77777777" w:rsidR="000D3FEE" w:rsidRPr="00A34748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6.1 Model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D3FEE" w:rsidRPr="00A34748" w14:paraId="524794C7" w14:textId="77777777">
        <w:tc>
          <w:tcPr>
            <w:tcW w:w="4320" w:type="dxa"/>
          </w:tcPr>
          <w:p w14:paraId="6F0FE682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Parameter</w:t>
            </w:r>
          </w:p>
        </w:tc>
        <w:tc>
          <w:tcPr>
            <w:tcW w:w="4320" w:type="dxa"/>
          </w:tcPr>
          <w:p w14:paraId="500B083B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Value</w:t>
            </w:r>
          </w:p>
        </w:tc>
      </w:tr>
      <w:tr w:rsidR="000D3FEE" w:rsidRPr="00A34748" w14:paraId="38211DCD" w14:textId="77777777">
        <w:tc>
          <w:tcPr>
            <w:tcW w:w="4320" w:type="dxa"/>
          </w:tcPr>
          <w:p w14:paraId="1F236BDD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Algorithm</w:t>
            </w:r>
          </w:p>
        </w:tc>
        <w:tc>
          <w:tcPr>
            <w:tcW w:w="4320" w:type="dxa"/>
          </w:tcPr>
          <w:p w14:paraId="2CEDC165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CatBoost Gradient Boosted Trees</w:t>
            </w:r>
          </w:p>
        </w:tc>
      </w:tr>
      <w:tr w:rsidR="000D3FEE" w:rsidRPr="00A34748" w14:paraId="71DAD6D0" w14:textId="77777777">
        <w:tc>
          <w:tcPr>
            <w:tcW w:w="4320" w:type="dxa"/>
          </w:tcPr>
          <w:p w14:paraId="698120B4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Trees (iterations)</w:t>
            </w:r>
          </w:p>
        </w:tc>
        <w:tc>
          <w:tcPr>
            <w:tcW w:w="4320" w:type="dxa"/>
          </w:tcPr>
          <w:p w14:paraId="19D0946D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500</w:t>
            </w:r>
          </w:p>
        </w:tc>
      </w:tr>
      <w:tr w:rsidR="000D3FEE" w:rsidRPr="00A34748" w14:paraId="1713CF69" w14:textId="77777777">
        <w:tc>
          <w:tcPr>
            <w:tcW w:w="4320" w:type="dxa"/>
          </w:tcPr>
          <w:p w14:paraId="736FD2C2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Max depth</w:t>
            </w:r>
          </w:p>
        </w:tc>
        <w:tc>
          <w:tcPr>
            <w:tcW w:w="4320" w:type="dxa"/>
          </w:tcPr>
          <w:p w14:paraId="23F55D94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</w:tr>
      <w:tr w:rsidR="000D3FEE" w:rsidRPr="00A34748" w14:paraId="43856375" w14:textId="77777777">
        <w:tc>
          <w:tcPr>
            <w:tcW w:w="4320" w:type="dxa"/>
          </w:tcPr>
          <w:p w14:paraId="6E089E0C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Learning rate</w:t>
            </w:r>
          </w:p>
        </w:tc>
        <w:tc>
          <w:tcPr>
            <w:tcW w:w="4320" w:type="dxa"/>
          </w:tcPr>
          <w:p w14:paraId="5BA42752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0.05</w:t>
            </w:r>
          </w:p>
        </w:tc>
      </w:tr>
      <w:tr w:rsidR="000D3FEE" w:rsidRPr="00A34748" w14:paraId="3CC7A530" w14:textId="77777777">
        <w:tc>
          <w:tcPr>
            <w:tcW w:w="4320" w:type="dxa"/>
          </w:tcPr>
          <w:p w14:paraId="6F456434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Features</w:t>
            </w:r>
          </w:p>
        </w:tc>
        <w:tc>
          <w:tcPr>
            <w:tcW w:w="4320" w:type="dxa"/>
          </w:tcPr>
          <w:p w14:paraId="542223E3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</w:t>
            </w:r>
          </w:p>
        </w:tc>
      </w:tr>
      <w:tr w:rsidR="000D3FEE" w:rsidRPr="00A34748" w14:paraId="6534811C" w14:textId="77777777">
        <w:tc>
          <w:tcPr>
            <w:tcW w:w="4320" w:type="dxa"/>
          </w:tcPr>
          <w:p w14:paraId="52190797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Train rows (post-SMOTE)</w:t>
            </w:r>
          </w:p>
        </w:tc>
        <w:tc>
          <w:tcPr>
            <w:tcW w:w="4320" w:type="dxa"/>
          </w:tcPr>
          <w:p w14:paraId="25450DF0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396,710</w:t>
            </w:r>
          </w:p>
        </w:tc>
      </w:tr>
      <w:tr w:rsidR="000D3FEE" w:rsidRPr="00A34748" w14:paraId="6B551D9B" w14:textId="77777777">
        <w:tc>
          <w:tcPr>
            <w:tcW w:w="4320" w:type="dxa"/>
          </w:tcPr>
          <w:p w14:paraId="2A49EF9B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Classification threshold</w:t>
            </w:r>
          </w:p>
        </w:tc>
        <w:tc>
          <w:tcPr>
            <w:tcW w:w="4320" w:type="dxa"/>
          </w:tcPr>
          <w:p w14:paraId="7179DE61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0.50</w:t>
            </w:r>
          </w:p>
        </w:tc>
      </w:tr>
    </w:tbl>
    <w:p w14:paraId="3B5DB294" w14:textId="77777777" w:rsidR="000D3FEE" w:rsidRPr="00A34748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6.2 Classification Report</w:t>
      </w:r>
    </w:p>
    <w:p w14:paraId="1498A791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precision    </w:t>
      </w:r>
      <w:proofErr w:type="gramStart"/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recall  f</w:t>
      </w:r>
      <w:proofErr w:type="gramEnd"/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1-score   support</w:t>
      </w: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0       1.00      1.00      1.00     99598</w:t>
      </w: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1       0.70      0.67      0.69       402</w:t>
      </w: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accuracy                           1.00    100000</w:t>
      </w: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macro avg       0.85      0.84      0.84    100000</w:t>
      </w: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weighted avg       1.00      1.00      1.00    100000</w:t>
      </w:r>
    </w:p>
    <w:p w14:paraId="75450157" w14:textId="77777777" w:rsidR="00A34748" w:rsidRPr="00A34748" w:rsidRDefault="00A3474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372657" w14:textId="77777777" w:rsidR="00A34748" w:rsidRPr="00A34748" w:rsidRDefault="00A3474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612A4F" w14:textId="77777777" w:rsidR="000D3FEE" w:rsidRPr="00A34748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6.3 Threshold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D3FEE" w:rsidRPr="00A34748" w14:paraId="6DDA5A2F" w14:textId="77777777">
        <w:tc>
          <w:tcPr>
            <w:tcW w:w="1728" w:type="dxa"/>
          </w:tcPr>
          <w:p w14:paraId="0DA1013A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Threshold</w:t>
            </w:r>
          </w:p>
        </w:tc>
        <w:tc>
          <w:tcPr>
            <w:tcW w:w="1728" w:type="dxa"/>
          </w:tcPr>
          <w:p w14:paraId="74B8D074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Precision</w:t>
            </w:r>
          </w:p>
        </w:tc>
        <w:tc>
          <w:tcPr>
            <w:tcW w:w="1728" w:type="dxa"/>
          </w:tcPr>
          <w:p w14:paraId="7121EFCB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Recall</w:t>
            </w:r>
          </w:p>
        </w:tc>
        <w:tc>
          <w:tcPr>
            <w:tcW w:w="1728" w:type="dxa"/>
          </w:tcPr>
          <w:p w14:paraId="3DF9301D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F1</w:t>
            </w:r>
          </w:p>
        </w:tc>
        <w:tc>
          <w:tcPr>
            <w:tcW w:w="1728" w:type="dxa"/>
          </w:tcPr>
          <w:p w14:paraId="1BB79BA2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Flagged</w:t>
            </w:r>
          </w:p>
        </w:tc>
      </w:tr>
      <w:tr w:rsidR="000D3FEE" w:rsidRPr="00A34748" w14:paraId="01867BC7" w14:textId="77777777">
        <w:tc>
          <w:tcPr>
            <w:tcW w:w="1728" w:type="dxa"/>
          </w:tcPr>
          <w:p w14:paraId="6CC2B016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0.1</w:t>
            </w:r>
          </w:p>
        </w:tc>
        <w:tc>
          <w:tcPr>
            <w:tcW w:w="1728" w:type="dxa"/>
          </w:tcPr>
          <w:p w14:paraId="03EA354E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0.356</w:t>
            </w:r>
          </w:p>
        </w:tc>
        <w:tc>
          <w:tcPr>
            <w:tcW w:w="1728" w:type="dxa"/>
          </w:tcPr>
          <w:p w14:paraId="4B0BA7CF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0.791</w:t>
            </w:r>
          </w:p>
        </w:tc>
        <w:tc>
          <w:tcPr>
            <w:tcW w:w="1728" w:type="dxa"/>
          </w:tcPr>
          <w:p w14:paraId="19318C10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0.491</w:t>
            </w:r>
          </w:p>
        </w:tc>
        <w:tc>
          <w:tcPr>
            <w:tcW w:w="1728" w:type="dxa"/>
          </w:tcPr>
          <w:p w14:paraId="1CD70FD1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893</w:t>
            </w:r>
          </w:p>
        </w:tc>
      </w:tr>
      <w:tr w:rsidR="000D3FEE" w:rsidRPr="00A34748" w14:paraId="12335862" w14:textId="77777777">
        <w:tc>
          <w:tcPr>
            <w:tcW w:w="1728" w:type="dxa"/>
          </w:tcPr>
          <w:p w14:paraId="1F473346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</w:t>
            </w:r>
          </w:p>
        </w:tc>
        <w:tc>
          <w:tcPr>
            <w:tcW w:w="1728" w:type="dxa"/>
          </w:tcPr>
          <w:p w14:paraId="0986BDD4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0.495</w:t>
            </w:r>
          </w:p>
        </w:tc>
        <w:tc>
          <w:tcPr>
            <w:tcW w:w="1728" w:type="dxa"/>
          </w:tcPr>
          <w:p w14:paraId="112D323E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0.759</w:t>
            </w:r>
          </w:p>
        </w:tc>
        <w:tc>
          <w:tcPr>
            <w:tcW w:w="1728" w:type="dxa"/>
          </w:tcPr>
          <w:p w14:paraId="0DED238B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0.599</w:t>
            </w:r>
          </w:p>
        </w:tc>
        <w:tc>
          <w:tcPr>
            <w:tcW w:w="1728" w:type="dxa"/>
          </w:tcPr>
          <w:p w14:paraId="5D79515E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616</w:t>
            </w:r>
          </w:p>
        </w:tc>
      </w:tr>
      <w:tr w:rsidR="000D3FEE" w:rsidRPr="00A34748" w14:paraId="2C8CA4E9" w14:textId="77777777">
        <w:tc>
          <w:tcPr>
            <w:tcW w:w="1728" w:type="dxa"/>
          </w:tcPr>
          <w:p w14:paraId="56D25F92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0.3</w:t>
            </w:r>
          </w:p>
        </w:tc>
        <w:tc>
          <w:tcPr>
            <w:tcW w:w="1728" w:type="dxa"/>
          </w:tcPr>
          <w:p w14:paraId="5FA9582D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0.580</w:t>
            </w:r>
          </w:p>
        </w:tc>
        <w:tc>
          <w:tcPr>
            <w:tcW w:w="1728" w:type="dxa"/>
          </w:tcPr>
          <w:p w14:paraId="7EA8A503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0.721</w:t>
            </w:r>
          </w:p>
        </w:tc>
        <w:tc>
          <w:tcPr>
            <w:tcW w:w="1728" w:type="dxa"/>
          </w:tcPr>
          <w:p w14:paraId="26CF6F29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0.643</w:t>
            </w:r>
          </w:p>
        </w:tc>
        <w:tc>
          <w:tcPr>
            <w:tcW w:w="1728" w:type="dxa"/>
          </w:tcPr>
          <w:p w14:paraId="7EE8302A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500</w:t>
            </w:r>
          </w:p>
        </w:tc>
      </w:tr>
      <w:tr w:rsidR="000D3FEE" w:rsidRPr="00A34748" w14:paraId="12C94848" w14:textId="77777777">
        <w:tc>
          <w:tcPr>
            <w:tcW w:w="1728" w:type="dxa"/>
          </w:tcPr>
          <w:p w14:paraId="2A9F3678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0.4</w:t>
            </w:r>
          </w:p>
        </w:tc>
        <w:tc>
          <w:tcPr>
            <w:tcW w:w="1728" w:type="dxa"/>
          </w:tcPr>
          <w:p w14:paraId="38F9596F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0.634</w:t>
            </w:r>
          </w:p>
        </w:tc>
        <w:tc>
          <w:tcPr>
            <w:tcW w:w="1728" w:type="dxa"/>
          </w:tcPr>
          <w:p w14:paraId="50E8C7DF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0.694</w:t>
            </w:r>
          </w:p>
        </w:tc>
        <w:tc>
          <w:tcPr>
            <w:tcW w:w="1728" w:type="dxa"/>
          </w:tcPr>
          <w:p w14:paraId="0D4899F8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0.663</w:t>
            </w:r>
          </w:p>
        </w:tc>
        <w:tc>
          <w:tcPr>
            <w:tcW w:w="1728" w:type="dxa"/>
          </w:tcPr>
          <w:p w14:paraId="35477E69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440</w:t>
            </w:r>
          </w:p>
        </w:tc>
      </w:tr>
      <w:tr w:rsidR="000D3FEE" w:rsidRPr="00A34748" w14:paraId="458C2772" w14:textId="77777777">
        <w:tc>
          <w:tcPr>
            <w:tcW w:w="1728" w:type="dxa"/>
          </w:tcPr>
          <w:p w14:paraId="4EE6A63B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0.5</w:t>
            </w:r>
          </w:p>
        </w:tc>
        <w:tc>
          <w:tcPr>
            <w:tcW w:w="1728" w:type="dxa"/>
          </w:tcPr>
          <w:p w14:paraId="0184087E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0.704</w:t>
            </w:r>
          </w:p>
        </w:tc>
        <w:tc>
          <w:tcPr>
            <w:tcW w:w="1728" w:type="dxa"/>
          </w:tcPr>
          <w:p w14:paraId="41468232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0.674</w:t>
            </w:r>
          </w:p>
        </w:tc>
        <w:tc>
          <w:tcPr>
            <w:tcW w:w="1728" w:type="dxa"/>
          </w:tcPr>
          <w:p w14:paraId="48FD8963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0.689</w:t>
            </w:r>
          </w:p>
        </w:tc>
        <w:tc>
          <w:tcPr>
            <w:tcW w:w="1728" w:type="dxa"/>
          </w:tcPr>
          <w:p w14:paraId="418C7C5F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385</w:t>
            </w:r>
          </w:p>
        </w:tc>
      </w:tr>
      <w:tr w:rsidR="000D3FEE" w:rsidRPr="00A34748" w14:paraId="14B08D8A" w14:textId="77777777">
        <w:tc>
          <w:tcPr>
            <w:tcW w:w="1728" w:type="dxa"/>
          </w:tcPr>
          <w:p w14:paraId="2CD21F93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0.6</w:t>
            </w:r>
          </w:p>
        </w:tc>
        <w:tc>
          <w:tcPr>
            <w:tcW w:w="1728" w:type="dxa"/>
          </w:tcPr>
          <w:p w14:paraId="1412181B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0.739</w:t>
            </w:r>
          </w:p>
        </w:tc>
        <w:tc>
          <w:tcPr>
            <w:tcW w:w="1728" w:type="dxa"/>
          </w:tcPr>
          <w:p w14:paraId="15338526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0.627</w:t>
            </w:r>
          </w:p>
        </w:tc>
        <w:tc>
          <w:tcPr>
            <w:tcW w:w="1728" w:type="dxa"/>
          </w:tcPr>
          <w:p w14:paraId="7487C543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0.678</w:t>
            </w:r>
          </w:p>
        </w:tc>
        <w:tc>
          <w:tcPr>
            <w:tcW w:w="1728" w:type="dxa"/>
          </w:tcPr>
          <w:p w14:paraId="17A79FF7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341</w:t>
            </w:r>
          </w:p>
        </w:tc>
      </w:tr>
      <w:tr w:rsidR="000D3FEE" w:rsidRPr="00A34748" w14:paraId="58CCAF45" w14:textId="77777777">
        <w:tc>
          <w:tcPr>
            <w:tcW w:w="1728" w:type="dxa"/>
          </w:tcPr>
          <w:p w14:paraId="5432B38F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0.7</w:t>
            </w:r>
          </w:p>
        </w:tc>
        <w:tc>
          <w:tcPr>
            <w:tcW w:w="1728" w:type="dxa"/>
          </w:tcPr>
          <w:p w14:paraId="381F5947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0.819</w:t>
            </w:r>
          </w:p>
        </w:tc>
        <w:tc>
          <w:tcPr>
            <w:tcW w:w="1728" w:type="dxa"/>
          </w:tcPr>
          <w:p w14:paraId="25B0DAF3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0.585</w:t>
            </w:r>
          </w:p>
        </w:tc>
        <w:tc>
          <w:tcPr>
            <w:tcW w:w="1728" w:type="dxa"/>
          </w:tcPr>
          <w:p w14:paraId="0CCC742C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0.682</w:t>
            </w:r>
          </w:p>
        </w:tc>
        <w:tc>
          <w:tcPr>
            <w:tcW w:w="1728" w:type="dxa"/>
          </w:tcPr>
          <w:p w14:paraId="1A9171EF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287</w:t>
            </w:r>
          </w:p>
        </w:tc>
      </w:tr>
      <w:tr w:rsidR="000D3FEE" w:rsidRPr="00A34748" w14:paraId="3749068C" w14:textId="77777777">
        <w:tc>
          <w:tcPr>
            <w:tcW w:w="1728" w:type="dxa"/>
          </w:tcPr>
          <w:p w14:paraId="3F6CD4EA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0.8</w:t>
            </w:r>
          </w:p>
        </w:tc>
        <w:tc>
          <w:tcPr>
            <w:tcW w:w="1728" w:type="dxa"/>
          </w:tcPr>
          <w:p w14:paraId="4D30EF98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0.859</w:t>
            </w:r>
          </w:p>
        </w:tc>
        <w:tc>
          <w:tcPr>
            <w:tcW w:w="1728" w:type="dxa"/>
          </w:tcPr>
          <w:p w14:paraId="69648B35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0.515</w:t>
            </w:r>
          </w:p>
        </w:tc>
        <w:tc>
          <w:tcPr>
            <w:tcW w:w="1728" w:type="dxa"/>
          </w:tcPr>
          <w:p w14:paraId="513D6D29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0.644</w:t>
            </w:r>
          </w:p>
        </w:tc>
        <w:tc>
          <w:tcPr>
            <w:tcW w:w="1728" w:type="dxa"/>
          </w:tcPr>
          <w:p w14:paraId="3C918FDE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241</w:t>
            </w:r>
          </w:p>
        </w:tc>
      </w:tr>
      <w:tr w:rsidR="000D3FEE" w:rsidRPr="00A34748" w14:paraId="7046B6E6" w14:textId="77777777">
        <w:tc>
          <w:tcPr>
            <w:tcW w:w="1728" w:type="dxa"/>
          </w:tcPr>
          <w:p w14:paraId="078D0CF8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0.9</w:t>
            </w:r>
          </w:p>
        </w:tc>
        <w:tc>
          <w:tcPr>
            <w:tcW w:w="1728" w:type="dxa"/>
          </w:tcPr>
          <w:p w14:paraId="49372CFB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0.932</w:t>
            </w:r>
          </w:p>
        </w:tc>
        <w:tc>
          <w:tcPr>
            <w:tcW w:w="1728" w:type="dxa"/>
          </w:tcPr>
          <w:p w14:paraId="64C57D70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0.443</w:t>
            </w:r>
          </w:p>
        </w:tc>
        <w:tc>
          <w:tcPr>
            <w:tcW w:w="1728" w:type="dxa"/>
          </w:tcPr>
          <w:p w14:paraId="076A0CE1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0.600</w:t>
            </w:r>
          </w:p>
        </w:tc>
        <w:tc>
          <w:tcPr>
            <w:tcW w:w="1728" w:type="dxa"/>
          </w:tcPr>
          <w:p w14:paraId="0A7CC964" w14:textId="77777777" w:rsidR="000D3FEE" w:rsidRPr="00A3474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474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191</w:t>
            </w:r>
          </w:p>
        </w:tc>
      </w:tr>
    </w:tbl>
    <w:p w14:paraId="63E390E3" w14:textId="77777777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2C3A2D8E" w14:textId="4C3241AF" w:rsidR="000D3FEE" w:rsidRPr="00A34748" w:rsidRDefault="00000000" w:rsidP="00A34748">
      <w:pPr>
        <w:pStyle w:val="Heading1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7. Conclusions</w:t>
      </w:r>
      <w:r w:rsidR="00A34748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4EF2794D" w14:textId="5653CC83" w:rsidR="000D3FEE" w:rsidRPr="00A3474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This data science project successfully delivered Sentinel, a full-stack fraud detection platform grounded in rigorous EDA, reproducible ETL, and modern gradient boosting. CatBoost achieved ROC-AUC 0.9851 on a realistically imbalanced test set, demonstrating strong discriminative ability. EDA-driven features</w:t>
      </w:r>
      <w:r w:rsidR="00A347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especially merchant category, transaction amount, and temporal </w:t>
      </w:r>
      <w:proofErr w:type="gramStart"/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fields </w:t>
      </w:r>
      <w:r w:rsidR="00A34748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proofErr w:type="gramEnd"/>
      <w:r w:rsidR="00A347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were validated by post-hoc feature importance.</w:t>
      </w:r>
    </w:p>
    <w:p w14:paraId="47245B36" w14:textId="77777777" w:rsidR="000D3FEE" w:rsidRPr="00A34748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7.1 Key Findings</w:t>
      </w:r>
    </w:p>
    <w:p w14:paraId="58CBF118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EDA must precede ETL: imbalance and category patterns dictated SMOTE and feature selection.</w:t>
      </w:r>
    </w:p>
    <w:p w14:paraId="22ED14B1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Geographic distance (Haversine) adds interpretable fraud signal beyond raw coordinates.</w:t>
      </w:r>
    </w:p>
    <w:p w14:paraId="7C3F7E26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Ground truth (is_fraud) and model predictions are distinct — recall ~67% at default threshold.</w:t>
      </w:r>
    </w:p>
    <w:p w14:paraId="2AD76C52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KS drift on temporal features confirms train/test are not identically distributed.</w:t>
      </w:r>
    </w:p>
    <w:p w14:paraId="25634AA6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Seven-layer architecture enables separation of ML computation from business governance.</w:t>
      </w:r>
    </w:p>
    <w:p w14:paraId="6D33995E" w14:textId="77777777" w:rsidR="000D3FEE" w:rsidRPr="00A34748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7.2 Limitations</w:t>
      </w:r>
    </w:p>
    <w:p w14:paraId="6F8FADE5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Row caps (200k/100k) for practical training — full 1.3M rows would improve coverage.</w:t>
      </w:r>
    </w:p>
    <w:p w14:paraId="760F290B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Label encoding for categoricals — no explicit embedding of merchant hierarchy.</w:t>
      </w:r>
    </w:p>
    <w:p w14:paraId="3EA678C4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No SHAP per-transaction explanations in current UI.</w:t>
      </w:r>
    </w:p>
    <w:p w14:paraId="1373D517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API lacks authentication — suitable for local demo, not public production.</w:t>
      </w:r>
    </w:p>
    <w:p w14:paraId="5DC29DAF" w14:textId="77777777" w:rsidR="000D3FEE" w:rsidRPr="00A34748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7.3 Future Work</w:t>
      </w:r>
    </w:p>
    <w:p w14:paraId="0E28239C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SHAP/LIME explanations per transaction in Sentinel UI.</w:t>
      </w:r>
    </w:p>
    <w:p w14:paraId="34EAD3C4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Automated retraining when governance triggers RETRAIN_RECOMMENDED.</w:t>
      </w:r>
    </w:p>
    <w:p w14:paraId="2FCAD39B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Threshold optimisation for business-specific cost matrix (FP vs FN costs).</w:t>
      </w:r>
    </w:p>
    <w:p w14:paraId="1324AD24" w14:textId="77777777" w:rsidR="000D3FEE" w:rsidRPr="00A34748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4748">
        <w:rPr>
          <w:rFonts w:ascii="Times New Roman" w:hAnsi="Times New Roman" w:cs="Times New Roman"/>
          <w:color w:val="000000" w:themeColor="text1"/>
          <w:sz w:val="24"/>
          <w:szCs w:val="24"/>
        </w:rPr>
        <w:t>Cloud deployment with Docker, authentication, and live payment API integration.</w:t>
      </w:r>
    </w:p>
    <w:sectPr w:rsidR="000D3FEE" w:rsidRPr="00A34748" w:rsidSect="00A34748">
      <w:footerReference w:type="even" r:id="rId19"/>
      <w:footerReference w:type="default" r:id="rId20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A155B" w14:textId="77777777" w:rsidR="00B47814" w:rsidRDefault="00B47814" w:rsidP="00A34748">
      <w:pPr>
        <w:spacing w:after="0" w:line="240" w:lineRule="auto"/>
      </w:pPr>
      <w:r>
        <w:separator/>
      </w:r>
    </w:p>
  </w:endnote>
  <w:endnote w:type="continuationSeparator" w:id="0">
    <w:p w14:paraId="786AF45E" w14:textId="77777777" w:rsidR="00B47814" w:rsidRDefault="00B47814" w:rsidP="00A34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42236738"/>
      <w:docPartObj>
        <w:docPartGallery w:val="Page Numbers (Bottom of Page)"/>
        <w:docPartUnique/>
      </w:docPartObj>
    </w:sdtPr>
    <w:sdtContent>
      <w:p w14:paraId="327F2568" w14:textId="49BF4076" w:rsidR="00A34748" w:rsidRDefault="00A34748" w:rsidP="00B768C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CAD616B" w14:textId="77777777" w:rsidR="00A34748" w:rsidRDefault="00A34748" w:rsidP="00A3474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100445998"/>
      <w:docPartObj>
        <w:docPartGallery w:val="Page Numbers (Bottom of Page)"/>
        <w:docPartUnique/>
      </w:docPartObj>
    </w:sdtPr>
    <w:sdtContent>
      <w:p w14:paraId="3A65D563" w14:textId="4F2F91F4" w:rsidR="00A34748" w:rsidRDefault="00A34748" w:rsidP="00B768C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CE1186A" w14:textId="77777777" w:rsidR="00A34748" w:rsidRPr="00965A37" w:rsidRDefault="00A34748" w:rsidP="00A34748">
    <w:pPr>
      <w:ind w:right="360"/>
      <w:jc w:val="center"/>
      <w:rPr>
        <w:b/>
        <w:bCs/>
        <w:color w:val="000000" w:themeColor="text1"/>
      </w:rPr>
    </w:pPr>
    <w:r w:rsidRPr="00965A37">
      <w:rPr>
        <w:b/>
        <w:bCs/>
        <w:color w:val="000000" w:themeColor="text1"/>
      </w:rPr>
      <w:t>Sentinel: Adversarial Fraud Detection Platform</w:t>
    </w:r>
  </w:p>
  <w:p w14:paraId="24B70F17" w14:textId="77777777" w:rsidR="00A34748" w:rsidRDefault="00A347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BB888" w14:textId="77777777" w:rsidR="00B47814" w:rsidRDefault="00B47814" w:rsidP="00A34748">
      <w:pPr>
        <w:spacing w:after="0" w:line="240" w:lineRule="auto"/>
      </w:pPr>
      <w:r>
        <w:separator/>
      </w:r>
    </w:p>
  </w:footnote>
  <w:footnote w:type="continuationSeparator" w:id="0">
    <w:p w14:paraId="64961D54" w14:textId="77777777" w:rsidR="00B47814" w:rsidRDefault="00B47814" w:rsidP="00A347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2505061">
    <w:abstractNumId w:val="8"/>
  </w:num>
  <w:num w:numId="2" w16cid:durableId="1582182326">
    <w:abstractNumId w:val="6"/>
  </w:num>
  <w:num w:numId="3" w16cid:durableId="691765174">
    <w:abstractNumId w:val="5"/>
  </w:num>
  <w:num w:numId="4" w16cid:durableId="1851288113">
    <w:abstractNumId w:val="4"/>
  </w:num>
  <w:num w:numId="5" w16cid:durableId="1974289436">
    <w:abstractNumId w:val="7"/>
  </w:num>
  <w:num w:numId="6" w16cid:durableId="2107994765">
    <w:abstractNumId w:val="3"/>
  </w:num>
  <w:num w:numId="7" w16cid:durableId="1089887241">
    <w:abstractNumId w:val="2"/>
  </w:num>
  <w:num w:numId="8" w16cid:durableId="1854610049">
    <w:abstractNumId w:val="1"/>
  </w:num>
  <w:num w:numId="9" w16cid:durableId="1006782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FEE"/>
    <w:rsid w:val="0015074B"/>
    <w:rsid w:val="0029639D"/>
    <w:rsid w:val="00326F90"/>
    <w:rsid w:val="007E247C"/>
    <w:rsid w:val="00965A37"/>
    <w:rsid w:val="00A34748"/>
    <w:rsid w:val="00AA1D8D"/>
    <w:rsid w:val="00B47730"/>
    <w:rsid w:val="00B47814"/>
    <w:rsid w:val="00CB0664"/>
    <w:rsid w:val="00F324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9075FD"/>
  <w14:defaultImageDpi w14:val="300"/>
  <w15:docId w15:val="{686FC23C-DDD9-4845-9503-AE71EBA4F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A347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24</Pages>
  <Words>2713</Words>
  <Characters>15467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Nick .</cp:lastModifiedBy>
  <cp:revision>2</cp:revision>
  <dcterms:created xsi:type="dcterms:W3CDTF">2013-12-23T23:15:00Z</dcterms:created>
  <dcterms:modified xsi:type="dcterms:W3CDTF">2026-06-19T20:16:00Z</dcterms:modified>
  <cp:category/>
</cp:coreProperties>
</file>