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0D19" w14:textId="18254723" w:rsidR="00635348" w:rsidRPr="00360A7B" w:rsidRDefault="00635348" w:rsidP="00635348">
      <w:pPr>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an Agreement between </w:t>
      </w:r>
      <w:r w:rsidR="004F1E4A">
        <w:rPr>
          <w:rFonts w:ascii="Imprint MT Shadow" w:hAnsi="Imprint MT Shadow"/>
          <w:b/>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LOVING GARDEN AFH </w:t>
      </w:r>
      <w:proofErr w:type="gramStart"/>
      <w:r w:rsidR="004F1E4A">
        <w:rPr>
          <w:rFonts w:ascii="Imprint MT Shadow" w:hAnsi="Imprint MT Shadow"/>
          <w:b/>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LLC</w:t>
      </w:r>
      <w:r w:rsidRPr="002F0C83">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4758F">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“Facility”) and</w:t>
      </w:r>
      <w:r w:rsidR="00A11208"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_______________________ (“Resident”) </w:t>
      </w:r>
    </w:p>
    <w:p w14:paraId="3180791E" w14:textId="14FAF675" w:rsidR="00635348" w:rsidRPr="00A122A0" w:rsidRDefault="00635348" w:rsidP="00635348">
      <w:pPr>
        <w:rPr>
          <w:rFonts w:ascii="Georgia" w:eastAsia="Times New Roman" w:hAnsi="Georgia"/>
          <w:sz w:val="24"/>
          <w:szCs w:val="24"/>
        </w:rPr>
      </w:pP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Facility is located at </w:t>
      </w:r>
      <w:r w:rsidR="004F1E4A">
        <w:rPr>
          <w:rFonts w:ascii="Georgia" w:hAnsi="Georgia"/>
          <w:b/>
          <w:i/>
          <w:iCs/>
          <w:sz w:val="24"/>
          <w:szCs w:val="24"/>
        </w:rPr>
        <w:t>609 144</w:t>
      </w:r>
      <w:r w:rsidR="004F1E4A" w:rsidRPr="004F1E4A">
        <w:rPr>
          <w:rFonts w:ascii="Georgia" w:hAnsi="Georgia"/>
          <w:b/>
          <w:i/>
          <w:iCs/>
          <w:sz w:val="24"/>
          <w:szCs w:val="24"/>
          <w:vertAlign w:val="superscript"/>
        </w:rPr>
        <w:t>th</w:t>
      </w:r>
      <w:r w:rsidR="004F1E4A">
        <w:rPr>
          <w:rFonts w:ascii="Georgia" w:hAnsi="Georgia"/>
          <w:b/>
          <w:i/>
          <w:iCs/>
          <w:sz w:val="24"/>
          <w:szCs w:val="24"/>
        </w:rPr>
        <w:t xml:space="preserve"> St</w:t>
      </w:r>
      <w:r w:rsidR="00F84D5B">
        <w:rPr>
          <w:rFonts w:ascii="Georgia" w:hAnsi="Georgia"/>
          <w:b/>
          <w:i/>
          <w:iCs/>
          <w:sz w:val="24"/>
          <w:szCs w:val="24"/>
        </w:rPr>
        <w:t xml:space="preserve"> S</w:t>
      </w:r>
      <w:r w:rsidR="00482C14">
        <w:rPr>
          <w:rFonts w:ascii="Georgia" w:hAnsi="Georgia"/>
          <w:b/>
          <w:i/>
          <w:iCs/>
          <w:sz w:val="24"/>
          <w:szCs w:val="24"/>
        </w:rPr>
        <w:t xml:space="preserve">, </w:t>
      </w:r>
      <w:r w:rsidR="00361C14">
        <w:rPr>
          <w:rFonts w:ascii="Georgia" w:hAnsi="Georgia"/>
          <w:b/>
          <w:i/>
          <w:iCs/>
          <w:sz w:val="24"/>
          <w:szCs w:val="24"/>
        </w:rPr>
        <w:t>Tacoma</w:t>
      </w:r>
      <w:r w:rsidR="00205868">
        <w:rPr>
          <w:rFonts w:ascii="Georgia" w:hAnsi="Georgia"/>
          <w:b/>
          <w:i/>
          <w:iCs/>
          <w:sz w:val="24"/>
          <w:szCs w:val="24"/>
        </w:rPr>
        <w:t xml:space="preserve">, </w:t>
      </w:r>
      <w:r w:rsidR="00482C14">
        <w:rPr>
          <w:rFonts w:ascii="Georgia" w:hAnsi="Georgia"/>
          <w:b/>
          <w:i/>
          <w:iCs/>
          <w:sz w:val="24"/>
          <w:szCs w:val="24"/>
        </w:rPr>
        <w:t>WA 98</w:t>
      </w:r>
      <w:r w:rsidR="00361C14">
        <w:rPr>
          <w:rFonts w:ascii="Georgia" w:hAnsi="Georgia"/>
          <w:b/>
          <w:i/>
          <w:iCs/>
          <w:sz w:val="24"/>
          <w:szCs w:val="24"/>
        </w:rPr>
        <w:t>4</w:t>
      </w:r>
      <w:r w:rsidR="004F1E4A">
        <w:rPr>
          <w:rFonts w:ascii="Georgia" w:hAnsi="Georgia"/>
          <w:b/>
          <w:i/>
          <w:iCs/>
          <w:sz w:val="24"/>
          <w:szCs w:val="24"/>
        </w:rPr>
        <w:t>44</w:t>
      </w:r>
      <w:r w:rsidR="00242BFC">
        <w:rPr>
          <w:rFonts w:ascii="Georgia" w:hAnsi="Georgia"/>
          <w:b/>
          <w:i/>
          <w:iCs/>
          <w:sz w:val="24"/>
          <w:szCs w:val="24"/>
        </w:rPr>
        <w:t>.</w:t>
      </w:r>
      <w:r w:rsidRPr="00A122A0">
        <w:rPr>
          <w:rFonts w:ascii="Georgia" w:hAnsi="Georgia"/>
          <w:sz w:val="24"/>
          <w:szCs w:val="24"/>
        </w:rPr>
        <w:t xml:space="preserve"> </w:t>
      </w: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licensed by the state of Washington as an adult family home under Chapter 70.128 RCW </w:t>
      </w:r>
      <w:r w:rsidRPr="00A122A0">
        <w:rPr>
          <w:rFonts w:ascii="Georgia" w:hAnsi="Georgia"/>
          <w:sz w:val="24"/>
          <w:szCs w:val="24"/>
        </w:rPr>
        <w:t>(</w:t>
      </w:r>
      <w:r w:rsidRPr="00A11208">
        <w:rPr>
          <w:rFonts w:ascii="Georgia" w:hAnsi="Georgia"/>
          <w:b/>
          <w:sz w:val="24"/>
          <w:szCs w:val="24"/>
        </w:rPr>
        <w:t>License no.</w:t>
      </w:r>
      <w:r w:rsidR="00361C14">
        <w:rPr>
          <w:rFonts w:ascii="Georgia" w:hAnsi="Georgia"/>
          <w:b/>
          <w:sz w:val="24"/>
          <w:szCs w:val="24"/>
        </w:rPr>
        <w:t xml:space="preserve"> 75</w:t>
      </w:r>
      <w:r w:rsidR="00F84D5B">
        <w:rPr>
          <w:rFonts w:ascii="Georgia" w:hAnsi="Georgia"/>
          <w:b/>
          <w:sz w:val="24"/>
          <w:szCs w:val="24"/>
        </w:rPr>
        <w:t>6</w:t>
      </w:r>
      <w:r w:rsidR="00683092">
        <w:rPr>
          <w:rFonts w:ascii="Georgia" w:hAnsi="Georgia"/>
          <w:b/>
          <w:sz w:val="24"/>
          <w:szCs w:val="24"/>
        </w:rPr>
        <w:t>970</w:t>
      </w:r>
      <w:r w:rsidRPr="00A122A0">
        <w:rPr>
          <w:rFonts w:ascii="Georgia" w:hAnsi="Georgia"/>
          <w:b/>
          <w:sz w:val="24"/>
          <w:szCs w:val="24"/>
        </w:rPr>
        <w:t>).</w:t>
      </w:r>
    </w:p>
    <w:p w14:paraId="00C8A833" w14:textId="7130176C" w:rsidR="00635348" w:rsidRPr="0022189B" w:rsidRDefault="00635348" w:rsidP="00635348">
      <w:pPr>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Agreement may not be terminated except as provided in Section VII of this Agreement.</w:t>
      </w:r>
    </w:p>
    <w:p w14:paraId="10261743" w14:textId="5CFF70CF" w:rsidR="00635348" w:rsidRPr="0022189B" w:rsidRDefault="00635348" w:rsidP="00635348">
      <w:pPr>
        <w:spacing w:after="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Nothing in this Agreement shall be construed to limit any legal right of the Resident, nor any legal duty of the Facility.</w:t>
      </w:r>
    </w:p>
    <w:p w14:paraId="4C1300FC" w14:textId="4E97A8AA" w:rsidR="00635348" w:rsidRPr="00203739" w:rsidRDefault="00635348" w:rsidP="00635348">
      <w:pPr>
        <w:spacing w:after="240"/>
        <w:jc w:val="center"/>
        <w:rPr>
          <w:rFonts w:ascii="Georgia" w:hAnsi="Georgia"/>
          <w:b/>
          <w:sz w:val="24"/>
          <w:szCs w:val="24"/>
          <w:u w:val="single"/>
        </w:rPr>
      </w:pPr>
      <w:r w:rsidRPr="00203739">
        <w:rPr>
          <w:rFonts w:ascii="Georgia" w:hAnsi="Georgia"/>
          <w:b/>
          <w:sz w:val="24"/>
          <w:szCs w:val="24"/>
          <w:u w:val="single"/>
        </w:rPr>
        <w:t>I.</w:t>
      </w:r>
      <w:r w:rsidRPr="00203739">
        <w:rPr>
          <w:rFonts w:ascii="Georgia" w:hAnsi="Georgia"/>
          <w:b/>
          <w:sz w:val="24"/>
          <w:szCs w:val="24"/>
          <w:u w:val="single"/>
        </w:rPr>
        <w:tab/>
        <w:t>SERVICES, ITEMS AND ACTIVITIES</w:t>
      </w:r>
    </w:p>
    <w:p w14:paraId="42403A88" w14:textId="2E521730" w:rsidR="00635348" w:rsidRPr="0022189B" w:rsidRDefault="00635348" w:rsidP="00635348">
      <w:pPr>
        <w:spacing w:after="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Beginning on _</w:t>
      </w:r>
      <w:r w:rsidR="00823054">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02/28/2025</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w:t>
      </w:r>
      <w:r w:rsidRPr="0022189B">
        <w:rPr>
          <w:rFonts w:ascii="Georgia" w:hAnsi="Georgia"/>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Facility shall provide to the Resident the services, items and activities listed on Exhibit 1 at the Basic Services Rate described in Section II below.</w:t>
      </w:r>
    </w:p>
    <w:p w14:paraId="1A07BD1D" w14:textId="514F43D2" w:rsidR="00635348" w:rsidRPr="0022189B" w:rsidRDefault="00635348" w:rsidP="00635348">
      <w:pPr>
        <w:spacing w:after="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Other services, </w:t>
      </w:r>
      <w:r w:rsidR="0020586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activities, which may be available for an additional cost, are described on Exhibit 2.</w:t>
      </w:r>
    </w:p>
    <w:p w14:paraId="20C5EF9C" w14:textId="19B90C95" w:rsidR="008009C4" w:rsidRPr="008009C4" w:rsidRDefault="008009C4" w:rsidP="00635348">
      <w:pPr>
        <w:spacing w:after="240"/>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77710764"/>
      <w:r w:rsidRPr="0023363C">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services, items, and activities available at the Facility, along with the related charges, are described on Exhibits 1 and 2.  Except in cases of emergency, the Facility will give the Resident advance written notice of changes to services, items, activities, scope of care </w:t>
      </w:r>
      <w:r w:rsidRPr="00E35AB9">
        <w:rPr>
          <w:rFonts w:ascii="Georgia" w:hAnsi="Georgia"/>
          <w:b/>
          <w:bCs/>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least fourteen days</w:t>
      </w:r>
      <w:r>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the effective date of change due to substantial and continuing change in the resident’s condition that necessitates substantially greater or lesser services, items, or activities; </w:t>
      </w:r>
      <w:r w:rsidRPr="00BB5D48">
        <w:rPr>
          <w:rFonts w:ascii="Georgia" w:hAnsi="Georgia"/>
          <w:b/>
          <w:bCs/>
          <w: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least thirty days</w:t>
      </w:r>
      <w:r w:rsidRPr="0023363C">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the effective date of a change that decreases the scope of care, services, or activities due to circumstances beyond the home's control; and </w:t>
      </w:r>
      <w:r w:rsidRPr="00BB5D48">
        <w:rPr>
          <w:rFonts w:ascii="Georgia" w:hAnsi="Georgia"/>
          <w:b/>
          <w:bCs/>
          <w: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least ninety days</w:t>
      </w:r>
      <w:r w:rsidRPr="0023363C">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the effective date the home voluntarily decreases the scope of care, services, or activities the home provides, if the change will result in the discharge of at least one resident.</w:t>
      </w:r>
      <w:bookmarkEnd w:id="0"/>
    </w:p>
    <w:p w14:paraId="0B0E9975" w14:textId="6385D840" w:rsidR="00635348" w:rsidRPr="0022189B" w:rsidRDefault="00635348" w:rsidP="00635348">
      <w:pPr>
        <w:spacing w:after="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Services will be determined based upon a written assessment made by a qualified assessor and obtained prior to the Resident’s admission to the Facility. The assessment will address specific information regarding the applicant, including recent medical history, care needs and preferences, current prescribed medications, medical diagnosis, significant known behaviors or symptoms, history of depression, anxiety, and mental illness if applicable, social, </w:t>
      </w:r>
      <w:r w:rsidR="0020586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emotional strengths and needs, functional abilities, evaluation of cognitive status and activities preferences. The qualified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assessor will complete a preliminary service plan that describes the needs for services and an initial plan as to how to meet the needs identified in the assessment.   </w:t>
      </w:r>
    </w:p>
    <w:p w14:paraId="0C0AD980" w14:textId="74A911ED" w:rsidR="00635348"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more specific negotiated care plan about how the Resident’s needs and preferences will be addressed will be completed within thirty (30) days of admission.  This care plan will be completed in consultation with the Resident, legal representative if applicable, the professionals involved with the Resident, appropriate Facility staff, Resident’s DSHS case manager, and any other person the Resident wishes to include. It must be agreed to and signed by the Resident and/or the Resident’s legal representative.  </w:t>
      </w:r>
    </w:p>
    <w:p w14:paraId="0F92DEBC" w14:textId="1521AE28" w:rsidR="00635348" w:rsidRPr="0022189B" w:rsidRDefault="00635348" w:rsidP="00F84D5B">
      <w:pPr>
        <w:pStyle w:val="BodyText"/>
        <w:spacing w:after="120"/>
        <w:rPr>
          <w:rFonts w:ascii="Georgia" w:hAnsi="Georgia"/>
          <w:b w:val="0"/>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b w:val="0"/>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Facility will notify the Resident, DSHS case manager, and the Resident’s legal representative as soon as possible of any changes in the Resident’s condition that require a different level of service</w:t>
      </w:r>
      <w:r w:rsidRPr="0022189B">
        <w:rPr>
          <w:rFonts w:ascii="Georgia" w:hAnsi="Georgia"/>
          <w:b w:val="0"/>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72EAA6" w14:textId="4822EE27" w:rsidR="00635348" w:rsidRPr="00203739" w:rsidRDefault="00635348" w:rsidP="00F84D5B">
      <w:pPr>
        <w:spacing w:after="120"/>
        <w:jc w:val="center"/>
        <w:rPr>
          <w:rFonts w:ascii="Georgia" w:hAnsi="Georgia"/>
          <w:b/>
          <w:sz w:val="24"/>
          <w:szCs w:val="24"/>
          <w:u w:val="single"/>
        </w:rPr>
      </w:pPr>
      <w:r w:rsidRPr="00203739">
        <w:rPr>
          <w:rFonts w:ascii="Georgia" w:hAnsi="Georgia"/>
          <w:b/>
          <w:sz w:val="24"/>
          <w:szCs w:val="24"/>
          <w:u w:val="single"/>
        </w:rPr>
        <w:t>II.</w:t>
      </w:r>
      <w:r w:rsidRPr="00203739">
        <w:rPr>
          <w:rFonts w:ascii="Georgia" w:hAnsi="Georgia"/>
          <w:b/>
          <w:sz w:val="24"/>
          <w:szCs w:val="24"/>
          <w:u w:val="single"/>
        </w:rPr>
        <w:tab/>
        <w:t>FEES</w:t>
      </w:r>
    </w:p>
    <w:p w14:paraId="2816A0D7" w14:textId="7F171BCA" w:rsidR="00635348" w:rsidRPr="00A122A0" w:rsidRDefault="00635348" w:rsidP="00F84D5B">
      <w:pPr>
        <w:spacing w:after="120"/>
        <w:ind w:left="720" w:hanging="720"/>
        <w:rPr>
          <w:rFonts w:ascii="Georgia" w:hAnsi="Georgia"/>
          <w:sz w:val="24"/>
          <w:szCs w:val="24"/>
        </w:rPr>
      </w:pPr>
      <w:r w:rsidRPr="00A122A0">
        <w:rPr>
          <w:rFonts w:ascii="Georgia" w:hAnsi="Georgia"/>
          <w:b/>
          <w:sz w:val="24"/>
          <w:szCs w:val="24"/>
        </w:rPr>
        <w:t>A.</w:t>
      </w:r>
      <w:r w:rsidRPr="00A122A0">
        <w:rPr>
          <w:rFonts w:ascii="Georgia" w:hAnsi="Georgia"/>
          <w:b/>
          <w:sz w:val="24"/>
          <w:szCs w:val="24"/>
        </w:rPr>
        <w:tab/>
        <w:t>Basic Services Rate</w:t>
      </w:r>
    </w:p>
    <w:p w14:paraId="33E69D0B" w14:textId="11528274" w:rsidR="00635348"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Basic Services Rate, as of the date of this Ag</w:t>
      </w:r>
      <w:r w:rsidR="004B5C20"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reement, is $_________ per day</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rate has been set by agreement between the Facility and the Washington Department of Social and Health Services (DSHS) and includes the services, items and activities listed on Exhibit 1.  Any changes to this rate in the future will be pre-approved by the DSHS case manager and identified by an attachment to this Agreement.</w:t>
      </w:r>
    </w:p>
    <w:p w14:paraId="38A4A9AD" w14:textId="64350457" w:rsidR="00635348" w:rsidRPr="00A122A0" w:rsidRDefault="00635348" w:rsidP="00F84D5B">
      <w:pPr>
        <w:spacing w:after="120"/>
        <w:rPr>
          <w:rFonts w:ascii="Georgia" w:hAnsi="Georgia"/>
          <w:b/>
          <w:sz w:val="24"/>
          <w:szCs w:val="24"/>
        </w:rPr>
      </w:pPr>
      <w:r w:rsidRPr="00A122A0">
        <w:rPr>
          <w:rFonts w:ascii="Georgia" w:hAnsi="Georgia"/>
          <w:b/>
          <w:sz w:val="24"/>
          <w:szCs w:val="24"/>
        </w:rPr>
        <w:t>B.</w:t>
      </w:r>
      <w:r w:rsidRPr="00A122A0">
        <w:rPr>
          <w:rFonts w:ascii="Georgia" w:hAnsi="Georgia"/>
          <w:b/>
          <w:sz w:val="24"/>
          <w:szCs w:val="24"/>
        </w:rPr>
        <w:tab/>
        <w:t>Total Rate</w:t>
      </w:r>
    </w:p>
    <w:p w14:paraId="5B66C855" w14:textId="60F46275" w:rsidR="00635348"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Total Rate, as of the date of this Agreement, is $_____________ per month.  This rate is the sum of the Basic Services Rate, identified above, plus the rates for additional services not covered by Medicaid and allowable under Medicaid selected by the Resident on Exhibit 2.</w:t>
      </w:r>
    </w:p>
    <w:p w14:paraId="1DB9A304" w14:textId="1A720F14" w:rsidR="00635348" w:rsidRPr="00A122A0" w:rsidRDefault="00635348" w:rsidP="00F84D5B">
      <w:pPr>
        <w:pStyle w:val="Heading4"/>
        <w:spacing w:after="120"/>
        <w:rPr>
          <w:rFonts w:ascii="Georgia" w:hAnsi="Georgia"/>
          <w:b/>
          <w:i w:val="0"/>
          <w:color w:val="000000" w:themeColor="text1"/>
          <w:sz w:val="24"/>
          <w:szCs w:val="24"/>
        </w:rPr>
      </w:pPr>
      <w:r w:rsidRPr="00A122A0">
        <w:rPr>
          <w:rFonts w:ascii="Georgia" w:hAnsi="Georgia"/>
          <w:b/>
          <w:i w:val="0"/>
          <w:color w:val="000000" w:themeColor="text1"/>
          <w:sz w:val="24"/>
          <w:szCs w:val="24"/>
        </w:rPr>
        <w:t>C.</w:t>
      </w:r>
      <w:r w:rsidRPr="00A122A0">
        <w:rPr>
          <w:rFonts w:ascii="Georgia" w:hAnsi="Georgia"/>
          <w:b/>
          <w:i w:val="0"/>
          <w:color w:val="000000" w:themeColor="text1"/>
          <w:sz w:val="24"/>
          <w:szCs w:val="24"/>
        </w:rPr>
        <w:tab/>
        <w:t>Payments</w:t>
      </w:r>
    </w:p>
    <w:p w14:paraId="1312FE97" w14:textId="401D6265" w:rsidR="00306DA8" w:rsidRPr="00F4270E" w:rsidRDefault="00635348" w:rsidP="00F4270E">
      <w:pPr>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fee from Medicaid eligible residents is</w:t>
      </w:r>
      <w:r w:rsidRPr="00A122A0">
        <w:rPr>
          <w:rFonts w:ascii="Georgia" w:hAnsi="Georgia"/>
          <w:sz w:val="24"/>
          <w:szCs w:val="24"/>
        </w:rPr>
        <w:t xml:space="preserve"> </w:t>
      </w:r>
      <w:r w:rsidRPr="00203739">
        <w:rPr>
          <w:rFonts w:ascii="Georgia" w:hAnsi="Georgia"/>
          <w:b/>
          <w:sz w:val="24"/>
          <w:szCs w:val="24"/>
        </w:rPr>
        <w:t xml:space="preserve">due </w:t>
      </w:r>
      <w:r w:rsidRPr="00203739">
        <w:rPr>
          <w:rFonts w:ascii="Georgia" w:hAnsi="Georgia"/>
          <w:b/>
          <w:i/>
          <w:sz w:val="24"/>
          <w:szCs w:val="24"/>
        </w:rPr>
        <w:t>every 1</w:t>
      </w:r>
      <w:r w:rsidRPr="00203739">
        <w:rPr>
          <w:rFonts w:ascii="Georgia" w:hAnsi="Georgia"/>
          <w:b/>
          <w:i/>
          <w:sz w:val="24"/>
          <w:szCs w:val="24"/>
          <w:vertAlign w:val="superscript"/>
        </w:rPr>
        <w:t>st</w:t>
      </w:r>
      <w:r w:rsidRPr="00203739">
        <w:rPr>
          <w:rFonts w:ascii="Georgia" w:hAnsi="Georgia"/>
          <w:b/>
          <w:i/>
          <w:sz w:val="24"/>
          <w:szCs w:val="24"/>
        </w:rPr>
        <w:t xml:space="preserve"> of each month</w:t>
      </w:r>
      <w:r w:rsidRPr="00A122A0">
        <w:rPr>
          <w:rFonts w:ascii="Georgia" w:hAnsi="Georgia"/>
          <w:sz w:val="24"/>
          <w:szCs w:val="24"/>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Any payment not received </w:t>
      </w:r>
      <w:r w:rsidRPr="00203739">
        <w:rPr>
          <w:rFonts w:ascii="Georgia" w:hAnsi="Georgia"/>
          <w:b/>
          <w:i/>
          <w:sz w:val="24"/>
          <w:szCs w:val="24"/>
        </w:rPr>
        <w:t>after the 5</w:t>
      </w:r>
      <w:r w:rsidRPr="00203739">
        <w:rPr>
          <w:rFonts w:ascii="Georgia" w:hAnsi="Georgia"/>
          <w:b/>
          <w:i/>
          <w:sz w:val="24"/>
          <w:szCs w:val="24"/>
          <w:vertAlign w:val="superscript"/>
        </w:rPr>
        <w:t>th</w:t>
      </w:r>
      <w:r w:rsidRPr="00203739">
        <w:rPr>
          <w:rFonts w:ascii="Georgia" w:hAnsi="Georgia"/>
          <w:b/>
          <w:i/>
          <w:sz w:val="24"/>
          <w:szCs w:val="24"/>
        </w:rPr>
        <w:t xml:space="preserve"> day of the month</w:t>
      </w:r>
      <w:r w:rsidRPr="00A122A0">
        <w:rPr>
          <w:rFonts w:ascii="Georgia" w:hAnsi="Georgia"/>
          <w:sz w:val="24"/>
          <w:szCs w:val="24"/>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will accrue an additional fine of </w:t>
      </w:r>
      <w:r w:rsidRPr="0022189B">
        <w:rPr>
          <w:rFonts w:ascii="Georgia" w:hAnsi="Georgia"/>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20F82">
        <w:rPr>
          <w:rFonts w:ascii="Georgia" w:hAnsi="Georgia"/>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sidR="00320F82" w:rsidRPr="0022189B">
        <w:rPr>
          <w:rFonts w:ascii="Georgia" w:hAnsi="Georgia"/>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w:t>
      </w:r>
      <w:r w:rsidRPr="0022189B">
        <w:rPr>
          <w:rFonts w:ascii="Georgia" w:hAnsi="Georgia"/>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day</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until payment is received.</w:t>
      </w:r>
    </w:p>
    <w:p w14:paraId="26860DBD" w14:textId="06194905" w:rsidR="00635348" w:rsidRPr="00A122A0" w:rsidRDefault="00635348" w:rsidP="00F84D5B">
      <w:pPr>
        <w:spacing w:after="120"/>
        <w:jc w:val="both"/>
        <w:rPr>
          <w:rFonts w:ascii="Georgia" w:hAnsi="Georgia"/>
          <w:b/>
          <w:sz w:val="24"/>
          <w:szCs w:val="24"/>
          <w:u w:val="single"/>
        </w:rPr>
      </w:pPr>
      <w:r w:rsidRPr="00A122A0">
        <w:rPr>
          <w:rFonts w:ascii="Georgia" w:hAnsi="Georgia"/>
          <w:b/>
          <w:sz w:val="24"/>
          <w:szCs w:val="24"/>
          <w:u w:val="single"/>
        </w:rPr>
        <w:t>CHECKS</w:t>
      </w:r>
    </w:p>
    <w:p w14:paraId="7F5C5255" w14:textId="61631A65" w:rsidR="00635348" w:rsidRPr="0022189B" w:rsidRDefault="00635348" w:rsidP="00635348">
      <w:pPr>
        <w:spacing w:after="240"/>
        <w:jc w:val="both"/>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Please make checks payable directl</w:t>
      </w:r>
      <w:r w:rsidR="00203739"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to</w:t>
      </w:r>
      <w:r w:rsidR="004F009B"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1E4A">
        <w:rPr>
          <w:rFonts w:ascii="Georgia" w:hAnsi="Georgia"/>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LOVING GARDEN AFH LLC</w:t>
      </w:r>
      <w:r w:rsidR="00320F82" w:rsidRPr="002F0C83">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0F82">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sealed security envelope.</w:t>
      </w:r>
    </w:p>
    <w:p w14:paraId="1B3EC539" w14:textId="3C9A3C03" w:rsidR="00635348" w:rsidRPr="00A122A0" w:rsidRDefault="00635348" w:rsidP="00405F30">
      <w:pPr>
        <w:pStyle w:val="Heading4"/>
        <w:spacing w:after="120"/>
        <w:rPr>
          <w:rFonts w:ascii="Georgia" w:hAnsi="Georgia"/>
          <w:b/>
          <w:i w:val="0"/>
          <w:color w:val="000000" w:themeColor="text1"/>
          <w:sz w:val="24"/>
          <w:szCs w:val="24"/>
        </w:rPr>
      </w:pPr>
      <w:r w:rsidRPr="00A122A0">
        <w:rPr>
          <w:rFonts w:ascii="Georgia" w:hAnsi="Georgia"/>
          <w:b/>
          <w:i w:val="0"/>
          <w:color w:val="000000" w:themeColor="text1"/>
          <w:sz w:val="24"/>
          <w:szCs w:val="24"/>
        </w:rPr>
        <w:lastRenderedPageBreak/>
        <w:t>D.</w:t>
      </w:r>
      <w:r w:rsidRPr="00A122A0">
        <w:rPr>
          <w:rFonts w:ascii="Georgia" w:hAnsi="Georgia"/>
          <w:b/>
          <w:i w:val="0"/>
          <w:color w:val="000000" w:themeColor="text1"/>
          <w:sz w:val="24"/>
          <w:szCs w:val="24"/>
        </w:rPr>
        <w:tab/>
        <w:t>Absences from Facility</w:t>
      </w:r>
    </w:p>
    <w:p w14:paraId="52C9CC70" w14:textId="77B60DD7" w:rsidR="00635348" w:rsidRPr="00360A7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Medicaid payment will be affected if the resident leaves the facility for social reasons, The Facility requests that the Resident notify the Facility as soon as possible prior to the leave to ensure continuation of payment for bed hold during that time.</w:t>
      </w:r>
    </w:p>
    <w:p w14:paraId="0ECC86E0" w14:textId="0F8BADB4" w:rsidR="00635348" w:rsidRPr="00360A7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Resident is hospitalized or temporarily placed in a nursing home, the Facility will immediately clarify with the case manager the number of days Medicaid payment will cover for a bed hold and will immediately notify the resident and/or the legal representative. </w:t>
      </w:r>
    </w:p>
    <w:p w14:paraId="00D0D820" w14:textId="101CB8D1" w:rsidR="00203739" w:rsidRPr="00360A7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A7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as part of the negotiated service agreement agreed to by the Resident, it is determined that the Resident will not return to the Facility, the Facility may discharge the Resident in accordance with Section VII below and the other requirements of Chapter 70.129 RCW (Long-Term Care Resident Rights Law).  In such a case, reasonable accommodations to prevent the discharge will not be required and notice of the discharge may be made by the Facility as soon as practicable, rather than 30 days in advance.</w:t>
      </w:r>
    </w:p>
    <w:p w14:paraId="60C8156B" w14:textId="4543A7A3" w:rsidR="00635348" w:rsidRPr="00A122A0" w:rsidRDefault="00635348" w:rsidP="00F84D5B">
      <w:pPr>
        <w:spacing w:after="120"/>
        <w:ind w:left="720" w:hanging="720"/>
        <w:rPr>
          <w:rFonts w:ascii="Georgia" w:hAnsi="Georgia"/>
          <w:sz w:val="24"/>
          <w:szCs w:val="24"/>
        </w:rPr>
      </w:pPr>
      <w:r w:rsidRPr="00A122A0">
        <w:rPr>
          <w:rFonts w:ascii="Georgia" w:hAnsi="Georgia"/>
          <w:b/>
          <w:sz w:val="24"/>
          <w:szCs w:val="24"/>
        </w:rPr>
        <w:t>F.</w:t>
      </w:r>
      <w:r w:rsidRPr="00A122A0">
        <w:rPr>
          <w:rFonts w:ascii="Georgia" w:hAnsi="Georgia"/>
          <w:b/>
          <w:sz w:val="24"/>
          <w:szCs w:val="24"/>
        </w:rPr>
        <w:tab/>
        <w:t>Rate Adjustments</w:t>
      </w:r>
    </w:p>
    <w:p w14:paraId="1E5E4832" w14:textId="49F44B8D" w:rsidR="00635348" w:rsidRPr="00A122A0" w:rsidRDefault="00107728" w:rsidP="00405F30">
      <w:pPr>
        <w:spacing w:after="120"/>
        <w:rPr>
          <w:rFonts w:ascii="Georgia" w:hAnsi="Georgia"/>
          <w:b/>
          <w:sz w:val="24"/>
          <w:szCs w:val="24"/>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services, items, </w:t>
      </w:r>
      <w:r w:rsidR="0063534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activities available at the Facility along with the related charges are described on Exhibits 1 and 2. </w:t>
      </w:r>
    </w:p>
    <w:p w14:paraId="37189D94" w14:textId="3BEB4E53" w:rsidR="00306DA8" w:rsidRPr="00320F82" w:rsidRDefault="00635348" w:rsidP="00320F82">
      <w:pPr>
        <w:spacing w:after="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there has been a substantial and continuing change in the Resident’s condition necessitating substantially greater or lesser services, </w:t>
      </w:r>
      <w:r w:rsidR="0020586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activities, then charges for those services items or activities may be changed upon </w:t>
      </w:r>
      <w:r w:rsidRPr="0022189B">
        <w:rPr>
          <w:rFonts w:ascii="Georgia" w:hAnsi="Georgia"/>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14-days advance written notice</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Resident has the right to refuse any services</w:t>
      </w:r>
      <w:r w:rsidRPr="0022189B">
        <w:rPr>
          <w:rFonts w:ascii="Georgia" w:hAnsi="Georgia"/>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offered by the facility</w:t>
      </w:r>
      <w:r w:rsidRPr="0022189B">
        <w:rPr>
          <w:rFonts w:ascii="Georgia" w:hAnsi="Georgia"/>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w:t>
      </w:r>
      <w:r w:rsidR="0010772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charges for services, items,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activities covered by Medicaid will have to be pre-approved by the case manager. </w:t>
      </w:r>
    </w:p>
    <w:p w14:paraId="589130ED" w14:textId="5ABD9C0E" w:rsidR="00635348" w:rsidRPr="00203739" w:rsidRDefault="00635348" w:rsidP="00A122A0">
      <w:pPr>
        <w:spacing w:after="240"/>
        <w:jc w:val="center"/>
        <w:rPr>
          <w:rFonts w:ascii="Georgia" w:hAnsi="Georgia"/>
          <w:b/>
          <w:sz w:val="24"/>
          <w:szCs w:val="24"/>
          <w:u w:val="single"/>
        </w:rPr>
      </w:pPr>
      <w:r w:rsidRPr="00203739">
        <w:rPr>
          <w:rFonts w:ascii="Georgia" w:hAnsi="Georgia"/>
          <w:b/>
          <w:sz w:val="24"/>
          <w:szCs w:val="24"/>
          <w:u w:val="single"/>
        </w:rPr>
        <w:t>III.</w:t>
      </w:r>
      <w:r w:rsidRPr="00203739">
        <w:rPr>
          <w:rFonts w:ascii="Georgia" w:hAnsi="Georgia"/>
          <w:b/>
          <w:sz w:val="24"/>
          <w:szCs w:val="24"/>
          <w:u w:val="single"/>
        </w:rPr>
        <w:tab/>
        <w:t>RESIDENT’S RIGHTS AND RESPONSIBILITIES</w:t>
      </w:r>
    </w:p>
    <w:p w14:paraId="550EE444" w14:textId="304C43E3" w:rsidR="00635348" w:rsidRPr="00A122A0" w:rsidRDefault="00635348" w:rsidP="00405F30">
      <w:pPr>
        <w:spacing w:after="120"/>
        <w:ind w:left="720" w:hanging="720"/>
        <w:rPr>
          <w:rFonts w:ascii="Georgia" w:hAnsi="Georgia"/>
          <w:sz w:val="24"/>
          <w:szCs w:val="24"/>
        </w:rPr>
      </w:pPr>
      <w:r w:rsidRPr="00A122A0">
        <w:rPr>
          <w:rFonts w:ascii="Georgia" w:hAnsi="Georgia"/>
          <w:b/>
          <w:sz w:val="24"/>
          <w:szCs w:val="24"/>
        </w:rPr>
        <w:t>A.</w:t>
      </w:r>
      <w:r w:rsidRPr="00A122A0">
        <w:rPr>
          <w:rFonts w:ascii="Georgia" w:hAnsi="Georgia"/>
          <w:b/>
          <w:sz w:val="24"/>
          <w:szCs w:val="24"/>
        </w:rPr>
        <w:tab/>
        <w:t>Resident Rights</w:t>
      </w:r>
    </w:p>
    <w:p w14:paraId="2BDC15F2" w14:textId="404A895D" w:rsidR="00320F82" w:rsidRPr="00405F30"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Resident acknowledges that he or she has been provided with a list of Resident’s Rights (attached as Exhibit 3), and that a representative of the Facility has explained these rights to the Resident prior to or upon admission.  The Facility shall protect and promote the rights of each resident.</w:t>
      </w:r>
    </w:p>
    <w:p w14:paraId="7380B398" w14:textId="4D28A8AF" w:rsidR="00635348" w:rsidRPr="00A122A0" w:rsidRDefault="00635348" w:rsidP="00405F30">
      <w:pPr>
        <w:spacing w:after="120"/>
        <w:ind w:left="720" w:hanging="720"/>
        <w:rPr>
          <w:rFonts w:ascii="Georgia" w:hAnsi="Georgia"/>
          <w:sz w:val="24"/>
          <w:szCs w:val="24"/>
        </w:rPr>
      </w:pPr>
      <w:r w:rsidRPr="00A122A0">
        <w:rPr>
          <w:rFonts w:ascii="Georgia" w:hAnsi="Georgia"/>
          <w:b/>
          <w:sz w:val="24"/>
          <w:szCs w:val="24"/>
        </w:rPr>
        <w:t>B.</w:t>
      </w:r>
      <w:r w:rsidRPr="00A122A0">
        <w:rPr>
          <w:rFonts w:ascii="Georgia" w:hAnsi="Georgia"/>
          <w:b/>
          <w:sz w:val="24"/>
          <w:szCs w:val="24"/>
        </w:rPr>
        <w:tab/>
        <w:t>Facility Policies and Rules</w:t>
      </w:r>
    </w:p>
    <w:p w14:paraId="04CB9138" w14:textId="2BC3F062" w:rsidR="00203739"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Resident acknowledges that he or she has been provided with written information on the general poli</w:t>
      </w:r>
      <w:r w:rsidR="0010772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cies and rules of the Facility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that a representative of the Facility has explained these policies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and rules to the Resident and/or legal representative prior to or upon admission.  The Resident agrees to abide by and observe these policies and rules as consistent with the Resident Rights Law Chapter 70.129 RCW.  Except in cases of emergency, the Facility will give 30-day advance written notice to the Resident and the Resident’s legal representative of any change in the Facility’s policies or rules.</w:t>
      </w:r>
    </w:p>
    <w:p w14:paraId="7BCB6888" w14:textId="59FF2ECB" w:rsidR="00635348" w:rsidRPr="00A122A0" w:rsidRDefault="00635348" w:rsidP="00405F30">
      <w:pPr>
        <w:spacing w:after="120"/>
        <w:ind w:left="720" w:hanging="720"/>
        <w:rPr>
          <w:rFonts w:ascii="Georgia" w:hAnsi="Georgia"/>
          <w:b/>
          <w:sz w:val="24"/>
          <w:szCs w:val="24"/>
        </w:rPr>
      </w:pPr>
      <w:r w:rsidRPr="00A122A0">
        <w:rPr>
          <w:rFonts w:ascii="Georgia" w:hAnsi="Georgia"/>
          <w:b/>
          <w:sz w:val="24"/>
          <w:szCs w:val="24"/>
        </w:rPr>
        <w:t>C.</w:t>
      </w:r>
      <w:r w:rsidRPr="00A122A0">
        <w:rPr>
          <w:rFonts w:ascii="Georgia" w:hAnsi="Georgia"/>
          <w:b/>
          <w:sz w:val="24"/>
          <w:szCs w:val="24"/>
        </w:rPr>
        <w:tab/>
        <w:t>Nondiscrimination</w:t>
      </w:r>
    </w:p>
    <w:p w14:paraId="61D38FA8" w14:textId="739BC403" w:rsidR="00635348"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Facility will not discriminate and will comply with all applicable state and federal laws with respect to age, race, color, national origin, ancestry, religion, sex, </w:t>
      </w:r>
      <w:r w:rsidR="00205868"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handicap,</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disability.</w:t>
      </w:r>
    </w:p>
    <w:p w14:paraId="51BB21B4" w14:textId="47E02A5A" w:rsidR="00635348" w:rsidRPr="00203739" w:rsidRDefault="00635348" w:rsidP="00F84D5B">
      <w:pPr>
        <w:spacing w:after="120"/>
        <w:ind w:left="720" w:hanging="720"/>
        <w:jc w:val="center"/>
        <w:rPr>
          <w:rFonts w:ascii="Georgia" w:hAnsi="Georgia"/>
          <w:b/>
          <w:sz w:val="24"/>
          <w:szCs w:val="24"/>
          <w:u w:val="single"/>
        </w:rPr>
      </w:pPr>
      <w:r w:rsidRPr="00203739">
        <w:rPr>
          <w:rFonts w:ascii="Georgia" w:hAnsi="Georgia"/>
          <w:b/>
          <w:sz w:val="24"/>
          <w:szCs w:val="24"/>
          <w:u w:val="single"/>
        </w:rPr>
        <w:t>IV.</w:t>
      </w:r>
      <w:r w:rsidRPr="00203739">
        <w:rPr>
          <w:rFonts w:ascii="Georgia" w:hAnsi="Georgia"/>
          <w:b/>
          <w:sz w:val="24"/>
          <w:szCs w:val="24"/>
          <w:u w:val="single"/>
        </w:rPr>
        <w:tab/>
        <w:t>RESIDENT’S PERSONAL PROPERTY</w:t>
      </w:r>
    </w:p>
    <w:p w14:paraId="54EF902E" w14:textId="27D21C77" w:rsidR="00635348" w:rsidRPr="0022189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Resident has the right to have and use personal property, space permitting, </w:t>
      </w:r>
      <w:r w:rsidR="004F009B"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does not endanger the health or safety of others.  The Facility shall protect and promote this right. </w:t>
      </w:r>
    </w:p>
    <w:p w14:paraId="603A02BE" w14:textId="1E1A6C48" w:rsidR="00635348" w:rsidRPr="0022189B" w:rsidRDefault="00635348" w:rsidP="00E31B42">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Resident and the Facility shall both take reasonable steps to ensure that the Resident’s property is not lost, stolen, or damaged.  If the Resident’s room is not lockable, the Resident will be provided with lockable storage space upon request. </w:t>
      </w:r>
    </w:p>
    <w:p w14:paraId="7C1A182B" w14:textId="7C74E0AB" w:rsidR="00635348" w:rsidRPr="00203739" w:rsidRDefault="00635348" w:rsidP="00405F30">
      <w:pPr>
        <w:pStyle w:val="Heading1"/>
        <w:numPr>
          <w:ilvl w:val="0"/>
          <w:numId w:val="28"/>
        </w:numPr>
        <w:spacing w:after="120"/>
        <w:jc w:val="center"/>
        <w:rPr>
          <w:rFonts w:ascii="Georgia" w:hAnsi="Georgia"/>
          <w:b w:val="0"/>
          <w:bCs/>
          <w:szCs w:val="24"/>
          <w:u w:val="single"/>
        </w:rPr>
      </w:pPr>
      <w:r w:rsidRPr="00203739">
        <w:rPr>
          <w:rFonts w:ascii="Georgia" w:hAnsi="Georgia"/>
          <w:bCs/>
          <w:szCs w:val="24"/>
          <w:u w:val="single"/>
        </w:rPr>
        <w:t>LIABILITY</w:t>
      </w:r>
      <w:r w:rsidRPr="00203739">
        <w:rPr>
          <w:rFonts w:ascii="Georgia" w:hAnsi="Georgia"/>
          <w:szCs w:val="24"/>
          <w:u w:val="single"/>
        </w:rPr>
        <w:t xml:space="preserve">     </w:t>
      </w:r>
      <w:r w:rsidRPr="00203739">
        <w:rPr>
          <w:rFonts w:ascii="Georgia" w:hAnsi="Georgia"/>
          <w:szCs w:val="24"/>
          <w:u w:val="single"/>
        </w:rPr>
        <w:tab/>
        <w:t xml:space="preserve"> </w:t>
      </w:r>
    </w:p>
    <w:p w14:paraId="6DA51316" w14:textId="55A2480E" w:rsidR="00635348" w:rsidRPr="0022189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Facility will maintain liability insurance of </w:t>
      </w:r>
      <w:r w:rsidRPr="00203739">
        <w:rPr>
          <w:rFonts w:ascii="Georgia" w:hAnsi="Georgia"/>
          <w:b/>
          <w:i/>
          <w:sz w:val="24"/>
          <w:szCs w:val="24"/>
        </w:rPr>
        <w:t>at least Five hundred thousand dollars</w:t>
      </w:r>
      <w:r w:rsidRPr="00A122A0">
        <w:rPr>
          <w:rFonts w:ascii="Georgia" w:hAnsi="Georgia"/>
          <w:sz w:val="24"/>
          <w:szCs w:val="24"/>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($500,000) per occurrence </w:t>
      </w:r>
      <w:r w:rsidR="00AE26BD">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general aggregate at </w:t>
      </w:r>
      <w:r w:rsidR="00AE26BD" w:rsidRPr="00195240">
        <w:rPr>
          <w:rFonts w:ascii="Georgia" w:hAnsi="Georg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million dollars</w:t>
      </w:r>
      <w:r w:rsidR="00AE26BD">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95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($1,000,000)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cover loss or damage to Resident’s property to the extent such loss or damage is caused by the Facility’s negligence.</w:t>
      </w:r>
    </w:p>
    <w:p w14:paraId="7DA2FA37" w14:textId="525920AE" w:rsidR="00635348" w:rsidRPr="0022189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liability insurance will also cover injury or harm to the Resident resulting from (1) the provision of services or failure to provide needed services or (2) incidents occurring in the adult family home or on the home’s premises.</w:t>
      </w:r>
    </w:p>
    <w:p w14:paraId="12081BF1" w14:textId="20BEDC61" w:rsidR="00242BFC" w:rsidRPr="00482C14" w:rsidRDefault="00635348" w:rsidP="00E31B42">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because not all loss or damage may be caused by the Facility’s negligence, and because the Facility’s insurance may not cover losses for which the Facility is not responsible, the Resident is encouraged (but not required) to maintain insurance to cover loss or damage to Resident’s personal property.</w:t>
      </w:r>
    </w:p>
    <w:p w14:paraId="7FCCD255" w14:textId="1276EEDB" w:rsidR="00635348" w:rsidRPr="00203739" w:rsidRDefault="00635348" w:rsidP="00405F30">
      <w:pPr>
        <w:spacing w:after="120"/>
        <w:ind w:left="720" w:hanging="720"/>
        <w:jc w:val="center"/>
        <w:rPr>
          <w:rFonts w:ascii="Georgia" w:hAnsi="Georgia"/>
          <w:b/>
          <w:sz w:val="24"/>
          <w:szCs w:val="24"/>
          <w:u w:val="single"/>
        </w:rPr>
      </w:pPr>
      <w:r w:rsidRPr="00203739">
        <w:rPr>
          <w:rFonts w:ascii="Georgia" w:hAnsi="Georgia"/>
          <w:b/>
          <w:sz w:val="24"/>
          <w:szCs w:val="24"/>
          <w:u w:val="single"/>
        </w:rPr>
        <w:t>VI.</w:t>
      </w:r>
      <w:r w:rsidRPr="00203739">
        <w:rPr>
          <w:rFonts w:ascii="Georgia" w:hAnsi="Georgia"/>
          <w:b/>
          <w:sz w:val="24"/>
          <w:szCs w:val="24"/>
          <w:u w:val="single"/>
        </w:rPr>
        <w:tab/>
        <w:t>VISITING POLICY</w:t>
      </w:r>
    </w:p>
    <w:p w14:paraId="5C04CA25" w14:textId="443D3848" w:rsidR="00635348" w:rsidRPr="00A122A0" w:rsidRDefault="00635348" w:rsidP="00405F30">
      <w:pPr>
        <w:widowControl w:val="0"/>
        <w:tabs>
          <w:tab w:val="left" w:pos="720"/>
        </w:tabs>
        <w:autoSpaceDE w:val="0"/>
        <w:autoSpaceDN w:val="0"/>
        <w:adjustRightInd w:val="0"/>
        <w:spacing w:after="120"/>
        <w:jc w:val="both"/>
        <w:rPr>
          <w:rFonts w:ascii="Georgia" w:hAnsi="Georgia" w:cs="Arial"/>
          <w:b/>
          <w:sz w:val="24"/>
          <w:szCs w:val="24"/>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Facility has an </w:t>
      </w:r>
      <w:r w:rsidRPr="00203739">
        <w:rPr>
          <w:rFonts w:ascii="Georgia" w:hAnsi="Georgia"/>
          <w:b/>
          <w:sz w:val="24"/>
          <w:szCs w:val="24"/>
        </w:rPr>
        <w:t>open visitation policy</w:t>
      </w:r>
      <w:r w:rsidRPr="00A122A0">
        <w:rPr>
          <w:rFonts w:ascii="Georgia" w:hAnsi="Georgia"/>
          <w:sz w:val="24"/>
          <w:szCs w:val="24"/>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Visitors will be required to abide by any and all Facility policies that pertain to the Resident </w:t>
      </w:r>
      <w:r w:rsidR="004F009B"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regarding</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use of any Facility or service.  Disruptive visitors will be required to leave.  The Facility locks </w:t>
      </w:r>
      <w:r w:rsidR="00203739"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exterior entrances </w:t>
      </w:r>
      <w:r w:rsidR="00A11208" w:rsidRPr="00360A7B">
        <w:rPr>
          <w:rFonts w:ascii="Georgia" w:hAnsi="Georgia"/>
          <w:b/>
          <w:i/>
          <w:iCs/>
          <w:sz w:val="24"/>
          <w:szCs w:val="24"/>
          <w:u w:val="single"/>
        </w:rPr>
        <w:t xml:space="preserve">between </w:t>
      </w:r>
      <w:r w:rsidR="005C61B7" w:rsidRPr="00360A7B">
        <w:rPr>
          <w:rFonts w:ascii="Georgia" w:hAnsi="Georgia"/>
          <w:b/>
          <w:i/>
          <w:iCs/>
          <w:sz w:val="24"/>
          <w:szCs w:val="24"/>
          <w:u w:val="single"/>
        </w:rPr>
        <w:t>8</w:t>
      </w:r>
      <w:r w:rsidR="00A11208" w:rsidRPr="00360A7B">
        <w:rPr>
          <w:rFonts w:ascii="Georgia" w:hAnsi="Georgia"/>
          <w:b/>
          <w:i/>
          <w:iCs/>
          <w:sz w:val="24"/>
          <w:szCs w:val="24"/>
          <w:u w:val="single"/>
        </w:rPr>
        <w:t xml:space="preserve">:00p.m. and </w:t>
      </w:r>
      <w:r w:rsidR="00F4270E">
        <w:rPr>
          <w:rFonts w:ascii="Georgia" w:hAnsi="Georgia"/>
          <w:b/>
          <w:i/>
          <w:iCs/>
          <w:sz w:val="24"/>
          <w:szCs w:val="24"/>
          <w:u w:val="single"/>
        </w:rPr>
        <w:t>9</w:t>
      </w:r>
      <w:r w:rsidRPr="00360A7B">
        <w:rPr>
          <w:rFonts w:ascii="Georgia" w:hAnsi="Georgia"/>
          <w:b/>
          <w:i/>
          <w:iCs/>
          <w:sz w:val="24"/>
          <w:szCs w:val="24"/>
          <w:u w:val="single"/>
        </w:rPr>
        <w:t>:00a.m</w:t>
      </w:r>
      <w:r w:rsidRPr="00360A7B">
        <w:rPr>
          <w:rFonts w:ascii="Georgia" w:hAnsi="Georgia"/>
          <w:b/>
          <w:sz w:val="24"/>
          <w:szCs w:val="24"/>
          <w:u w:val="single"/>
        </w:rPr>
        <w:t>.</w:t>
      </w:r>
      <w:r w:rsidRPr="00A122A0">
        <w:rPr>
          <w:rFonts w:ascii="Georgia" w:hAnsi="Georgia"/>
          <w:sz w:val="24"/>
          <w:szCs w:val="24"/>
        </w:rPr>
        <w:t xml:space="preserve">  </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Out of respect to other residents and staff, it is requested that prior arrangements be made for visits during these hours. </w:t>
      </w:r>
      <w:r w:rsidRPr="00A122A0">
        <w:rPr>
          <w:rFonts w:ascii="Georgia" w:hAnsi="Georgia" w:cs="Arial"/>
          <w:b/>
          <w:sz w:val="24"/>
          <w:szCs w:val="24"/>
        </w:rPr>
        <w:t>If in any case</w:t>
      </w:r>
      <w:r w:rsidR="00107728">
        <w:rPr>
          <w:rFonts w:ascii="Georgia" w:hAnsi="Georgia" w:cs="Arial"/>
          <w:b/>
          <w:sz w:val="24"/>
          <w:szCs w:val="24"/>
        </w:rPr>
        <w:t>,</w:t>
      </w:r>
      <w:r w:rsidRPr="00A122A0">
        <w:rPr>
          <w:rFonts w:ascii="Georgia" w:hAnsi="Georgia" w:cs="Arial"/>
          <w:b/>
          <w:sz w:val="24"/>
          <w:szCs w:val="24"/>
        </w:rPr>
        <w:t xml:space="preserve"> a resident’s visitor shows up outside </w:t>
      </w:r>
      <w:r w:rsidR="00107728">
        <w:rPr>
          <w:rFonts w:ascii="Georgia" w:hAnsi="Georgia" w:cs="Arial"/>
          <w:b/>
          <w:sz w:val="24"/>
          <w:szCs w:val="24"/>
        </w:rPr>
        <w:t xml:space="preserve">of </w:t>
      </w:r>
      <w:r w:rsidRPr="00A122A0">
        <w:rPr>
          <w:rFonts w:ascii="Georgia" w:hAnsi="Georgia" w:cs="Arial"/>
          <w:b/>
          <w:sz w:val="24"/>
          <w:szCs w:val="24"/>
        </w:rPr>
        <w:t xml:space="preserve">these hours without prior arrangement, the Facility will still accommodate the visitor </w:t>
      </w:r>
      <w:r w:rsidR="004F009B" w:rsidRPr="00A122A0">
        <w:rPr>
          <w:rFonts w:ascii="Georgia" w:hAnsi="Georgia" w:cs="Arial"/>
          <w:b/>
          <w:sz w:val="24"/>
          <w:szCs w:val="24"/>
        </w:rPr>
        <w:t>if</w:t>
      </w:r>
      <w:r w:rsidRPr="00A122A0">
        <w:rPr>
          <w:rFonts w:ascii="Georgia" w:hAnsi="Georgia" w:cs="Arial"/>
          <w:b/>
          <w:sz w:val="24"/>
          <w:szCs w:val="24"/>
        </w:rPr>
        <w:t xml:space="preserve"> the resident is okay with the visit.</w:t>
      </w:r>
    </w:p>
    <w:p w14:paraId="2C32C093" w14:textId="45CD1E92" w:rsidR="00635348" w:rsidRPr="00203739" w:rsidRDefault="00635348" w:rsidP="00405F30">
      <w:pPr>
        <w:pStyle w:val="Heading2"/>
        <w:spacing w:after="120"/>
        <w:jc w:val="center"/>
        <w:rPr>
          <w:rFonts w:ascii="Georgia" w:hAnsi="Georgia"/>
          <w:b/>
          <w:color w:val="000000" w:themeColor="text1"/>
          <w:sz w:val="24"/>
          <w:szCs w:val="24"/>
          <w:u w:val="single"/>
        </w:rPr>
      </w:pPr>
      <w:r w:rsidRPr="00203739">
        <w:rPr>
          <w:rFonts w:ascii="Georgia" w:hAnsi="Georgia"/>
          <w:b/>
          <w:color w:val="000000" w:themeColor="text1"/>
          <w:sz w:val="24"/>
          <w:szCs w:val="24"/>
          <w:u w:val="single"/>
        </w:rPr>
        <w:t>VII.</w:t>
      </w:r>
      <w:r w:rsidRPr="00203739">
        <w:rPr>
          <w:rFonts w:ascii="Georgia" w:hAnsi="Georgia"/>
          <w:b/>
          <w:color w:val="000000" w:themeColor="text1"/>
          <w:sz w:val="24"/>
          <w:szCs w:val="24"/>
          <w:u w:val="single"/>
        </w:rPr>
        <w:tab/>
        <w:t>TERMINATION OF THIS AGREEMENT</w:t>
      </w:r>
    </w:p>
    <w:p w14:paraId="101C950F" w14:textId="691AAD8A" w:rsidR="00635348" w:rsidRPr="00A122A0" w:rsidRDefault="00635348" w:rsidP="00405F30">
      <w:pPr>
        <w:spacing w:after="120"/>
        <w:rPr>
          <w:rFonts w:ascii="Georgia" w:hAnsi="Georgia"/>
          <w:b/>
          <w:sz w:val="24"/>
          <w:szCs w:val="24"/>
        </w:rPr>
      </w:pPr>
      <w:r w:rsidRPr="00A122A0">
        <w:rPr>
          <w:rFonts w:ascii="Georgia" w:hAnsi="Georgia"/>
          <w:b/>
          <w:sz w:val="24"/>
          <w:szCs w:val="24"/>
        </w:rPr>
        <w:t>A.</w:t>
      </w:r>
      <w:r w:rsidRPr="00A122A0">
        <w:rPr>
          <w:rFonts w:ascii="Georgia" w:hAnsi="Georgia"/>
          <w:b/>
          <w:sz w:val="24"/>
          <w:szCs w:val="24"/>
        </w:rPr>
        <w:tab/>
        <w:t>Termination by Resident and Refund Policy</w:t>
      </w:r>
    </w:p>
    <w:p w14:paraId="1626D84D" w14:textId="3F80738E" w:rsidR="00635348" w:rsidRPr="0022189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Resident may terminate this agreement at any time, regardless of cause.  The Facility requests that the Resident give as much notice as possible before the Resident moves.</w:t>
      </w:r>
    </w:p>
    <w:p w14:paraId="42752C65" w14:textId="3EDAA960" w:rsidR="00635348" w:rsidRPr="0022189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Resident dies or is hospitalized or is transferred to another facility for more appropriate care, and does not return to the Facility, the Facility shall refund any deposit or charges already paid, less the Facility’s per diem rate for the days the Resident actually resided or reserved or retained a bed in the Facility.  </w:t>
      </w:r>
      <w:r w:rsidR="004F009B"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mitigate the number of days that the Resident is considered to have retained a bed, the Facility will make reasonable efforts to store personal items that are left at the Facility following a transfer.</w:t>
      </w:r>
    </w:p>
    <w:p w14:paraId="2434E6C6" w14:textId="77777777" w:rsidR="00635348" w:rsidRPr="0022189B" w:rsidRDefault="00635348" w:rsidP="00635348">
      <w:pPr>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Facility shall refund any amount due to the Resident or his or her legal representative, less charges for damage beyond normal and reasonably foreseeable wear and tear caused by the Resident, within 30 days of the Resident’s death, discharge, or transfer.  The Facility also shall provide to the Resident or the Resident’s legal representative an explanation of any charges retained by the Facility.</w:t>
      </w:r>
      <w:r w:rsidRPr="0022189B">
        <w:rPr>
          <w:rStyle w:val="FootnoteReference"/>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ootnoteReference w:id="1"/>
      </w:r>
    </w:p>
    <w:p w14:paraId="5D300F91" w14:textId="13FF6404" w:rsidR="00635348" w:rsidRPr="00A122A0" w:rsidRDefault="00635348" w:rsidP="00405F30">
      <w:pPr>
        <w:spacing w:after="120"/>
        <w:rPr>
          <w:rFonts w:ascii="Georgia" w:hAnsi="Georgia"/>
          <w:b/>
          <w:sz w:val="24"/>
          <w:szCs w:val="24"/>
        </w:rPr>
      </w:pPr>
      <w:r w:rsidRPr="00A122A0">
        <w:rPr>
          <w:rFonts w:ascii="Georgia" w:hAnsi="Georgia"/>
          <w:b/>
          <w:sz w:val="24"/>
          <w:szCs w:val="24"/>
        </w:rPr>
        <w:t>Refunds of Medicaid money will be paid to DSHS.</w:t>
      </w:r>
    </w:p>
    <w:p w14:paraId="36ADFA16" w14:textId="384E81BE" w:rsidR="00635348" w:rsidRPr="00A122A0" w:rsidRDefault="00635348" w:rsidP="00405F30">
      <w:pPr>
        <w:spacing w:after="120"/>
        <w:rPr>
          <w:rFonts w:ascii="Georgia" w:hAnsi="Georgia"/>
          <w:b/>
          <w:sz w:val="24"/>
          <w:szCs w:val="24"/>
        </w:rPr>
      </w:pPr>
      <w:r w:rsidRPr="00A122A0">
        <w:rPr>
          <w:rFonts w:ascii="Georgia" w:hAnsi="Georgia"/>
          <w:b/>
          <w:sz w:val="24"/>
          <w:szCs w:val="24"/>
        </w:rPr>
        <w:t>B.</w:t>
      </w:r>
      <w:r w:rsidRPr="00A122A0">
        <w:rPr>
          <w:rFonts w:ascii="Georgia" w:hAnsi="Georgia"/>
          <w:b/>
          <w:sz w:val="24"/>
          <w:szCs w:val="24"/>
        </w:rPr>
        <w:tab/>
        <w:t>Termination by Facility and Discharge or Transfer Requirements</w:t>
      </w:r>
    </w:p>
    <w:p w14:paraId="397A51A8" w14:textId="36D41544" w:rsidR="00635348" w:rsidRPr="0022189B" w:rsidRDefault="00635348" w:rsidP="00405F30">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Facility will permit the Resident to remain in the Facility, and will not transfer or discharge the Resident against the Resident’s will unless:</w:t>
      </w:r>
    </w:p>
    <w:p w14:paraId="249B7DC3" w14:textId="77777777" w:rsidR="00635348" w:rsidRPr="0022189B" w:rsidRDefault="00635348" w:rsidP="00635348">
      <w:pPr>
        <w:numPr>
          <w:ilvl w:val="0"/>
          <w:numId w:val="2"/>
        </w:numPr>
        <w:tabs>
          <w:tab w:val="clear" w:pos="360"/>
          <w:tab w:val="num" w:pos="1080"/>
        </w:tabs>
        <w:spacing w:after="0" w:line="240" w:lineRule="auto"/>
        <w:ind w:left="108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 or discharge is necessary for the Resident’s welfare and the Resident’s needs cannot be met by the Facility;</w:t>
      </w:r>
      <w:r w:rsidRPr="0022189B">
        <w:rPr>
          <w:rFonts w:ascii="Georgia" w:eastAsia="MingLiU" w:hAnsi="Georgia" w:cs="MingLiU"/>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C34729C" w14:textId="77777777" w:rsidR="00635348" w:rsidRPr="0022189B" w:rsidRDefault="00635348" w:rsidP="00635348">
      <w:pPr>
        <w:numPr>
          <w:ilvl w:val="0"/>
          <w:numId w:val="2"/>
        </w:numPr>
        <w:tabs>
          <w:tab w:val="clear" w:pos="360"/>
          <w:tab w:val="num" w:pos="1080"/>
        </w:tabs>
        <w:spacing w:after="0" w:line="240" w:lineRule="auto"/>
        <w:ind w:left="108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health and safety of individuals in the Facility would otherwise be endangered;</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31DC389" w14:textId="77777777" w:rsidR="00635348" w:rsidRPr="0022189B" w:rsidRDefault="00635348" w:rsidP="00635348">
      <w:pPr>
        <w:numPr>
          <w:ilvl w:val="0"/>
          <w:numId w:val="2"/>
        </w:numPr>
        <w:tabs>
          <w:tab w:val="clear" w:pos="360"/>
          <w:tab w:val="num" w:pos="1080"/>
        </w:tabs>
        <w:spacing w:after="0" w:line="240" w:lineRule="auto"/>
        <w:ind w:left="108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health of individuals in the Facility would otherwise be endangered; or</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D2E8D56" w14:textId="26FBD3B8" w:rsidR="00635348" w:rsidRDefault="00635348" w:rsidP="00320F82">
      <w:pPr>
        <w:numPr>
          <w:ilvl w:val="0"/>
          <w:numId w:val="2"/>
        </w:numPr>
        <w:tabs>
          <w:tab w:val="clear" w:pos="360"/>
          <w:tab w:val="num" w:pos="1080"/>
        </w:tabs>
        <w:spacing w:after="0" w:line="240" w:lineRule="auto"/>
        <w:ind w:left="108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Resident has failed to make the required payment for his or her stay</w:t>
      </w:r>
    </w:p>
    <w:p w14:paraId="25F601DA" w14:textId="77777777" w:rsidR="00320F82" w:rsidRPr="00320F82" w:rsidRDefault="00320F82" w:rsidP="00320F82">
      <w:pPr>
        <w:spacing w:after="0" w:line="240" w:lineRule="auto"/>
        <w:ind w:left="108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7365E9" w14:textId="25027336" w:rsidR="00635348" w:rsidRPr="0022189B" w:rsidRDefault="00A122A0" w:rsidP="00A122A0">
      <w:pPr>
        <w:pStyle w:val="BodyTextIndent"/>
        <w:spacing w:after="240"/>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5348" w:rsidRPr="0022189B">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The Facility ceases to operate.</w:t>
      </w:r>
    </w:p>
    <w:p w14:paraId="4205B28C" w14:textId="77777777" w:rsidR="00B64F4C"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Facility transfers or discharges the Resident for one or more of the above reasons, the Facility shall provide written notice of the discharge to the Resident and his or her legal representative at least 30 days in advance.  However, written </w:t>
      </w:r>
      <w:r w:rsidR="00A122A0"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otice may be made on less than 30 days, and as soon as practicable before discharge or transfer if (1) the health </w:t>
      </w:r>
      <w:r w:rsidRPr="0022189B">
        <w:rPr>
          <w:rFonts w:ascii="Georgia" w:hAnsi="Georgia"/>
          <w:i/>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safety of individuals in the Facility would be endangered, or (2) an immediate transfer or discharge is required by the Resident’s urgent medical needs, or (3) the Resident has not resided at the Facility for 30 days.</w:t>
      </w:r>
    </w:p>
    <w:p w14:paraId="78F92C2E" w14:textId="1C5D4AA7" w:rsidR="00635348"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transferring or discharging a Resident, the Facility will attempt, through reasonable accommodations, to avoid the transfer or discharge, unless the Resident agrees to the transfer or discharge.</w:t>
      </w:r>
    </w:p>
    <w:p w14:paraId="4062AE4D" w14:textId="45981145" w:rsidR="00635348"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 in emergencies, the Facility will include the Resident’s DSHS case manager in developing a relocation or discharge plan and will obtain the case manager’s approval for the plan before giving the Resident the required advance written notice.</w:t>
      </w:r>
    </w:p>
    <w:p w14:paraId="53BC2FAF" w14:textId="597072FD" w:rsidR="00203739" w:rsidRPr="0022189B" w:rsidRDefault="00635348" w:rsidP="00F84D5B">
      <w:pPr>
        <w:spacing w:after="12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Resident dies or must be transferred by the Facility to a hospital or another facility for more appropriate care, and the Resident does not return to the Facility, the Facility shall comply with the refund requirements set forth in Section VII. A. above.</w:t>
      </w:r>
    </w:p>
    <w:p w14:paraId="5E7C1B9B" w14:textId="7B7AA147" w:rsidR="00635348" w:rsidRPr="00203739" w:rsidRDefault="00635348" w:rsidP="00F84D5B">
      <w:pPr>
        <w:spacing w:after="120"/>
        <w:jc w:val="center"/>
        <w:rPr>
          <w:rFonts w:ascii="Georgia" w:hAnsi="Georgia"/>
          <w:sz w:val="24"/>
          <w:szCs w:val="24"/>
          <w:u w:val="single"/>
        </w:rPr>
      </w:pPr>
      <w:r w:rsidRPr="00203739">
        <w:rPr>
          <w:rFonts w:ascii="Georgia" w:hAnsi="Georgia"/>
          <w:b/>
          <w:sz w:val="24"/>
          <w:szCs w:val="24"/>
          <w:u w:val="single"/>
        </w:rPr>
        <w:t>VIII.</w:t>
      </w:r>
      <w:r w:rsidRPr="00203739">
        <w:rPr>
          <w:rFonts w:ascii="Georgia" w:hAnsi="Georgia"/>
          <w:b/>
          <w:sz w:val="24"/>
          <w:szCs w:val="24"/>
          <w:u w:val="single"/>
        </w:rPr>
        <w:tab/>
        <w:t>SEVERABILITY</w:t>
      </w:r>
    </w:p>
    <w:p w14:paraId="4BADACA9" w14:textId="3635730F" w:rsidR="00482C14" w:rsidRPr="00B64F4C" w:rsidRDefault="00635348" w:rsidP="00B64F4C">
      <w:pPr>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provisions of this Agreement shall be severable and if any phrase, clause, sentence, or provision of this Agreement or its application is held to be invalid or unenforceable for any reason, the remainder of the agreement shall remain in full force and effect.</w:t>
      </w:r>
    </w:p>
    <w:p w14:paraId="50DAA17D" w14:textId="69B1D106" w:rsidR="00242BFC" w:rsidRDefault="00242BFC" w:rsidP="00A122A0">
      <w:pPr>
        <w:jc w:val="center"/>
        <w:rPr>
          <w:rFonts w:ascii="Georgia" w:hAnsi="Georgia"/>
          <w:b/>
          <w:sz w:val="24"/>
          <w:szCs w:val="24"/>
          <w:u w:val="single"/>
        </w:rPr>
      </w:pPr>
    </w:p>
    <w:p w14:paraId="65ACC24C" w14:textId="0684917A" w:rsidR="00320F82" w:rsidRDefault="00320F82" w:rsidP="00A122A0">
      <w:pPr>
        <w:jc w:val="center"/>
        <w:rPr>
          <w:rFonts w:ascii="Georgia" w:hAnsi="Georgia"/>
          <w:b/>
          <w:sz w:val="24"/>
          <w:szCs w:val="24"/>
          <w:u w:val="single"/>
        </w:rPr>
      </w:pPr>
    </w:p>
    <w:p w14:paraId="26CD9CE2" w14:textId="39086058" w:rsidR="00405F30" w:rsidRDefault="00405F30" w:rsidP="00A122A0">
      <w:pPr>
        <w:jc w:val="center"/>
        <w:rPr>
          <w:rFonts w:ascii="Georgia" w:hAnsi="Georgia"/>
          <w:b/>
          <w:sz w:val="24"/>
          <w:szCs w:val="24"/>
          <w:u w:val="single"/>
        </w:rPr>
      </w:pPr>
    </w:p>
    <w:p w14:paraId="1164EC6F" w14:textId="67CF1758" w:rsidR="00405F30" w:rsidRDefault="00405F30" w:rsidP="00A122A0">
      <w:pPr>
        <w:jc w:val="center"/>
        <w:rPr>
          <w:rFonts w:ascii="Georgia" w:hAnsi="Georgia"/>
          <w:b/>
          <w:sz w:val="24"/>
          <w:szCs w:val="24"/>
          <w:u w:val="single"/>
        </w:rPr>
      </w:pPr>
    </w:p>
    <w:p w14:paraId="0EBF6D94" w14:textId="60DB7BBD" w:rsidR="00405F30" w:rsidRDefault="00405F30" w:rsidP="00A122A0">
      <w:pPr>
        <w:jc w:val="center"/>
        <w:rPr>
          <w:rFonts w:ascii="Georgia" w:hAnsi="Georgia"/>
          <w:b/>
          <w:sz w:val="24"/>
          <w:szCs w:val="24"/>
          <w:u w:val="single"/>
        </w:rPr>
      </w:pPr>
    </w:p>
    <w:p w14:paraId="5F26EB9B" w14:textId="7329935D" w:rsidR="00405F30" w:rsidRDefault="00405F30" w:rsidP="00A122A0">
      <w:pPr>
        <w:jc w:val="center"/>
        <w:rPr>
          <w:rFonts w:ascii="Georgia" w:hAnsi="Georgia"/>
          <w:b/>
          <w:sz w:val="24"/>
          <w:szCs w:val="24"/>
          <w:u w:val="single"/>
        </w:rPr>
      </w:pPr>
    </w:p>
    <w:p w14:paraId="1D0752DE" w14:textId="3D02E0B2" w:rsidR="00405F30" w:rsidRDefault="00405F30" w:rsidP="00A122A0">
      <w:pPr>
        <w:jc w:val="center"/>
        <w:rPr>
          <w:rFonts w:ascii="Georgia" w:hAnsi="Georgia"/>
          <w:b/>
          <w:sz w:val="24"/>
          <w:szCs w:val="24"/>
          <w:u w:val="single"/>
        </w:rPr>
      </w:pPr>
    </w:p>
    <w:p w14:paraId="3272E288" w14:textId="7C695B63" w:rsidR="00405F30" w:rsidRDefault="00405F30" w:rsidP="00A122A0">
      <w:pPr>
        <w:jc w:val="center"/>
        <w:rPr>
          <w:rFonts w:ascii="Georgia" w:hAnsi="Georgia"/>
          <w:b/>
          <w:sz w:val="24"/>
          <w:szCs w:val="24"/>
          <w:u w:val="single"/>
        </w:rPr>
      </w:pPr>
    </w:p>
    <w:p w14:paraId="70E3D8F4" w14:textId="77777777" w:rsidR="00405F30" w:rsidRDefault="00405F30" w:rsidP="00A122A0">
      <w:pPr>
        <w:jc w:val="center"/>
        <w:rPr>
          <w:rFonts w:ascii="Georgia" w:hAnsi="Georgia"/>
          <w:b/>
          <w:sz w:val="24"/>
          <w:szCs w:val="24"/>
          <w:u w:val="single"/>
        </w:rPr>
      </w:pPr>
    </w:p>
    <w:p w14:paraId="35BD595F" w14:textId="7C332335" w:rsidR="00635348" w:rsidRPr="00203739" w:rsidRDefault="00635348" w:rsidP="00A122A0">
      <w:pPr>
        <w:jc w:val="center"/>
        <w:rPr>
          <w:rFonts w:ascii="Georgia" w:hAnsi="Georgia"/>
          <w:b/>
          <w:sz w:val="24"/>
          <w:szCs w:val="24"/>
          <w:u w:val="single"/>
        </w:rPr>
      </w:pPr>
      <w:r w:rsidRPr="00203739">
        <w:rPr>
          <w:rFonts w:ascii="Georgia" w:hAnsi="Georgia"/>
          <w:b/>
          <w:sz w:val="24"/>
          <w:szCs w:val="24"/>
          <w:u w:val="single"/>
        </w:rPr>
        <w:t>IX.</w:t>
      </w:r>
      <w:r w:rsidRPr="00203739">
        <w:rPr>
          <w:rFonts w:ascii="Georgia" w:hAnsi="Georgia"/>
          <w:b/>
          <w:sz w:val="24"/>
          <w:szCs w:val="24"/>
          <w:u w:val="single"/>
        </w:rPr>
        <w:tab/>
        <w:t>NOTICE</w:t>
      </w:r>
    </w:p>
    <w:p w14:paraId="256353D0" w14:textId="309EB0A7" w:rsidR="004B5C20" w:rsidRPr="0022189B" w:rsidRDefault="00635348" w:rsidP="00D47CB1">
      <w:pPr>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89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written notices required by this Agreement shall be delivered either in person or by mail.  Notices delivered by mail shall be addressed as indicated below, or as specified by subsequent written notice by the party whose address has changed.</w:t>
      </w:r>
    </w:p>
    <w:p w14:paraId="3F0390BF" w14:textId="27A6F3E9" w:rsidR="00635348" w:rsidRPr="00A122A0" w:rsidRDefault="00635348" w:rsidP="005C61B7">
      <w:pPr>
        <w:spacing w:after="0"/>
        <w:jc w:val="both"/>
        <w:rPr>
          <w:rFonts w:ascii="Georgia" w:hAnsi="Georgia"/>
          <w:b/>
          <w:sz w:val="24"/>
          <w:szCs w:val="24"/>
        </w:rPr>
      </w:pPr>
      <w:r w:rsidRPr="00A122A0">
        <w:rPr>
          <w:rFonts w:ascii="Georgia" w:hAnsi="Georgia"/>
          <w:sz w:val="24"/>
          <w:szCs w:val="24"/>
        </w:rPr>
        <w:t xml:space="preserve">Facility: </w:t>
      </w:r>
      <w:r w:rsidR="004F1E4A">
        <w:rPr>
          <w:rFonts w:ascii="Georgia" w:hAnsi="Georgia"/>
          <w:b/>
          <w:sz w:val="24"/>
          <w:szCs w:val="24"/>
        </w:rPr>
        <w:t>LOVING GARDEN AFH LLC</w:t>
      </w:r>
    </w:p>
    <w:p w14:paraId="42BBDC93" w14:textId="1BEDC98D" w:rsidR="00A122A0" w:rsidRDefault="00A122A0" w:rsidP="005C61B7">
      <w:pPr>
        <w:tabs>
          <w:tab w:val="left" w:pos="2180"/>
        </w:tabs>
        <w:spacing w:after="0"/>
        <w:jc w:val="both"/>
        <w:rPr>
          <w:rFonts w:ascii="Georgia" w:hAnsi="Georgia"/>
          <w:b/>
          <w:sz w:val="24"/>
          <w:szCs w:val="24"/>
        </w:rPr>
      </w:pPr>
      <w:r>
        <w:rPr>
          <w:rFonts w:ascii="Georgia" w:hAnsi="Georgia"/>
          <w:b/>
          <w:sz w:val="24"/>
          <w:szCs w:val="24"/>
        </w:rPr>
        <w:t xml:space="preserve">              </w:t>
      </w:r>
      <w:r w:rsidR="00203739">
        <w:rPr>
          <w:rFonts w:ascii="Georgia" w:hAnsi="Georgia"/>
          <w:b/>
          <w:sz w:val="24"/>
          <w:szCs w:val="24"/>
        </w:rPr>
        <w:t xml:space="preserve"> </w:t>
      </w:r>
      <w:r w:rsidR="00683092">
        <w:rPr>
          <w:rFonts w:ascii="Georgia" w:hAnsi="Georgia"/>
          <w:b/>
          <w:sz w:val="24"/>
          <w:szCs w:val="24"/>
        </w:rPr>
        <w:t>609 144 St. S</w:t>
      </w:r>
    </w:p>
    <w:p w14:paraId="35A6F95C" w14:textId="3443F692" w:rsidR="00A122A0" w:rsidRDefault="00A122A0" w:rsidP="00A122A0">
      <w:pPr>
        <w:tabs>
          <w:tab w:val="left" w:pos="2180"/>
        </w:tabs>
        <w:jc w:val="both"/>
        <w:rPr>
          <w:rFonts w:ascii="Georgia" w:hAnsi="Georgia"/>
          <w:b/>
          <w:sz w:val="24"/>
          <w:szCs w:val="24"/>
        </w:rPr>
      </w:pPr>
      <w:r>
        <w:rPr>
          <w:rFonts w:ascii="Georgia" w:hAnsi="Georgia"/>
          <w:b/>
          <w:sz w:val="24"/>
          <w:szCs w:val="24"/>
        </w:rPr>
        <w:t xml:space="preserve">               </w:t>
      </w:r>
      <w:r w:rsidR="00F4270E">
        <w:rPr>
          <w:rFonts w:ascii="Georgia" w:hAnsi="Georgia"/>
          <w:b/>
          <w:sz w:val="24"/>
          <w:szCs w:val="24"/>
        </w:rPr>
        <w:t>Tacoma</w:t>
      </w:r>
      <w:r w:rsidR="00D47CB1">
        <w:rPr>
          <w:rFonts w:ascii="Georgia" w:hAnsi="Georgia"/>
          <w:b/>
          <w:sz w:val="24"/>
          <w:szCs w:val="24"/>
        </w:rPr>
        <w:t>, WA 9</w:t>
      </w:r>
      <w:r w:rsidR="004F009B">
        <w:rPr>
          <w:rFonts w:ascii="Georgia" w:hAnsi="Georgia"/>
          <w:b/>
          <w:sz w:val="24"/>
          <w:szCs w:val="24"/>
        </w:rPr>
        <w:t>8</w:t>
      </w:r>
      <w:r w:rsidR="00683092">
        <w:rPr>
          <w:rFonts w:ascii="Georgia" w:hAnsi="Georgia"/>
          <w:b/>
          <w:sz w:val="24"/>
          <w:szCs w:val="24"/>
        </w:rPr>
        <w:t>444</w:t>
      </w:r>
    </w:p>
    <w:p w14:paraId="3DA1DCB5" w14:textId="2160ADB8" w:rsidR="00635348" w:rsidRPr="00A122A0" w:rsidRDefault="00A122A0" w:rsidP="00A122A0">
      <w:pPr>
        <w:tabs>
          <w:tab w:val="left" w:pos="2180"/>
        </w:tabs>
        <w:jc w:val="both"/>
        <w:rPr>
          <w:rFonts w:ascii="Georgia" w:hAnsi="Georgia"/>
          <w:b/>
          <w:sz w:val="24"/>
          <w:szCs w:val="24"/>
        </w:rPr>
      </w:pPr>
      <w:r>
        <w:rPr>
          <w:rFonts w:ascii="Georgia" w:hAnsi="Georgia"/>
          <w:b/>
          <w:sz w:val="24"/>
          <w:szCs w:val="24"/>
        </w:rPr>
        <w:t xml:space="preserve">              </w:t>
      </w:r>
      <w:r w:rsidR="00635348" w:rsidRPr="00A122A0">
        <w:rPr>
          <w:rFonts w:ascii="Georgia" w:hAnsi="Georgia"/>
          <w:sz w:val="24"/>
          <w:szCs w:val="24"/>
        </w:rPr>
        <w:t xml:space="preserve"> Attention:  </w:t>
      </w:r>
      <w:r w:rsidR="00683092">
        <w:rPr>
          <w:rFonts w:ascii="Georgia" w:hAnsi="Georgia"/>
          <w:b/>
          <w:sz w:val="24"/>
          <w:szCs w:val="24"/>
        </w:rPr>
        <w:t>Jane Mburu</w:t>
      </w:r>
    </w:p>
    <w:p w14:paraId="059CE0F4" w14:textId="77777777" w:rsidR="00635348" w:rsidRPr="00A122A0" w:rsidRDefault="00635348" w:rsidP="005C61B7">
      <w:pPr>
        <w:spacing w:before="200" w:after="120"/>
        <w:rPr>
          <w:rFonts w:ascii="Georgia" w:hAnsi="Georgia"/>
          <w:sz w:val="24"/>
          <w:szCs w:val="24"/>
        </w:rPr>
      </w:pPr>
      <w:r w:rsidRPr="00A122A0">
        <w:rPr>
          <w:rFonts w:ascii="Georgia" w:hAnsi="Georgia"/>
          <w:sz w:val="24"/>
          <w:szCs w:val="24"/>
        </w:rPr>
        <w:t>Resident:</w:t>
      </w:r>
      <w:r w:rsidRPr="00A122A0">
        <w:rPr>
          <w:rFonts w:ascii="Georgia" w:hAnsi="Georgia"/>
          <w:sz w:val="24"/>
          <w:szCs w:val="24"/>
        </w:rPr>
        <w:tab/>
        <w:t>_______________________</w:t>
      </w:r>
    </w:p>
    <w:p w14:paraId="6E6E91E8" w14:textId="77777777" w:rsidR="00635348" w:rsidRPr="00A122A0" w:rsidRDefault="00635348" w:rsidP="00635348">
      <w:pPr>
        <w:spacing w:before="200"/>
        <w:rPr>
          <w:rFonts w:ascii="Georgia" w:hAnsi="Georgia"/>
          <w:sz w:val="24"/>
          <w:szCs w:val="24"/>
        </w:rPr>
      </w:pPr>
      <w:r w:rsidRPr="00A122A0">
        <w:rPr>
          <w:rFonts w:ascii="Georgia" w:hAnsi="Georgia"/>
          <w:sz w:val="24"/>
          <w:szCs w:val="24"/>
        </w:rPr>
        <w:tab/>
      </w:r>
      <w:r w:rsidRPr="00A122A0">
        <w:rPr>
          <w:rFonts w:ascii="Georgia" w:hAnsi="Georgia"/>
          <w:sz w:val="24"/>
          <w:szCs w:val="24"/>
        </w:rPr>
        <w:tab/>
        <w:t>_______________________</w:t>
      </w:r>
    </w:p>
    <w:p w14:paraId="15690B13" w14:textId="6AC50CD5" w:rsidR="00635348" w:rsidRPr="00A122A0" w:rsidRDefault="00635348" w:rsidP="00635348">
      <w:pPr>
        <w:spacing w:before="200"/>
        <w:rPr>
          <w:rFonts w:ascii="Georgia" w:hAnsi="Georgia"/>
          <w:sz w:val="24"/>
          <w:szCs w:val="24"/>
        </w:rPr>
      </w:pPr>
      <w:r w:rsidRPr="00A122A0">
        <w:rPr>
          <w:rFonts w:ascii="Georgia" w:hAnsi="Georgia"/>
          <w:sz w:val="24"/>
          <w:szCs w:val="24"/>
        </w:rPr>
        <w:tab/>
      </w:r>
      <w:r w:rsidRPr="00A122A0">
        <w:rPr>
          <w:rFonts w:ascii="Georgia" w:hAnsi="Georgia"/>
          <w:sz w:val="24"/>
          <w:szCs w:val="24"/>
        </w:rPr>
        <w:tab/>
        <w:t>_______________________</w:t>
      </w:r>
    </w:p>
    <w:p w14:paraId="79DA9EC8" w14:textId="77777777" w:rsidR="00635348" w:rsidRPr="00A122A0" w:rsidRDefault="00635348" w:rsidP="00635348">
      <w:pPr>
        <w:spacing w:before="200"/>
        <w:rPr>
          <w:rFonts w:ascii="Georgia" w:hAnsi="Georgia"/>
          <w:sz w:val="24"/>
          <w:szCs w:val="24"/>
        </w:rPr>
      </w:pPr>
      <w:r w:rsidRPr="00A122A0">
        <w:rPr>
          <w:rFonts w:ascii="Georgia" w:hAnsi="Georgia"/>
          <w:sz w:val="24"/>
          <w:szCs w:val="24"/>
        </w:rPr>
        <w:t>Resident’s Representative:</w:t>
      </w:r>
      <w:r w:rsidRPr="00A122A0">
        <w:rPr>
          <w:rFonts w:ascii="Georgia" w:hAnsi="Georgia"/>
          <w:sz w:val="24"/>
          <w:szCs w:val="24"/>
        </w:rPr>
        <w:tab/>
        <w:t>____________________________</w:t>
      </w:r>
    </w:p>
    <w:p w14:paraId="530A586A" w14:textId="77777777" w:rsidR="00635348" w:rsidRPr="00A122A0" w:rsidRDefault="00635348" w:rsidP="00635348">
      <w:pPr>
        <w:spacing w:before="200"/>
        <w:rPr>
          <w:rFonts w:ascii="Georgia" w:hAnsi="Georgia"/>
          <w:sz w:val="24"/>
          <w:szCs w:val="24"/>
        </w:rPr>
      </w:pPr>
      <w:r w:rsidRPr="00A122A0">
        <w:rPr>
          <w:rFonts w:ascii="Georgia" w:hAnsi="Georgia"/>
          <w:sz w:val="24"/>
          <w:szCs w:val="24"/>
        </w:rPr>
        <w:tab/>
      </w:r>
      <w:r w:rsidRPr="00A122A0">
        <w:rPr>
          <w:rFonts w:ascii="Georgia" w:hAnsi="Georgia"/>
          <w:sz w:val="24"/>
          <w:szCs w:val="24"/>
        </w:rPr>
        <w:tab/>
      </w:r>
      <w:r w:rsidRPr="00A122A0">
        <w:rPr>
          <w:rFonts w:ascii="Georgia" w:hAnsi="Georgia"/>
          <w:sz w:val="24"/>
          <w:szCs w:val="24"/>
        </w:rPr>
        <w:tab/>
      </w:r>
      <w:r w:rsidRPr="00A122A0">
        <w:rPr>
          <w:rFonts w:ascii="Georgia" w:hAnsi="Georgia"/>
          <w:sz w:val="24"/>
          <w:szCs w:val="24"/>
        </w:rPr>
        <w:tab/>
        <w:t>____________________________</w:t>
      </w:r>
    </w:p>
    <w:p w14:paraId="437A7517" w14:textId="2C0D1213" w:rsidR="00B64F4C" w:rsidRPr="00242BFC" w:rsidRDefault="00635348" w:rsidP="00242BFC">
      <w:pPr>
        <w:spacing w:before="200" w:after="480"/>
        <w:rPr>
          <w:rFonts w:ascii="Georgia" w:hAnsi="Georgia"/>
          <w:sz w:val="24"/>
          <w:szCs w:val="24"/>
        </w:rPr>
      </w:pPr>
      <w:r w:rsidRPr="00A122A0">
        <w:rPr>
          <w:rFonts w:ascii="Georgia" w:hAnsi="Georgia"/>
          <w:sz w:val="24"/>
          <w:szCs w:val="24"/>
        </w:rPr>
        <w:tab/>
      </w:r>
      <w:r w:rsidRPr="00A122A0">
        <w:rPr>
          <w:rFonts w:ascii="Georgia" w:hAnsi="Georgia"/>
          <w:sz w:val="24"/>
          <w:szCs w:val="24"/>
        </w:rPr>
        <w:tab/>
      </w:r>
      <w:r w:rsidRPr="00A122A0">
        <w:rPr>
          <w:rFonts w:ascii="Georgia" w:hAnsi="Georgia"/>
          <w:sz w:val="24"/>
          <w:szCs w:val="24"/>
        </w:rPr>
        <w:tab/>
      </w:r>
      <w:r w:rsidRPr="00A122A0">
        <w:rPr>
          <w:rFonts w:ascii="Georgia" w:hAnsi="Georgia"/>
          <w:sz w:val="24"/>
          <w:szCs w:val="24"/>
        </w:rPr>
        <w:tab/>
        <w:t>____________________________</w:t>
      </w:r>
    </w:p>
    <w:p w14:paraId="2C08BE1B" w14:textId="11173C8C" w:rsidR="00635348" w:rsidRPr="007378E0" w:rsidRDefault="00635348" w:rsidP="007378E0">
      <w:pPr>
        <w:jc w:val="center"/>
        <w:rPr>
          <w:rFonts w:ascii="Georgia" w:hAnsi="Georgia"/>
          <w:b/>
          <w:sz w:val="24"/>
          <w:szCs w:val="24"/>
          <w:u w:val="single"/>
        </w:rPr>
      </w:pPr>
      <w:r w:rsidRPr="00203739">
        <w:rPr>
          <w:rFonts w:ascii="Georgia" w:hAnsi="Georgia"/>
          <w:b/>
          <w:sz w:val="24"/>
          <w:szCs w:val="24"/>
          <w:u w:val="single"/>
        </w:rPr>
        <w:t>X.</w:t>
      </w:r>
      <w:r w:rsidRPr="00203739">
        <w:rPr>
          <w:rFonts w:ascii="Georgia" w:hAnsi="Georgia"/>
          <w:b/>
          <w:sz w:val="24"/>
          <w:szCs w:val="24"/>
          <w:u w:val="single"/>
        </w:rPr>
        <w:tab/>
        <w:t>SIGNATURES</w:t>
      </w:r>
    </w:p>
    <w:p w14:paraId="3B0DA960" w14:textId="6D212A5A" w:rsidR="00DD45DA" w:rsidRDefault="00635348" w:rsidP="00635348">
      <w:pPr>
        <w:rPr>
          <w:rFonts w:ascii="Georgia" w:hAnsi="Georgia"/>
          <w:sz w:val="24"/>
          <w:szCs w:val="24"/>
        </w:rPr>
      </w:pPr>
      <w:r w:rsidRPr="00A122A0">
        <w:rPr>
          <w:rFonts w:ascii="Georgia" w:hAnsi="Georgia"/>
          <w:sz w:val="24"/>
          <w:szCs w:val="24"/>
        </w:rPr>
        <w:t>My signature below as the Resident indicates that I have read, or had read to me, the provisions of this Agreement, that I enter into this Agreement voluntarily, that I agree to be bound by all of its terms, and that I have received a copy of this Agreement for my own records.</w:t>
      </w:r>
    </w:p>
    <w:p w14:paraId="2C62A4AD" w14:textId="77777777" w:rsidR="00242BFC" w:rsidRPr="00A122A0" w:rsidRDefault="00242BFC" w:rsidP="00635348">
      <w:pPr>
        <w:rPr>
          <w:rFonts w:ascii="Georgia" w:hAnsi="Georgia"/>
          <w:sz w:val="24"/>
          <w:szCs w:val="24"/>
        </w:rPr>
      </w:pPr>
    </w:p>
    <w:p w14:paraId="5417B961" w14:textId="77777777" w:rsidR="006D3B82" w:rsidRPr="00A122A0" w:rsidRDefault="006D3B82" w:rsidP="00635348">
      <w:pPr>
        <w:pBdr>
          <w:bottom w:val="single" w:sz="12" w:space="1" w:color="auto"/>
        </w:pBdr>
        <w:rPr>
          <w:rFonts w:ascii="Georgia" w:hAnsi="Georgia"/>
          <w:sz w:val="24"/>
          <w:szCs w:val="24"/>
        </w:rPr>
      </w:pPr>
    </w:p>
    <w:p w14:paraId="4E75AB2D" w14:textId="5F543C90" w:rsidR="00635348" w:rsidRDefault="00635348" w:rsidP="00242BFC">
      <w:pPr>
        <w:rPr>
          <w:rFonts w:ascii="Georgia" w:hAnsi="Georgia"/>
          <w:sz w:val="24"/>
          <w:szCs w:val="24"/>
        </w:rPr>
      </w:pPr>
      <w:r w:rsidRPr="00A122A0">
        <w:rPr>
          <w:rFonts w:ascii="Georgia" w:hAnsi="Georgia"/>
          <w:sz w:val="24"/>
          <w:szCs w:val="24"/>
        </w:rPr>
        <w:t xml:space="preserve">Signature of </w:t>
      </w:r>
      <w:r w:rsidR="000A0689">
        <w:rPr>
          <w:rFonts w:ascii="Georgia" w:hAnsi="Georgia"/>
        </w:rPr>
        <w:fldChar w:fldCharType="begin">
          <w:ffData>
            <w:name w:val="Check35"/>
            <w:enabled/>
            <w:calcOnExit w:val="0"/>
            <w:checkBox>
              <w:size w:val="20"/>
              <w:default w:val="0"/>
            </w:checkBox>
          </w:ffData>
        </w:fldChar>
      </w:r>
      <w:r w:rsidR="000A0689">
        <w:rPr>
          <w:rFonts w:ascii="Georgia" w:hAnsi="Georgia"/>
        </w:rPr>
        <w:instrText xml:space="preserve"> FORMCHECKBOX </w:instrText>
      </w:r>
      <w:r w:rsidR="000A0689">
        <w:rPr>
          <w:rFonts w:ascii="Georgia" w:hAnsi="Georgia"/>
        </w:rPr>
      </w:r>
      <w:r w:rsidR="000A0689">
        <w:rPr>
          <w:rFonts w:ascii="Georgia" w:hAnsi="Georgia"/>
        </w:rPr>
        <w:fldChar w:fldCharType="separate"/>
      </w:r>
      <w:r w:rsidR="000A0689">
        <w:rPr>
          <w:rFonts w:ascii="Georgia" w:hAnsi="Georgia"/>
        </w:rPr>
        <w:fldChar w:fldCharType="end"/>
      </w:r>
      <w:r w:rsidR="000A0689">
        <w:rPr>
          <w:rFonts w:ascii="Georgia" w:hAnsi="Georgia"/>
        </w:rPr>
        <w:t xml:space="preserve"> Resident or </w:t>
      </w:r>
      <w:r w:rsidR="000A0689">
        <w:rPr>
          <w:rFonts w:ascii="Georgia" w:hAnsi="Georgia"/>
        </w:rPr>
        <w:fldChar w:fldCharType="begin">
          <w:ffData>
            <w:name w:val="Check35"/>
            <w:enabled/>
            <w:calcOnExit w:val="0"/>
            <w:checkBox>
              <w:size w:val="20"/>
              <w:default w:val="0"/>
            </w:checkBox>
          </w:ffData>
        </w:fldChar>
      </w:r>
      <w:r w:rsidR="000A0689">
        <w:rPr>
          <w:rFonts w:ascii="Georgia" w:hAnsi="Georgia"/>
        </w:rPr>
        <w:instrText xml:space="preserve"> FORMCHECKBOX </w:instrText>
      </w:r>
      <w:r w:rsidR="000A0689">
        <w:rPr>
          <w:rFonts w:ascii="Georgia" w:hAnsi="Georgia"/>
        </w:rPr>
      </w:r>
      <w:r w:rsidR="000A0689">
        <w:rPr>
          <w:rFonts w:ascii="Georgia" w:hAnsi="Georgia"/>
        </w:rPr>
        <w:fldChar w:fldCharType="separate"/>
      </w:r>
      <w:r w:rsidR="000A0689">
        <w:rPr>
          <w:rFonts w:ascii="Georgia" w:hAnsi="Georgia"/>
        </w:rPr>
        <w:fldChar w:fldCharType="end"/>
      </w:r>
      <w:r w:rsidR="000A0689">
        <w:rPr>
          <w:rFonts w:ascii="Georgia" w:hAnsi="Georgia"/>
        </w:rPr>
        <w:t xml:space="preserve"> </w:t>
      </w:r>
      <w:r w:rsidRPr="00A122A0">
        <w:rPr>
          <w:rFonts w:ascii="Georgia" w:hAnsi="Georgia"/>
          <w:sz w:val="24"/>
          <w:szCs w:val="24"/>
        </w:rPr>
        <w:t xml:space="preserve">Resident’s legal representative, if applicable                  </w:t>
      </w:r>
      <w:r w:rsidR="000A0689">
        <w:rPr>
          <w:rFonts w:ascii="Georgia" w:hAnsi="Georgia"/>
          <w:sz w:val="24"/>
          <w:szCs w:val="24"/>
        </w:rPr>
        <w:t>Date</w:t>
      </w:r>
    </w:p>
    <w:p w14:paraId="3DA45799" w14:textId="77777777" w:rsidR="00242BFC" w:rsidRDefault="00242BFC" w:rsidP="00242BFC">
      <w:pPr>
        <w:rPr>
          <w:rFonts w:ascii="Georgia" w:hAnsi="Georgia"/>
          <w:sz w:val="24"/>
          <w:szCs w:val="24"/>
        </w:rPr>
      </w:pPr>
    </w:p>
    <w:p w14:paraId="7E2E36FB" w14:textId="77777777" w:rsidR="000A0689" w:rsidRPr="00A122A0" w:rsidRDefault="000A0689" w:rsidP="00635348">
      <w:pPr>
        <w:pBdr>
          <w:bottom w:val="single" w:sz="12" w:space="1" w:color="auto"/>
        </w:pBdr>
        <w:rPr>
          <w:rFonts w:ascii="Georgia" w:hAnsi="Georgia"/>
          <w:sz w:val="24"/>
          <w:szCs w:val="24"/>
        </w:rPr>
      </w:pPr>
    </w:p>
    <w:p w14:paraId="1334CBB8" w14:textId="264544C0" w:rsidR="00635348" w:rsidRPr="00A122A0" w:rsidRDefault="00635348" w:rsidP="00DF6E3C">
      <w:pPr>
        <w:jc w:val="center"/>
        <w:rPr>
          <w:rFonts w:ascii="Georgia" w:hAnsi="Georgia"/>
          <w:sz w:val="24"/>
          <w:szCs w:val="24"/>
        </w:rPr>
        <w:sectPr w:rsidR="00635348" w:rsidRPr="00A122A0" w:rsidSect="00361C14">
          <w:headerReference w:type="default" r:id="rId8"/>
          <w:footerReference w:type="even" r:id="rId9"/>
          <w:footerReference w:type="default" r:id="rId10"/>
          <w:pgSz w:w="12240" w:h="15840"/>
          <w:pgMar w:top="720" w:right="720" w:bottom="720" w:left="720" w:header="144" w:footer="288" w:gutter="0"/>
          <w:cols w:space="720"/>
          <w:docGrid w:linePitch="326"/>
        </w:sectPr>
      </w:pPr>
      <w:r w:rsidRPr="00A122A0">
        <w:rPr>
          <w:rFonts w:ascii="Georgia" w:hAnsi="Georgia"/>
          <w:sz w:val="24"/>
          <w:szCs w:val="24"/>
        </w:rPr>
        <w:t xml:space="preserve">Signature of Facility representative                                                            </w:t>
      </w:r>
      <w:r w:rsidR="0045524A">
        <w:rPr>
          <w:rFonts w:ascii="Georgia" w:hAnsi="Georgia"/>
          <w:sz w:val="24"/>
          <w:szCs w:val="24"/>
        </w:rPr>
        <w:t xml:space="preserve">Date                      </w:t>
      </w:r>
    </w:p>
    <w:p w14:paraId="2550F6C5" w14:textId="77777777" w:rsidR="000A0689" w:rsidRPr="008D7C62" w:rsidRDefault="000A0689" w:rsidP="00DF6E3C">
      <w:pPr>
        <w:spacing w:after="240"/>
        <w:jc w:val="center"/>
        <w:rPr>
          <w:rFonts w:ascii="Georgia" w:eastAsia="Calibri" w:hAnsi="Georgia"/>
          <w:b/>
          <w:szCs w:val="24"/>
          <w:u w:val="single"/>
        </w:rPr>
      </w:pPr>
      <w:bookmarkStart w:id="1" w:name="_Hlk51180688"/>
      <w:r w:rsidRPr="008D7C62">
        <w:rPr>
          <w:rFonts w:ascii="Georgia" w:eastAsia="Calibri" w:hAnsi="Georgia"/>
          <w:b/>
          <w:szCs w:val="24"/>
          <w:u w:val="single"/>
        </w:rPr>
        <w:lastRenderedPageBreak/>
        <w:t>EXHIBIT 1</w:t>
      </w:r>
    </w:p>
    <w:p w14:paraId="2E17BC6F" w14:textId="77777777" w:rsidR="000A0689" w:rsidRPr="008D7C62" w:rsidRDefault="000A0689" w:rsidP="000A0689">
      <w:pPr>
        <w:spacing w:after="240"/>
        <w:jc w:val="center"/>
        <w:rPr>
          <w:rFonts w:ascii="Georgia" w:eastAsia="Calibri" w:hAnsi="Georgia"/>
          <w:b/>
          <w:szCs w:val="24"/>
        </w:rPr>
      </w:pPr>
      <w:r w:rsidRPr="008D7C62">
        <w:rPr>
          <w:rFonts w:ascii="Georgia" w:eastAsia="Calibri" w:hAnsi="Georgia"/>
          <w:b/>
          <w:szCs w:val="24"/>
        </w:rPr>
        <w:t>SERVICES, ITEMS AND ACTIVITIES INCLUDED IN BASIC SERVICES RATE</w:t>
      </w:r>
    </w:p>
    <w:p w14:paraId="5FA4B222" w14:textId="77777777" w:rsidR="000A0689" w:rsidRPr="008D7C62" w:rsidRDefault="000A0689" w:rsidP="000A0689">
      <w:pPr>
        <w:spacing w:after="240"/>
        <w:rPr>
          <w:rFonts w:ascii="Georgia" w:eastAsia="Calibri" w:hAnsi="Georgia"/>
          <w:szCs w:val="24"/>
        </w:rPr>
      </w:pPr>
      <w:r w:rsidRPr="008D7C62">
        <w:rPr>
          <w:rFonts w:ascii="Georgia" w:eastAsia="Calibri" w:hAnsi="Georgia"/>
          <w:szCs w:val="24"/>
        </w:rPr>
        <w:t>The Basic Services Rate includes the following accommodations and services:</w:t>
      </w:r>
    </w:p>
    <w:p w14:paraId="4C52AAF3" w14:textId="356886AC" w:rsidR="000A0689" w:rsidRPr="008D7C62" w:rsidRDefault="000A0689" w:rsidP="000A0689">
      <w:pPr>
        <w:numPr>
          <w:ilvl w:val="0"/>
          <w:numId w:val="25"/>
        </w:numPr>
        <w:tabs>
          <w:tab w:val="num" w:pos="1080"/>
        </w:tabs>
        <w:spacing w:after="240"/>
        <w:ind w:left="1080"/>
        <w:rPr>
          <w:rFonts w:ascii="Georgia" w:eastAsia="Calibri" w:hAnsi="Georgia"/>
          <w:b/>
          <w:szCs w:val="24"/>
        </w:rPr>
      </w:pPr>
      <w:r w:rsidRPr="00123992">
        <w:rPr>
          <w:rFonts w:ascii="Georgia" w:eastAsia="Calibri" w:hAnsi="Georgia"/>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Room:</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a </w:t>
      </w:r>
      <w:r w:rsidR="00482C14" w:rsidRPr="008D7C62">
        <w:rPr>
          <w:rFonts w:ascii="Georgia" w:eastAsia="Calibri" w:hAnsi="Georgia"/>
          <w:szCs w:val="24"/>
        </w:rPr>
        <w:fldChar w:fldCharType="begin">
          <w:ffData>
            <w:name w:val="Check4"/>
            <w:enabled/>
            <w:calcOnExit w:val="0"/>
            <w:checkBox>
              <w:sizeAuto/>
              <w:default w:val="0"/>
            </w:checkBox>
          </w:ffData>
        </w:fldChar>
      </w:r>
      <w:r w:rsidR="00482C14" w:rsidRPr="008D7C62">
        <w:rPr>
          <w:rFonts w:ascii="Georgia" w:eastAsia="Calibri" w:hAnsi="Georgia"/>
          <w:szCs w:val="24"/>
        </w:rPr>
        <w:instrText xml:space="preserve"> FORMCHECKBOX </w:instrText>
      </w:r>
      <w:r w:rsidR="00482C14" w:rsidRPr="008D7C62">
        <w:rPr>
          <w:rFonts w:ascii="Georgia" w:eastAsia="Calibri" w:hAnsi="Georgia"/>
          <w:szCs w:val="24"/>
        </w:rPr>
      </w:r>
      <w:r w:rsidR="00482C14" w:rsidRPr="008D7C62">
        <w:rPr>
          <w:rFonts w:ascii="Georgia" w:eastAsia="Calibri" w:hAnsi="Georgia"/>
          <w:szCs w:val="24"/>
        </w:rPr>
        <w:fldChar w:fldCharType="separate"/>
      </w:r>
      <w:r w:rsidR="00482C14" w:rsidRPr="008D7C62">
        <w:rPr>
          <w:rFonts w:ascii="Georgia" w:eastAsia="Calibri" w:hAnsi="Georgia"/>
          <w:szCs w:val="24"/>
        </w:rPr>
        <w:fldChar w:fldCharType="end"/>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Private  </w:t>
      </w:r>
      <w:r w:rsidR="00482C14" w:rsidRPr="008D7C62">
        <w:rPr>
          <w:rFonts w:ascii="Georgia" w:eastAsia="Calibri" w:hAnsi="Georgia"/>
          <w:szCs w:val="24"/>
        </w:rPr>
        <w:fldChar w:fldCharType="begin">
          <w:ffData>
            <w:name w:val="Check4"/>
            <w:enabled/>
            <w:calcOnExit w:val="0"/>
            <w:checkBox>
              <w:sizeAuto/>
              <w:default w:val="0"/>
            </w:checkBox>
          </w:ffData>
        </w:fldChar>
      </w:r>
      <w:r w:rsidR="00482C14" w:rsidRPr="008D7C62">
        <w:rPr>
          <w:rFonts w:ascii="Georgia" w:eastAsia="Calibri" w:hAnsi="Georgia"/>
          <w:szCs w:val="24"/>
        </w:rPr>
        <w:instrText xml:space="preserve"> FORMCHECKBOX </w:instrText>
      </w:r>
      <w:r w:rsidR="00482C14" w:rsidRPr="008D7C62">
        <w:rPr>
          <w:rFonts w:ascii="Georgia" w:eastAsia="Calibri" w:hAnsi="Georgia"/>
          <w:szCs w:val="24"/>
        </w:rPr>
      </w:r>
      <w:r w:rsidR="00482C14" w:rsidRPr="008D7C62">
        <w:rPr>
          <w:rFonts w:ascii="Georgia" w:eastAsia="Calibri" w:hAnsi="Georgia"/>
          <w:szCs w:val="24"/>
        </w:rPr>
        <w:fldChar w:fldCharType="separate"/>
      </w:r>
      <w:r w:rsidR="00482C14" w:rsidRPr="008D7C62">
        <w:rPr>
          <w:rFonts w:ascii="Georgia" w:eastAsia="Calibri" w:hAnsi="Georgia"/>
          <w:szCs w:val="24"/>
        </w:rPr>
        <w:fldChar w:fldCharType="end"/>
      </w:r>
      <w:r w:rsidR="00482C14" w:rsidRPr="008D7C62">
        <w:rPr>
          <w:rFonts w:ascii="Georgia" w:eastAsia="Calibri" w:hAnsi="Georgia"/>
          <w:szCs w:val="24"/>
        </w:rPr>
        <w:t xml:space="preserve"> </w:t>
      </w:r>
      <w:r w:rsidR="00482C14" w:rsidRPr="00482C14">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Semi-private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room that </w:t>
      </w:r>
      <w:proofErr w:type="gramStart"/>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w:t>
      </w:r>
      <w:proofErr w:type="gramEnd"/>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space for storage of clothing and a reasonable </w:t>
      </w:r>
      <w:proofErr w:type="gramStart"/>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roofErr w:type="gramEnd"/>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personal possessions, and adequate lighting.  The Resident may use his or her own personal belongings and furniture, subject to space considerations and the safety of others. If the Resident desires, a bed, linens, blankets and pillow and a lockable storage space for small items of personal property will be provided</w:t>
      </w:r>
      <w:r w:rsidRPr="008D7C62">
        <w:rPr>
          <w:rFonts w:ascii="Georgia" w:eastAsia="Calibri" w:hAnsi="Georgia"/>
          <w:szCs w:val="24"/>
        </w:rPr>
        <w:t xml:space="preserve">. </w:t>
      </w:r>
      <w:r w:rsidRPr="008D7C62">
        <w:rPr>
          <w:rFonts w:ascii="Georgia" w:eastAsia="Calibri" w:hAnsi="Georgia"/>
          <w:b/>
          <w:szCs w:val="24"/>
        </w:rPr>
        <w:t>All resident bedrooms comply with the current building codes including evacuation standards.</w:t>
      </w:r>
      <w:r w:rsidRPr="008D7C62">
        <w:rPr>
          <w:rFonts w:ascii="Georgia" w:eastAsia="Calibri" w:hAnsi="Georgia"/>
          <w:szCs w:val="24"/>
        </w:rPr>
        <w:br/>
      </w:r>
      <w:r w:rsidRPr="008D7C62">
        <w:rPr>
          <w:rFonts w:ascii="Georgia" w:eastAsia="Calibri" w:hAnsi="Georgia"/>
          <w:szCs w:val="24"/>
        </w:rPr>
        <w:br/>
      </w:r>
      <w:r w:rsidRPr="008D7C62">
        <w:rPr>
          <w:rFonts w:ascii="Georgia" w:eastAsia="Calibri" w:hAnsi="Georgia"/>
          <w:b/>
          <w:szCs w:val="24"/>
        </w:rPr>
        <w:t>The Facility reserves the right to assign rooms and change room assignments for any resident</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 notice of any room or roommate change will be provided to the Resident and legal representative as applicable.  Married residents and Domestic Partners have the right to live together in a double size room if both spouses’ consent.  The Facility will make reasonable attempts to honor other roommate requests.</w:t>
      </w:r>
    </w:p>
    <w:p w14:paraId="1A751BFF" w14:textId="77777777" w:rsidR="000A0689" w:rsidRPr="00123992" w:rsidRDefault="000A0689" w:rsidP="000A0689">
      <w:pPr>
        <w:numPr>
          <w:ilvl w:val="0"/>
          <w:numId w:val="25"/>
        </w:numPr>
        <w:tabs>
          <w:tab w:val="num" w:pos="1080"/>
        </w:tabs>
        <w:ind w:left="1080"/>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Telephone:</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Reasonable access to a non-pay telephone in an area that affords privacy to the Resident.</w:t>
      </w:r>
    </w:p>
    <w:p w14:paraId="19BFD8CF" w14:textId="50F9D56F" w:rsidR="000A0689" w:rsidRPr="00174B5B" w:rsidRDefault="000A0689" w:rsidP="00174B5B">
      <w:pPr>
        <w:numPr>
          <w:ilvl w:val="0"/>
          <w:numId w:val="25"/>
        </w:numPr>
        <w:tabs>
          <w:tab w:val="num" w:pos="1080"/>
        </w:tabs>
        <w:spacing w:after="240"/>
        <w:ind w:left="1080"/>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Laundry</w:t>
      </w:r>
      <w:r w:rsidR="00C24E13">
        <w:rPr>
          <w:rFonts w:ascii="Georgia" w:eastAsia="Calibri" w:hAnsi="Georgia"/>
          <w:b/>
          <w:szCs w:val="24"/>
        </w:rPr>
        <w:t>:</w:t>
      </w:r>
      <w:r w:rsid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C24E13" w:rsidRP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inen and towels will be provided by the facility. </w:t>
      </w:r>
      <w:r w:rsid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24E13" w:rsidRP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Beddings will be laundered weekly. Soiled beddings will be laundered as needed. Personal laundry will be washed on a weekly basis, but again soiled clothes will be done as needed.</w:t>
      </w:r>
      <w:r w:rsid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24E13" w:rsidRP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dry-cleaning services, sewing, repairs or any other special care is the responsibility of the resident.</w:t>
      </w:r>
      <w:r w:rsid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24E13" w:rsidRP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Ironing may be requested but on a limited basis. Ironing board and iron are available. </w:t>
      </w:r>
    </w:p>
    <w:p w14:paraId="07A07BA0" w14:textId="08BE7A54" w:rsidR="00B64F4C" w:rsidRPr="00123992" w:rsidRDefault="000A0689" w:rsidP="00B64F4C">
      <w:pPr>
        <w:numPr>
          <w:ilvl w:val="0"/>
          <w:numId w:val="25"/>
        </w:numPr>
        <w:tabs>
          <w:tab w:val="clear" w:pos="720"/>
          <w:tab w:val="num" w:pos="1080"/>
        </w:tabs>
        <w:ind w:left="1080"/>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Staff</w:t>
      </w:r>
      <w:r w:rsidRPr="008D7C62">
        <w:rPr>
          <w:rFonts w:ascii="Georgia" w:eastAsia="Calibri" w:hAnsi="Georgia"/>
          <w:szCs w:val="24"/>
        </w:rPr>
        <w:t xml:space="preserve">: </w:t>
      </w:r>
      <w:r w:rsidR="006830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Jane</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Provider of </w:t>
      </w:r>
      <w:r w:rsidR="004F1E4A">
        <w:rPr>
          <w:rFonts w:ascii="Imprint MT Shadow" w:eastAsia="Calibri" w:hAnsi="Imprint MT Shadow"/>
          <w:b/>
          <w:bCs/>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LOVING GARDEN AFH LLC</w:t>
      </w:r>
      <w:r w:rsidR="00B64F4C" w:rsidRPr="008D7C62">
        <w:rPr>
          <w:rFonts w:ascii="Georgia" w:eastAsia="Calibri" w:hAnsi="Georgia"/>
          <w:szCs w:val="24"/>
        </w:rPr>
        <w:t xml:space="preserve">. </w:t>
      </w:r>
      <w:r w:rsidR="00205868">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has been a </w:t>
      </w:r>
      <w:r w:rsidR="00554D79">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Homecare Aide since 2021 but has been a caregiver since 2009</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30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Jane</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extensive experience in caregiving in the fields of Dementia</w:t>
      </w:r>
      <w:r w:rsidR="00306DA8">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r w:rsidR="00306DA8">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Developmental </w:t>
      </w:r>
      <w:r w:rsidR="00174B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Disability</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5868">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has all the required qualifications including CPR and First Aid, Food Handler’s Card, specialty training for Dementia</w:t>
      </w:r>
      <w:r w:rsidR="00B64F4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r w:rsidR="00306DA8">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Developmental Disability</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4F4C" w:rsidRPr="00123992">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00205868">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role as the Provider is to make sure the staffing plan for the month is scheduled, makes the general care management in case there is an emergency. </w:t>
      </w:r>
      <w:r w:rsidR="006830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Jane</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train and give orientation to caregivers on the day</w:t>
      </w:r>
      <w:r w:rsidR="00B64F4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B64F4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4F4C"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 operation of the home.</w:t>
      </w:r>
    </w:p>
    <w:p w14:paraId="534A5544" w14:textId="5A70B604" w:rsidR="00F84D5B" w:rsidRPr="00F84D5B" w:rsidRDefault="00683092" w:rsidP="00F84D5B">
      <w:pPr>
        <w:spacing w:after="120"/>
        <w:jc w:val="both"/>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Jane</w:t>
      </w:r>
      <w:r w:rsidR="00F84D5B" w:rsidRPr="00F84D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lives in the AFH and caregivers may contact her at </w:t>
      </w:r>
      <w:r>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515-441-9065</w:t>
      </w:r>
      <w:r w:rsidR="00F84D5B" w:rsidRPr="00F84D5B">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any questions or concerns when she is out of the facility. </w:t>
      </w:r>
    </w:p>
    <w:p w14:paraId="018A06F1" w14:textId="17A5EB8E" w:rsidR="000A0689" w:rsidRPr="00123992" w:rsidRDefault="000A0689" w:rsidP="00F84D5B">
      <w:pPr>
        <w:spacing w:after="120"/>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caregivers working with the residents in the AFH met minimum qualifications</w:t>
      </w:r>
      <w:r w:rsidRPr="00123992">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 caregivers completed specialty trainings with accordance to the population served by the AFH. All Caregivers completed Nurse Delegation before they can perform delegated tasks such as Insulin administration, application of topical medications, administration of oral medications, etc.</w:t>
      </w:r>
    </w:p>
    <w:p w14:paraId="2738F789" w14:textId="1C6F412D" w:rsidR="000A0689" w:rsidRPr="00123992" w:rsidRDefault="000A0689" w:rsidP="00174B5B">
      <w:pPr>
        <w:spacing w:after="120"/>
        <w:jc w:val="both"/>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AFH will be staffed 24 hours a day 7 days a week. </w:t>
      </w:r>
      <w:r w:rsidRPr="005D0809">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Awake staff will be in place if needed</w:t>
      </w:r>
      <w:r w:rsidR="00174B5B" w:rsidRPr="005D0809">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an additional fee.</w:t>
      </w:r>
    </w:p>
    <w:p w14:paraId="0B94A2CF" w14:textId="05D2F790" w:rsidR="000A0689" w:rsidRPr="000A0689" w:rsidRDefault="000A0689" w:rsidP="00174B5B">
      <w:pPr>
        <w:spacing w:after="120"/>
        <w:jc w:val="both"/>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cs="Arial"/>
          <w:b/>
          <w:szCs w:val="24"/>
        </w:rPr>
        <w:t>5</w:t>
      </w:r>
      <w:r w:rsidRPr="008D7C62">
        <w:rPr>
          <w:rFonts w:ascii="Georgia" w:eastAsia="Calibri" w:hAnsi="Georgia" w:cs="Arial"/>
          <w:szCs w:val="24"/>
        </w:rPr>
        <w:t>.</w:t>
      </w:r>
      <w:r w:rsidRPr="00123992">
        <w:rPr>
          <w:rFonts w:ascii="Georgia" w:eastAsia="Calibri"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Immediate notification to family, Resident’s legal representative, professionals and persons identified in the negotiated care plan whenever there is a significant change in the Resident’s condition, or a serious injury, trauma or death occurs. </w:t>
      </w:r>
    </w:p>
    <w:p w14:paraId="603696A5" w14:textId="77777777" w:rsidR="000A0689" w:rsidRPr="00123992" w:rsidRDefault="000A0689" w:rsidP="000A0689">
      <w:pPr>
        <w:spacing w:after="120"/>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6.Personal Care Needs:</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Assistance with personal care needs such as bathing, personal   hygiene, dressing identified in the care plan.</w:t>
      </w:r>
    </w:p>
    <w:p w14:paraId="293E21AB" w14:textId="488102CA" w:rsidR="000A0689" w:rsidRPr="00123992" w:rsidRDefault="000A0689" w:rsidP="00174B5B">
      <w:pPr>
        <w:tabs>
          <w:tab w:val="num" w:pos="1080"/>
        </w:tabs>
        <w:spacing w:after="120"/>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7.Personal care items.</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AFH will supply residents in the AFH with personal care supplies such as lotion, bathing soap, shampoo, </w:t>
      </w:r>
      <w:r w:rsidR="00205868"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toothbrush,</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toothpaste. Any specific brand preferred by residents other than what the home is providing will be paid for by the resident or resident’s representative. </w:t>
      </w:r>
    </w:p>
    <w:p w14:paraId="4F9E5BE9" w14:textId="096FFD3F" w:rsidR="000A0689" w:rsidRPr="008D7C62" w:rsidRDefault="000A0689" w:rsidP="00174B5B">
      <w:pPr>
        <w:tabs>
          <w:tab w:val="num" w:pos="1080"/>
        </w:tabs>
        <w:spacing w:after="120"/>
        <w:rPr>
          <w:rFonts w:ascii="Georgia" w:eastAsia="Calibri" w:hAnsi="Georgia"/>
          <w:szCs w:val="24"/>
        </w:rPr>
      </w:pPr>
      <w:r w:rsidRPr="008D7C62">
        <w:rPr>
          <w:rFonts w:ascii="Georgia" w:eastAsia="Calibri" w:hAnsi="Georgia"/>
          <w:b/>
          <w:szCs w:val="24"/>
        </w:rPr>
        <w:t>8.</w:t>
      </w:r>
      <w:r w:rsidRPr="008D7C62">
        <w:rPr>
          <w:rFonts w:ascii="Georgia" w:eastAsia="Calibri" w:hAnsi="Georgia"/>
          <w:szCs w:val="24"/>
        </w:rPr>
        <w:t xml:space="preserve"> </w:t>
      </w:r>
      <w:r w:rsidRPr="008D7C62">
        <w:rPr>
          <w:rFonts w:ascii="Georgia" w:eastAsia="Calibri" w:hAnsi="Georgia"/>
          <w:b/>
          <w:szCs w:val="24"/>
        </w:rPr>
        <w:t>Meals</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 nutritious meals daily, snacks and beverages.  Special dietary needs will be accommodated.  Individual food preferences will be taken into consideration.</w:t>
      </w:r>
    </w:p>
    <w:p w14:paraId="0938DBBB" w14:textId="77777777" w:rsidR="000A0689" w:rsidRPr="00123992" w:rsidRDefault="000A0689" w:rsidP="000A0689">
      <w:pPr>
        <w:spacing w:after="120"/>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9.Activities</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AFH offers activities appropriate for the clients and consider their preferences. Activities in the AFH includes exercise, puzzles, listening to music, walking, bingo, etc. We celebrate all holidays ad birthdays.</w:t>
      </w:r>
    </w:p>
    <w:p w14:paraId="65523F7E" w14:textId="77777777" w:rsidR="000A0689" w:rsidRPr="00123992" w:rsidRDefault="000A0689" w:rsidP="000A0689">
      <w:pPr>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10</w:t>
      </w:r>
      <w:r w:rsidRPr="008D7C62">
        <w:rPr>
          <w:rFonts w:ascii="Georgia" w:eastAsia="Calibri" w:hAnsi="Georgia"/>
          <w:szCs w:val="24"/>
        </w:rPr>
        <w:t>.</w:t>
      </w:r>
      <w:r w:rsidRPr="008D7C62">
        <w:rPr>
          <w:rFonts w:ascii="Georgia" w:eastAsia="Calibri" w:hAnsi="Georgia"/>
          <w:b/>
          <w:szCs w:val="24"/>
        </w:rPr>
        <w:t>Medication and Nursing Services:</w:t>
      </w:r>
      <w:r w:rsidRPr="008D7C62">
        <w:rPr>
          <w:rFonts w:ascii="Georgia" w:eastAsia="Calibri" w:hAnsi="Georgia"/>
          <w:szCs w:val="24"/>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Assistance with medications and medical needs as identified in the assessment and care plan. Before the AFH allow caregivers to perform delegated tasks such as Insulin administration, application of topical medications, administration of oral medications, instillation of eye drops, etc., caregivers should be delegated to perform these tasks by a Nurse Delegator.  </w:t>
      </w:r>
    </w:p>
    <w:p w14:paraId="6C1F651E" w14:textId="2845B2EE" w:rsidR="00D609A0" w:rsidRDefault="000A0689" w:rsidP="00174B5B">
      <w:pPr>
        <w:numPr>
          <w:ilvl w:val="0"/>
          <w:numId w:val="30"/>
        </w:numPr>
        <w:spacing w:after="240"/>
        <w:contextualSpacing/>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C62">
        <w:rPr>
          <w:rFonts w:ascii="Georgia" w:eastAsia="Calibri" w:hAnsi="Georgia"/>
          <w:b/>
          <w:szCs w:val="24"/>
        </w:rPr>
        <w:t>NURSING SERVICES</w:t>
      </w:r>
      <w:r w:rsidRPr="008D7C62">
        <w:rPr>
          <w:rFonts w:ascii="Georgia" w:eastAsia="Calibri" w:hAnsi="Georgia"/>
          <w:szCs w:val="24"/>
        </w:rPr>
        <w:t xml:space="preserve">: </w:t>
      </w:r>
      <w:r w:rsidR="004F1E4A">
        <w:rPr>
          <w:rFonts w:ascii="Imprint MT Shadow" w:eastAsia="Calibri" w:hAnsi="Imprint MT Shadow"/>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LOVING GARDEN AFH </w:t>
      </w:r>
      <w:proofErr w:type="gramStart"/>
      <w:r w:rsidR="004F1E4A">
        <w:rPr>
          <w:rFonts w:ascii="Imprint MT Shadow" w:eastAsia="Calibri" w:hAnsi="Imprint MT Shadow"/>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LLC</w:t>
      </w:r>
      <w:r w:rsidRPr="00307186">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w:t>
      </w:r>
      <w:proofErr w:type="gramEnd"/>
      <w:r w:rsidRPr="00123992">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offer 24-hour skilled nursing services. In the event a needed arises for skilled nursing services; those services will be </w:t>
      </w:r>
      <w:r w:rsidRPr="00242BF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contracted through a Nurse Delegator, Home </w:t>
      </w:r>
      <w:r w:rsidR="00205868" w:rsidRPr="00242BF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w:t>
      </w:r>
      <w:r w:rsidRPr="00242BF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 Hospice Agency. The cost for the said services will be solely the responsibility of the Resident or their insurance</w:t>
      </w:r>
      <w:r w:rsidRPr="00242BFC">
        <w:rPr>
          <w:rFonts w:ascii="Georgia" w:eastAsia="Calibri" w:hAnsi="Georgia"/>
          <w:szCs w:val="24"/>
        </w:rPr>
        <w:t xml:space="preserve">. </w:t>
      </w:r>
      <w:r w:rsidR="004F1E4A">
        <w:rPr>
          <w:rFonts w:ascii="Imprint MT Shadow" w:eastAsia="Calibri" w:hAnsi="Imprint MT Shadow"/>
          <w:b/>
          <w:bCs/>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LOVING GARDEN AFH </w:t>
      </w:r>
      <w:proofErr w:type="gramStart"/>
      <w:r w:rsidR="004F1E4A">
        <w:rPr>
          <w:rFonts w:ascii="Imprint MT Shadow" w:eastAsia="Calibri" w:hAnsi="Imprint MT Shadow"/>
          <w:b/>
          <w:bCs/>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LLC</w:t>
      </w:r>
      <w:r w:rsidRPr="00242BFC">
        <w:rPr>
          <w:rFonts w:ascii="Imprint MT Shadow" w:eastAsia="Calibri" w:hAnsi="Imprint MT Shadow"/>
          <w:b/>
          <w:bCs/>
          <w:i/>
          <w:i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2BF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w:t>
      </w:r>
      <w:proofErr w:type="gramEnd"/>
      <w:r w:rsidRPr="00242BFC">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an agent for any Home Health or Hospice Agency. All agencies contracting with the Resident for skilled nursing services are liable for any acts and/or omissions of their employees.  </w:t>
      </w:r>
    </w:p>
    <w:p w14:paraId="773F36D2" w14:textId="77777777" w:rsidR="00174B5B" w:rsidRPr="00174B5B" w:rsidRDefault="00174B5B" w:rsidP="00174B5B">
      <w:pPr>
        <w:spacing w:after="240"/>
        <w:ind w:left="720"/>
        <w:contextualSpacing/>
        <w:rPr>
          <w:rFonts w:ascii="Georgia" w:eastAsia="Calibri"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32FE83" w14:textId="7778B0B1" w:rsidR="000A0689" w:rsidRPr="00EF3E37" w:rsidRDefault="000A0689" w:rsidP="000A0689">
      <w:pPr>
        <w:jc w:val="center"/>
        <w:rPr>
          <w:rFonts w:ascii="Georgia" w:hAnsi="Georgia"/>
          <w:szCs w:val="24"/>
          <w:u w:val="single"/>
        </w:rPr>
      </w:pPr>
      <w:r w:rsidRPr="00A31055">
        <w:rPr>
          <w:rFonts w:ascii="Georgia" w:hAnsi="Georgia"/>
          <w:b/>
          <w:szCs w:val="24"/>
          <w:u w:val="single"/>
        </w:rPr>
        <w:t>EXHIBIT 2</w:t>
      </w:r>
    </w:p>
    <w:p w14:paraId="66C667BC" w14:textId="24030445" w:rsidR="000A0689" w:rsidRPr="000A0689" w:rsidRDefault="000A0689" w:rsidP="000A0689">
      <w:pPr>
        <w:jc w:val="center"/>
        <w:rPr>
          <w:rFonts w:ascii="Georgia" w:hAnsi="Georgia"/>
          <w:b/>
          <w:szCs w:val="24"/>
        </w:rPr>
      </w:pPr>
      <w:r>
        <w:rPr>
          <w:rFonts w:ascii="Georgia" w:hAnsi="Georgia"/>
          <w:b/>
          <w:szCs w:val="24"/>
        </w:rPr>
        <w:t xml:space="preserve">ADDITIONAL SERVICES, ITEMS, </w:t>
      </w:r>
      <w:r w:rsidRPr="003C08B7">
        <w:rPr>
          <w:rFonts w:ascii="Georgia" w:hAnsi="Georgia"/>
          <w:b/>
          <w:szCs w:val="24"/>
        </w:rPr>
        <w:t>AND ACTIVITIES, NOT COVERED IN THE BASIC SERVICES RATE</w:t>
      </w:r>
    </w:p>
    <w:p w14:paraId="16138D5A" w14:textId="22C79A0B" w:rsidR="000A0689" w:rsidRPr="000A0689" w:rsidRDefault="000A0689" w:rsidP="000A0689">
      <w:p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123992">
        <w:rPr>
          <w:rFonts w:ascii="Georgia" w:hAnsi="Georgia"/>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 items, and activities</w:t>
      </w:r>
      <w:r w:rsidRPr="0012399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described below </w:t>
      </w:r>
      <w:r w:rsidRPr="00123992">
        <w:rPr>
          <w:rFonts w:ascii="Georgia" w:hAnsi="Georgia"/>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available</w:t>
      </w:r>
      <w:r w:rsidRPr="0012399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the Facility but </w:t>
      </w:r>
      <w:r w:rsidRPr="00123992">
        <w:rPr>
          <w:rFonts w:ascii="Georgia" w:hAnsi="Georgia"/>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not covered</w:t>
      </w:r>
      <w:r w:rsidRPr="0012399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the Resident’s Basic Services Rate.  The Resident may choose to purchase any of the services, items or activities listed, at the Resident’s own cost, to extent allowed by Medicaid laws.</w:t>
      </w:r>
    </w:p>
    <w:p w14:paraId="5200A26D" w14:textId="59D5198F" w:rsidR="000A0689" w:rsidRDefault="000A0689" w:rsidP="000A0689">
      <w:pPr>
        <w:rPr>
          <w:rFonts w:ascii="Georgia" w:hAnsi="Georgia"/>
          <w:b/>
          <w:u w:val="single"/>
        </w:rPr>
      </w:pPr>
      <w:r>
        <w:rPr>
          <w:rFonts w:ascii="Georgia" w:hAnsi="Georgia"/>
        </w:rPr>
        <w:t xml:space="preserve">                                 </w:t>
      </w:r>
      <w:r w:rsidRPr="00AA3B51">
        <w:rPr>
          <w:rFonts w:ascii="Georgia" w:hAnsi="Georgia"/>
          <w:b/>
          <w:u w:val="single"/>
        </w:rPr>
        <w:t>SERVICE</w:t>
      </w:r>
      <w:r w:rsidRPr="00AA3B51">
        <w:rPr>
          <w:rFonts w:ascii="Georgia" w:hAnsi="Georgia"/>
          <w:b/>
        </w:rPr>
        <w:t xml:space="preserve">                                                                      </w:t>
      </w:r>
      <w:r>
        <w:rPr>
          <w:rFonts w:ascii="Georgia" w:hAnsi="Georgia"/>
          <w:b/>
        </w:rPr>
        <w:t xml:space="preserve">         </w:t>
      </w:r>
      <w:r w:rsidRPr="00AA3B51">
        <w:rPr>
          <w:rFonts w:ascii="Georgia" w:hAnsi="Georgia"/>
          <w:b/>
          <w:u w:val="single"/>
        </w:rPr>
        <w:t>COS</w:t>
      </w:r>
      <w:r w:rsidR="007134F5">
        <w:rPr>
          <w:rFonts w:ascii="Georgia" w:hAnsi="Georgia"/>
          <w:b/>
          <w:u w:val="single"/>
        </w:rPr>
        <w:t>T</w:t>
      </w:r>
    </w:p>
    <w:p w14:paraId="7D641306" w14:textId="77777777" w:rsidR="000A0689" w:rsidRDefault="000A0689" w:rsidP="00B64F4C">
      <w:pPr>
        <w:spacing w:after="120"/>
        <w:rPr>
          <w:rFonts w:ascii="Georgia" w:hAnsi="Georgia"/>
        </w:rPr>
      </w:pPr>
      <w:r w:rsidRPr="00AA3B51">
        <w:rPr>
          <w:rFonts w:ascii="Georgia" w:hAnsi="Georgia"/>
        </w:rPr>
        <w:t xml:space="preserve">Private in-room telephone                      </w:t>
      </w:r>
      <w:r>
        <w:rPr>
          <w:rFonts w:ascii="Georgia" w:hAnsi="Georgia"/>
        </w:rPr>
        <w:t xml:space="preserve">                         </w:t>
      </w:r>
      <w:r w:rsidRPr="00AA3B51">
        <w:rPr>
          <w:rFonts w:ascii="Georgia" w:hAnsi="Georgia"/>
        </w:rPr>
        <w:t>Customary rates provided by Telephone company</w:t>
      </w:r>
    </w:p>
    <w:p w14:paraId="033ACECF" w14:textId="77777777" w:rsidR="000A0689" w:rsidRPr="00AA3B51" w:rsidRDefault="000A0689" w:rsidP="00B64F4C">
      <w:pPr>
        <w:spacing w:after="120"/>
        <w:rPr>
          <w:rFonts w:ascii="Georgia" w:hAnsi="Georgia"/>
        </w:rPr>
      </w:pPr>
      <w:r>
        <w:rPr>
          <w:rFonts w:ascii="Georgia" w:hAnsi="Georgia"/>
        </w:rPr>
        <w:t>In-room cable TV                                                                  Customary rates provided by Cable Company</w:t>
      </w:r>
    </w:p>
    <w:p w14:paraId="1DFEC47D" w14:textId="77777777" w:rsidR="000A0689" w:rsidRPr="00AA3B51" w:rsidRDefault="000A0689" w:rsidP="00B64F4C">
      <w:pPr>
        <w:spacing w:after="120"/>
        <w:rPr>
          <w:rFonts w:ascii="Georgia" w:hAnsi="Georgia"/>
        </w:rPr>
      </w:pPr>
      <w:r w:rsidRPr="00AA3B51">
        <w:rPr>
          <w:rFonts w:ascii="Georgia" w:hAnsi="Georgia"/>
        </w:rPr>
        <w:t xml:space="preserve">Barber                                                                         </w:t>
      </w:r>
      <w:r>
        <w:rPr>
          <w:rFonts w:ascii="Georgia" w:hAnsi="Georgia"/>
        </w:rPr>
        <w:t xml:space="preserve">                             The Amount Charge by the Barber</w:t>
      </w:r>
    </w:p>
    <w:p w14:paraId="0133506B" w14:textId="70F9E28A" w:rsidR="000A0689" w:rsidRPr="00AA3B51" w:rsidRDefault="000A0689" w:rsidP="00B64F4C">
      <w:pPr>
        <w:spacing w:after="120"/>
        <w:rPr>
          <w:rFonts w:ascii="Georgia" w:hAnsi="Georgia"/>
        </w:rPr>
      </w:pPr>
      <w:r w:rsidRPr="00AA3B51">
        <w:rPr>
          <w:rFonts w:ascii="Georgia" w:hAnsi="Georgia"/>
        </w:rPr>
        <w:t xml:space="preserve">Hairdresser                                                              </w:t>
      </w:r>
      <w:r>
        <w:rPr>
          <w:rFonts w:ascii="Georgia" w:hAnsi="Georgia"/>
        </w:rPr>
        <w:t xml:space="preserve">                           The Amount Charge by the Hairdresser</w:t>
      </w:r>
    </w:p>
    <w:p w14:paraId="0A39240E" w14:textId="4D28E116" w:rsidR="00B64F4C" w:rsidRPr="00B64F4C" w:rsidRDefault="000A0689" w:rsidP="000A0689">
      <w:pPr>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372EEA" w14:textId="49E6BD63" w:rsidR="000A0689" w:rsidRDefault="000A0689" w:rsidP="000A0689">
      <w:pPr>
        <w:spacing w:after="0"/>
        <w:rPr>
          <w:rFonts w:ascii="Georgia" w:hAnsi="Georgia"/>
        </w:rPr>
      </w:pPr>
      <w:r>
        <w:rPr>
          <w:rFonts w:ascii="Georgia" w:hAnsi="Georgia"/>
        </w:rPr>
        <w:t xml:space="preserve">Signature of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Resident or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Resident’s Legal R</w:t>
      </w:r>
      <w:r w:rsidRPr="00130A9A">
        <w:rPr>
          <w:rFonts w:ascii="Georgia" w:hAnsi="Georgia"/>
        </w:rPr>
        <w:t>epresentative, if applicable:</w:t>
      </w:r>
    </w:p>
    <w:p w14:paraId="2D0F9070" w14:textId="77777777" w:rsidR="000A0689" w:rsidRPr="00130A9A" w:rsidRDefault="000A0689" w:rsidP="000A0689">
      <w:pPr>
        <w:rPr>
          <w:rFonts w:ascii="Georgia" w:hAnsi="Georgia"/>
        </w:rPr>
      </w:pPr>
    </w:p>
    <w:p w14:paraId="4924F2D3" w14:textId="77777777" w:rsidR="000A0689" w:rsidRPr="00130A9A" w:rsidRDefault="000A0689" w:rsidP="000A0689">
      <w:pPr>
        <w:rPr>
          <w:rFonts w:ascii="Georgia" w:hAnsi="Georgia"/>
        </w:rPr>
      </w:pPr>
      <w:r w:rsidRPr="00130A9A">
        <w:rPr>
          <w:rFonts w:ascii="Georgia" w:hAnsi="Georgia"/>
        </w:rPr>
        <w:t>_______________________________</w:t>
      </w:r>
      <w:r>
        <w:rPr>
          <w:rFonts w:ascii="Georgia" w:hAnsi="Georgia"/>
        </w:rPr>
        <w:t>________________________</w:t>
      </w:r>
    </w:p>
    <w:p w14:paraId="29847633" w14:textId="77777777" w:rsidR="000A0689" w:rsidRPr="00130A9A" w:rsidRDefault="000A0689" w:rsidP="000A0689">
      <w:pPr>
        <w:rPr>
          <w:rFonts w:ascii="Georgia" w:hAnsi="Georgia"/>
        </w:rPr>
      </w:pP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t>Date</w:t>
      </w:r>
    </w:p>
    <w:p w14:paraId="67D5B10C" w14:textId="669E9280" w:rsidR="000A0689" w:rsidRDefault="000A0689" w:rsidP="000A0689">
      <w:pPr>
        <w:spacing w:after="0"/>
        <w:rPr>
          <w:rFonts w:ascii="Georgia" w:hAnsi="Georgia"/>
        </w:rPr>
      </w:pPr>
      <w:r w:rsidRPr="00130A9A">
        <w:rPr>
          <w:rFonts w:ascii="Georgia" w:hAnsi="Georgia"/>
        </w:rPr>
        <w:t>Signature of Facility representative:</w:t>
      </w:r>
    </w:p>
    <w:p w14:paraId="6C6716E8" w14:textId="77777777" w:rsidR="000A0689" w:rsidRPr="00130A9A" w:rsidRDefault="000A0689" w:rsidP="000A0689">
      <w:pPr>
        <w:rPr>
          <w:rFonts w:ascii="Georgia" w:hAnsi="Georgia"/>
        </w:rPr>
      </w:pPr>
    </w:p>
    <w:p w14:paraId="0BF5FD64" w14:textId="77777777" w:rsidR="000A0689" w:rsidRPr="00130A9A" w:rsidRDefault="000A0689" w:rsidP="000A0689">
      <w:pPr>
        <w:rPr>
          <w:rFonts w:ascii="Georgia" w:hAnsi="Georgia"/>
        </w:rPr>
      </w:pPr>
      <w:r w:rsidRPr="00130A9A">
        <w:rPr>
          <w:rFonts w:ascii="Georgia" w:hAnsi="Georgia"/>
        </w:rPr>
        <w:t>_______________________________</w:t>
      </w:r>
      <w:r>
        <w:rPr>
          <w:rFonts w:ascii="Georgia" w:hAnsi="Georgia"/>
        </w:rPr>
        <w:t>________________________</w:t>
      </w:r>
    </w:p>
    <w:p w14:paraId="43368893" w14:textId="32EB8463" w:rsidR="000A0689" w:rsidRPr="000A0689" w:rsidRDefault="000A0689" w:rsidP="000A0689">
      <w:pPr>
        <w:rPr>
          <w:rFonts w:ascii="Georgia" w:hAnsi="Georgia"/>
        </w:rPr>
      </w:pPr>
      <w:r>
        <w:rPr>
          <w:rFonts w:ascii="Georgia" w:hAnsi="Georgia"/>
        </w:rPr>
        <w:t xml:space="preserve">                                                                                                                        Date</w:t>
      </w:r>
    </w:p>
    <w:p w14:paraId="0B96BF82" w14:textId="17B89DE6" w:rsidR="00205868" w:rsidRDefault="00205868" w:rsidP="006153F8">
      <w:pPr>
        <w:widowControl w:val="0"/>
        <w:autoSpaceDE w:val="0"/>
        <w:autoSpaceDN w:val="0"/>
        <w:adjustRightInd w:val="0"/>
        <w:jc w:val="both"/>
        <w:rPr>
          <w:rFonts w:ascii="Georgia" w:hAnsi="Georgia" w:cs="Arial"/>
          <w:b/>
          <w:sz w:val="20"/>
          <w:u w:val="single"/>
        </w:rPr>
      </w:pPr>
    </w:p>
    <w:p w14:paraId="208E451E" w14:textId="0CFE4B18" w:rsidR="006153F8" w:rsidRDefault="006153F8" w:rsidP="006153F8">
      <w:pPr>
        <w:widowControl w:val="0"/>
        <w:autoSpaceDE w:val="0"/>
        <w:autoSpaceDN w:val="0"/>
        <w:adjustRightInd w:val="0"/>
        <w:jc w:val="both"/>
        <w:rPr>
          <w:rFonts w:ascii="Georgia" w:hAnsi="Georgia" w:cs="Arial"/>
          <w:b/>
          <w:sz w:val="20"/>
          <w:u w:val="single"/>
        </w:rPr>
      </w:pPr>
    </w:p>
    <w:p w14:paraId="12939E3B" w14:textId="4429EDFD" w:rsidR="006153F8" w:rsidRDefault="006153F8" w:rsidP="006153F8">
      <w:pPr>
        <w:widowControl w:val="0"/>
        <w:autoSpaceDE w:val="0"/>
        <w:autoSpaceDN w:val="0"/>
        <w:adjustRightInd w:val="0"/>
        <w:jc w:val="both"/>
        <w:rPr>
          <w:rFonts w:ascii="Georgia" w:hAnsi="Georgia" w:cs="Arial"/>
          <w:b/>
          <w:sz w:val="20"/>
          <w:u w:val="single"/>
        </w:rPr>
      </w:pPr>
    </w:p>
    <w:p w14:paraId="179BD15D" w14:textId="77777777" w:rsidR="006153F8" w:rsidRDefault="006153F8" w:rsidP="006153F8">
      <w:pPr>
        <w:widowControl w:val="0"/>
        <w:autoSpaceDE w:val="0"/>
        <w:autoSpaceDN w:val="0"/>
        <w:adjustRightInd w:val="0"/>
        <w:jc w:val="both"/>
        <w:rPr>
          <w:rFonts w:ascii="Georgia" w:hAnsi="Georgia"/>
          <w:b/>
          <w:szCs w:val="24"/>
          <w:u w:val="single"/>
        </w:rPr>
      </w:pPr>
    </w:p>
    <w:p w14:paraId="3D94537A" w14:textId="77777777" w:rsidR="00F84D5B" w:rsidRDefault="00F84D5B" w:rsidP="006153F8">
      <w:pPr>
        <w:widowControl w:val="0"/>
        <w:autoSpaceDE w:val="0"/>
        <w:autoSpaceDN w:val="0"/>
        <w:adjustRightInd w:val="0"/>
        <w:jc w:val="both"/>
        <w:rPr>
          <w:rFonts w:ascii="Georgia" w:hAnsi="Georgia"/>
          <w:b/>
          <w:szCs w:val="24"/>
          <w:u w:val="single"/>
        </w:rPr>
      </w:pPr>
    </w:p>
    <w:p w14:paraId="7FF131F1" w14:textId="77777777" w:rsidR="00320F82" w:rsidRDefault="00320F82" w:rsidP="00174B5B">
      <w:pPr>
        <w:rPr>
          <w:rFonts w:ascii="Georgia" w:hAnsi="Georgia"/>
          <w:b/>
          <w:szCs w:val="24"/>
          <w:u w:val="single"/>
        </w:rPr>
      </w:pPr>
    </w:p>
    <w:p w14:paraId="5EAD9744" w14:textId="55192A23" w:rsidR="000A0689" w:rsidRPr="008009C4" w:rsidRDefault="000A0689" w:rsidP="00F84D5B">
      <w:pPr>
        <w:spacing w:after="120"/>
        <w:jc w:val="center"/>
        <w:rPr>
          <w:rFonts w:ascii="Georgia" w:hAnsi="Georgia"/>
          <w:b/>
          <w:szCs w:val="24"/>
        </w:rPr>
      </w:pPr>
      <w:r w:rsidRPr="00A31055">
        <w:rPr>
          <w:rFonts w:ascii="Georgia" w:hAnsi="Georgia"/>
          <w:b/>
          <w:szCs w:val="24"/>
          <w:u w:val="single"/>
        </w:rPr>
        <w:lastRenderedPageBreak/>
        <w:t>EXHIBIT 3</w:t>
      </w:r>
    </w:p>
    <w:p w14:paraId="4490EBC3" w14:textId="77777777" w:rsidR="000A0689" w:rsidRPr="00B269F0" w:rsidRDefault="000A0689" w:rsidP="00F84D5B">
      <w:pPr>
        <w:spacing w:after="120"/>
        <w:jc w:val="center"/>
        <w:rPr>
          <w:rFonts w:ascii="Georgia" w:hAnsi="Georgia"/>
          <w:b/>
          <w:szCs w:val="24"/>
        </w:rPr>
      </w:pPr>
      <w:r w:rsidRPr="00A31055">
        <w:rPr>
          <w:rFonts w:ascii="Georgia" w:hAnsi="Georgia"/>
          <w:b/>
          <w:szCs w:val="24"/>
        </w:rPr>
        <w:t>RESIDENT’S RIGHTS</w:t>
      </w:r>
    </w:p>
    <w:p w14:paraId="5F99BAEF" w14:textId="6315E090" w:rsidR="000A0689" w:rsidRPr="00A31055" w:rsidRDefault="000A0689" w:rsidP="00F84D5B">
      <w:pPr>
        <w:spacing w:after="120"/>
        <w:jc w:val="both"/>
        <w:rPr>
          <w:rFonts w:ascii="Georgia" w:hAnsi="Georgia" w:cs="Arial"/>
          <w:szCs w:val="24"/>
        </w:rPr>
      </w:pPr>
      <w:r w:rsidRPr="00A31055">
        <w:rPr>
          <w:rFonts w:ascii="Georgia" w:hAnsi="Georgia" w:cs="Arial"/>
          <w:szCs w:val="24"/>
        </w:rPr>
        <w:t xml:space="preserve">The following is a summary of the rights of individuals living in licensed long-term care facilities (adult family homes, boarding </w:t>
      </w:r>
      <w:r w:rsidR="00205868" w:rsidRPr="00A31055">
        <w:rPr>
          <w:rFonts w:ascii="Georgia" w:hAnsi="Georgia" w:cs="Arial"/>
          <w:szCs w:val="24"/>
        </w:rPr>
        <w:t>homes,</w:t>
      </w:r>
      <w:r w:rsidRPr="00A31055">
        <w:rPr>
          <w:rFonts w:ascii="Georgia" w:hAnsi="Georgia" w:cs="Arial"/>
          <w:szCs w:val="24"/>
        </w:rPr>
        <w:t xml:space="preserve"> and veteran’s homes) in the state of Washington.   This summary is based upon rights specified in chapter 70.129 RCW.  Individuals residing in these facilities have additional rights in other state and federal laws, </w:t>
      </w:r>
      <w:r w:rsidR="00205868" w:rsidRPr="00A31055">
        <w:rPr>
          <w:rFonts w:ascii="Georgia" w:hAnsi="Georgia" w:cs="Arial"/>
          <w:szCs w:val="24"/>
        </w:rPr>
        <w:t>regulations,</w:t>
      </w:r>
      <w:r w:rsidRPr="00A31055">
        <w:rPr>
          <w:rFonts w:ascii="Georgia" w:hAnsi="Georgia" w:cs="Arial"/>
          <w:szCs w:val="24"/>
        </w:rPr>
        <w:t xml:space="preserve"> and constitutions. </w:t>
      </w:r>
    </w:p>
    <w:p w14:paraId="27A55025" w14:textId="58C9427E" w:rsidR="000A0689" w:rsidRPr="00A31055" w:rsidRDefault="000A0689" w:rsidP="000A0689">
      <w:pPr>
        <w:pStyle w:val="BodyText"/>
        <w:jc w:val="both"/>
        <w:rPr>
          <w:rFonts w:ascii="Georgia" w:hAnsi="Georgia" w:cs="Arial"/>
          <w:b w:val="0"/>
          <w:bCs/>
          <w:szCs w:val="24"/>
        </w:rPr>
      </w:pPr>
      <w:r w:rsidRPr="00A31055">
        <w:rPr>
          <w:rFonts w:ascii="Georgia" w:hAnsi="Georgia"/>
          <w:b w:val="0"/>
          <w:bCs/>
          <w:szCs w:val="24"/>
        </w:rPr>
        <w:t xml:space="preserve">Each resident and legal representative must be informed both orally and in writing, in a language they understand, of his/her rights, the rules and regulations governing his/her conduct in the facility, and the rules of operation of the facility. </w:t>
      </w:r>
      <w:r w:rsidRPr="00A31055">
        <w:rPr>
          <w:rFonts w:ascii="Georgia" w:hAnsi="Georgia" w:cs="Arial"/>
          <w:b w:val="0"/>
          <w:bCs/>
          <w:szCs w:val="24"/>
        </w:rPr>
        <w:t>The notification must be provided prior to or upon admission and reviewed at least every 24 months in writing and in a language the resident and legal representative understands</w:t>
      </w:r>
      <w:r w:rsidR="00F84D5B">
        <w:rPr>
          <w:rFonts w:ascii="Georgia" w:hAnsi="Georgia" w:cs="Arial"/>
          <w:b w:val="0"/>
          <w:bCs/>
          <w:szCs w:val="24"/>
        </w:rPr>
        <w:t>.</w:t>
      </w:r>
    </w:p>
    <w:p w14:paraId="0C0075CF" w14:textId="77777777" w:rsidR="000A0689" w:rsidRPr="00320F82" w:rsidRDefault="000A0689" w:rsidP="000A0689">
      <w:pPr>
        <w:pStyle w:val="BodyText"/>
        <w:jc w:val="both"/>
        <w:rPr>
          <w:rFonts w:ascii="Georgia" w:hAnsi="Georgia"/>
          <w:sz w:val="16"/>
          <w:szCs w:val="16"/>
        </w:rPr>
      </w:pPr>
    </w:p>
    <w:p w14:paraId="08B43BED" w14:textId="77777777" w:rsidR="000A0689" w:rsidRPr="00A31055" w:rsidRDefault="000A0689" w:rsidP="00F84D5B">
      <w:pPr>
        <w:spacing w:after="120"/>
        <w:jc w:val="both"/>
        <w:rPr>
          <w:rFonts w:ascii="Georgia" w:hAnsi="Georgia" w:cs="Arial"/>
          <w:szCs w:val="24"/>
        </w:rPr>
      </w:pPr>
      <w:r w:rsidRPr="00A31055">
        <w:rPr>
          <w:rFonts w:ascii="Georgia" w:hAnsi="Georgia" w:cs="Arial"/>
          <w:b/>
          <w:szCs w:val="24"/>
        </w:rPr>
        <w:t xml:space="preserve">General Rights:  </w:t>
      </w:r>
      <w:r w:rsidRPr="00A31055">
        <w:rPr>
          <w:rFonts w:ascii="Georgia" w:hAnsi="Georgia" w:cs="Arial"/>
          <w:b/>
          <w:i/>
          <w:szCs w:val="24"/>
        </w:rPr>
        <w:t>Each resident and legal representative has a right to</w:t>
      </w:r>
      <w:r w:rsidRPr="00A31055">
        <w:rPr>
          <w:rFonts w:ascii="Georgia" w:hAnsi="Georgia" w:cs="Arial"/>
          <w:b/>
          <w:szCs w:val="24"/>
        </w:rPr>
        <w:t>:</w:t>
      </w:r>
      <w:r w:rsidRPr="00A31055">
        <w:rPr>
          <w:rFonts w:ascii="Georgia" w:hAnsi="Georgia" w:cs="Arial"/>
          <w:szCs w:val="24"/>
        </w:rPr>
        <w:t xml:space="preserve"> </w:t>
      </w:r>
    </w:p>
    <w:p w14:paraId="056BAFA5" w14:textId="77777777" w:rsidR="000A0689" w:rsidRPr="00A31055" w:rsidRDefault="000A0689" w:rsidP="000A0689">
      <w:pPr>
        <w:numPr>
          <w:ilvl w:val="0"/>
          <w:numId w:val="4"/>
        </w:numPr>
        <w:spacing w:after="0" w:line="240" w:lineRule="auto"/>
        <w:ind w:left="720"/>
        <w:jc w:val="both"/>
        <w:rPr>
          <w:rFonts w:ascii="Georgia" w:hAnsi="Georgia" w:cs="Arial"/>
          <w:b/>
          <w:szCs w:val="24"/>
        </w:rPr>
      </w:pPr>
      <w:r w:rsidRPr="00A31055">
        <w:rPr>
          <w:rFonts w:ascii="Georgia" w:hAnsi="Georgia" w:cs="Arial"/>
          <w:szCs w:val="24"/>
        </w:rPr>
        <w:t>Continue to enjoy his/her basic civil and legal rights and not be requested to waive any of those rights or the rights under this law;</w:t>
      </w:r>
    </w:p>
    <w:p w14:paraId="0F3DF76E" w14:textId="5600FF01" w:rsidR="000A0689" w:rsidRPr="00A31055" w:rsidRDefault="000A0689" w:rsidP="000A0689">
      <w:pPr>
        <w:numPr>
          <w:ilvl w:val="0"/>
          <w:numId w:val="3"/>
        </w:numPr>
        <w:spacing w:after="0" w:line="240" w:lineRule="auto"/>
        <w:ind w:left="720"/>
        <w:jc w:val="both"/>
        <w:rPr>
          <w:rFonts w:ascii="Georgia" w:hAnsi="Georgia" w:cs="Arial"/>
          <w:szCs w:val="24"/>
        </w:rPr>
      </w:pPr>
      <w:r w:rsidRPr="00A31055">
        <w:rPr>
          <w:rFonts w:ascii="Georgia" w:hAnsi="Georgia" w:cs="Arial"/>
          <w:szCs w:val="24"/>
        </w:rPr>
        <w:t xml:space="preserve">Receive care in a safe, clean, </w:t>
      </w:r>
      <w:r w:rsidR="00205868" w:rsidRPr="00A31055">
        <w:rPr>
          <w:rFonts w:ascii="Georgia" w:hAnsi="Georgia" w:cs="Arial"/>
          <w:szCs w:val="24"/>
        </w:rPr>
        <w:t>comfortable,</w:t>
      </w:r>
      <w:r w:rsidRPr="00A31055">
        <w:rPr>
          <w:rFonts w:ascii="Georgia" w:hAnsi="Georgia" w:cs="Arial"/>
          <w:szCs w:val="24"/>
        </w:rPr>
        <w:t xml:space="preserve"> and homelike environment;</w:t>
      </w:r>
    </w:p>
    <w:p w14:paraId="5749EA10" w14:textId="6EDCD4B5" w:rsidR="000A0689" w:rsidRPr="00A31055" w:rsidRDefault="000A0689" w:rsidP="000A0689">
      <w:pPr>
        <w:pStyle w:val="BodyTextIndent2"/>
        <w:tabs>
          <w:tab w:val="left" w:pos="90"/>
        </w:tabs>
        <w:ind w:left="450" w:hanging="90"/>
        <w:jc w:val="both"/>
        <w:rPr>
          <w:rFonts w:ascii="Georgia" w:hAnsi="Georgia" w:cs="Arial"/>
          <w:szCs w:val="24"/>
        </w:rPr>
      </w:pPr>
      <w:r w:rsidRPr="00A31055">
        <w:rPr>
          <w:rFonts w:ascii="Georgia" w:hAnsi="Georgia" w:cs="Arial"/>
          <w:szCs w:val="24"/>
        </w:rPr>
        <w:sym w:font="Marlett" w:char="F068"/>
      </w:r>
      <w:r w:rsidRPr="00A31055">
        <w:rPr>
          <w:rFonts w:ascii="Georgia" w:hAnsi="Georgia" w:cs="Arial"/>
          <w:szCs w:val="24"/>
        </w:rPr>
        <w:t xml:space="preserve">   Care that promotes, </w:t>
      </w:r>
      <w:r w:rsidR="00205868" w:rsidRPr="00A31055">
        <w:rPr>
          <w:rFonts w:ascii="Georgia" w:hAnsi="Georgia" w:cs="Arial"/>
          <w:szCs w:val="24"/>
        </w:rPr>
        <w:t>maintains,</w:t>
      </w:r>
      <w:r w:rsidRPr="00A31055">
        <w:rPr>
          <w:rFonts w:ascii="Georgia" w:hAnsi="Georgia" w:cs="Arial"/>
          <w:szCs w:val="24"/>
        </w:rPr>
        <w:t xml:space="preserve"> or enhances respect for individual's and each   person’s dignity; </w:t>
      </w:r>
    </w:p>
    <w:p w14:paraId="49A53D01" w14:textId="45526B9F" w:rsidR="000A0689" w:rsidRPr="00A31055" w:rsidRDefault="000A0689" w:rsidP="000A0689">
      <w:pPr>
        <w:pStyle w:val="BodyTextIndent2"/>
        <w:tabs>
          <w:tab w:val="left" w:pos="90"/>
        </w:tabs>
        <w:ind w:firstLine="0"/>
        <w:jc w:val="both"/>
        <w:rPr>
          <w:rFonts w:ascii="Georgia" w:hAnsi="Georgia" w:cs="Arial"/>
          <w:szCs w:val="24"/>
        </w:rPr>
      </w:pPr>
      <w:r w:rsidRPr="00A31055">
        <w:rPr>
          <w:rFonts w:ascii="Georgia" w:hAnsi="Georgia" w:cs="Arial"/>
          <w:szCs w:val="24"/>
        </w:rPr>
        <w:sym w:font="Marlett" w:char="F068"/>
      </w:r>
      <w:r w:rsidRPr="00A31055">
        <w:rPr>
          <w:rFonts w:ascii="Georgia" w:hAnsi="Georgia" w:cs="Arial"/>
          <w:szCs w:val="24"/>
        </w:rPr>
        <w:t xml:space="preserve">   Be free of interference, coercion, </w:t>
      </w:r>
      <w:r w:rsidR="00205868" w:rsidRPr="00A31055">
        <w:rPr>
          <w:rFonts w:ascii="Georgia" w:hAnsi="Georgia" w:cs="Arial"/>
          <w:szCs w:val="24"/>
        </w:rPr>
        <w:t>discrimination,</w:t>
      </w:r>
      <w:r w:rsidRPr="00A31055">
        <w:rPr>
          <w:rFonts w:ascii="Georgia" w:hAnsi="Georgia" w:cs="Arial"/>
          <w:szCs w:val="24"/>
        </w:rPr>
        <w:t xml:space="preserve"> and retaliation from the facility in exercising these rights or filing a complaint against the facility or staff; </w:t>
      </w:r>
    </w:p>
    <w:p w14:paraId="63223D5B" w14:textId="77777777" w:rsidR="000A0689" w:rsidRPr="00A31055" w:rsidRDefault="000A0689" w:rsidP="00F84D5B">
      <w:pPr>
        <w:tabs>
          <w:tab w:val="num" w:pos="1080"/>
        </w:tabs>
        <w:spacing w:after="0"/>
        <w:jc w:val="both"/>
        <w:rPr>
          <w:rFonts w:ascii="Georgia" w:hAnsi="Georgia" w:cs="Arial"/>
          <w:szCs w:val="24"/>
        </w:rPr>
      </w:pPr>
      <w:r w:rsidRPr="00A31055">
        <w:rPr>
          <w:rFonts w:ascii="Georgia" w:hAnsi="Georgia" w:cs="Arial"/>
          <w:szCs w:val="24"/>
        </w:rPr>
        <w:t xml:space="preserve">     </w:t>
      </w:r>
      <w:r w:rsidRPr="00A31055">
        <w:rPr>
          <w:rFonts w:ascii="Georgia" w:hAnsi="Georgia" w:cs="Arial"/>
          <w:szCs w:val="24"/>
        </w:rPr>
        <w:sym w:font="Marlett" w:char="F068"/>
      </w:r>
      <w:r w:rsidRPr="00A31055">
        <w:rPr>
          <w:rFonts w:ascii="Georgia" w:hAnsi="Georgia" w:cs="Arial"/>
          <w:szCs w:val="24"/>
        </w:rPr>
        <w:t xml:space="preserve">   Access all records pertaining to him or her within 24 hours of request;</w:t>
      </w:r>
    </w:p>
    <w:p w14:paraId="3398BEC6" w14:textId="77777777" w:rsidR="000A0689" w:rsidRPr="00A31055" w:rsidRDefault="000A0689" w:rsidP="000A0689">
      <w:pPr>
        <w:numPr>
          <w:ilvl w:val="0"/>
          <w:numId w:val="7"/>
        </w:numPr>
        <w:spacing w:after="0" w:line="240" w:lineRule="auto"/>
        <w:ind w:left="720"/>
        <w:jc w:val="both"/>
        <w:rPr>
          <w:rFonts w:ascii="Georgia" w:hAnsi="Georgia" w:cs="Arial"/>
          <w:szCs w:val="24"/>
        </w:rPr>
      </w:pPr>
      <w:r w:rsidRPr="00A31055">
        <w:rPr>
          <w:rFonts w:ascii="Georgia" w:hAnsi="Georgia" w:cs="Arial"/>
          <w:szCs w:val="24"/>
        </w:rPr>
        <w:t>Voice grievances and file complaints concerning the facility with the appropriate state and federal licensing agency or the state ombudsman program, (see last section of Exhibit 3 for telephone numbers);</w:t>
      </w:r>
    </w:p>
    <w:p w14:paraId="05DB8F4B" w14:textId="77777777" w:rsidR="000A0689" w:rsidRPr="00A31055" w:rsidRDefault="000A0689" w:rsidP="000A0689">
      <w:pPr>
        <w:numPr>
          <w:ilvl w:val="0"/>
          <w:numId w:val="7"/>
        </w:numPr>
        <w:spacing w:after="0" w:line="240" w:lineRule="auto"/>
        <w:ind w:left="720"/>
        <w:jc w:val="both"/>
        <w:rPr>
          <w:rFonts w:ascii="Georgia" w:hAnsi="Georgia" w:cs="Arial"/>
          <w:szCs w:val="24"/>
        </w:rPr>
      </w:pPr>
      <w:r w:rsidRPr="00A31055">
        <w:rPr>
          <w:rFonts w:ascii="Georgia" w:hAnsi="Georgia" w:cs="Arial"/>
          <w:szCs w:val="24"/>
        </w:rPr>
        <w:t xml:space="preserve">Personal privacy and confidentiality of his or her personal and clinic records, accommodations, medical treatment, and personal care; </w:t>
      </w:r>
    </w:p>
    <w:p w14:paraId="5314F029" w14:textId="77777777" w:rsidR="000A0689" w:rsidRPr="00A31055" w:rsidRDefault="000A0689" w:rsidP="000A0689">
      <w:pPr>
        <w:numPr>
          <w:ilvl w:val="0"/>
          <w:numId w:val="7"/>
        </w:numPr>
        <w:spacing w:after="0" w:line="240" w:lineRule="auto"/>
        <w:ind w:left="720"/>
        <w:jc w:val="both"/>
        <w:rPr>
          <w:rFonts w:ascii="Georgia" w:hAnsi="Georgia" w:cs="Arial"/>
          <w:szCs w:val="24"/>
        </w:rPr>
      </w:pPr>
      <w:r w:rsidRPr="00A31055">
        <w:rPr>
          <w:rFonts w:ascii="Georgia" w:hAnsi="Georgia" w:cs="Arial"/>
          <w:szCs w:val="24"/>
        </w:rPr>
        <w:t xml:space="preserve">Examine the results of the most recent survey or inspection of the facility and any plan of correction in effect; </w:t>
      </w:r>
    </w:p>
    <w:p w14:paraId="654E2C69" w14:textId="77777777" w:rsidR="000A0689" w:rsidRPr="00A31055" w:rsidRDefault="000A0689" w:rsidP="000A0689">
      <w:pPr>
        <w:numPr>
          <w:ilvl w:val="0"/>
          <w:numId w:val="7"/>
        </w:numPr>
        <w:spacing w:after="0" w:line="240" w:lineRule="auto"/>
        <w:ind w:left="720"/>
        <w:jc w:val="both"/>
        <w:rPr>
          <w:rFonts w:ascii="Georgia" w:hAnsi="Georgia" w:cs="Arial"/>
          <w:szCs w:val="24"/>
        </w:rPr>
      </w:pPr>
      <w:r w:rsidRPr="00A31055">
        <w:rPr>
          <w:rFonts w:ascii="Georgia" w:hAnsi="Georgia" w:cs="Arial"/>
          <w:szCs w:val="24"/>
        </w:rPr>
        <w:t>Be free from physical and</w:t>
      </w:r>
      <w:r w:rsidRPr="00A31055">
        <w:rPr>
          <w:rFonts w:ascii="Georgia" w:hAnsi="Georgia" w:cs="Arial"/>
          <w:b/>
          <w:bCs/>
          <w:szCs w:val="24"/>
        </w:rPr>
        <w:t>/</w:t>
      </w:r>
      <w:r w:rsidRPr="00A31055">
        <w:rPr>
          <w:rFonts w:ascii="Georgia" w:hAnsi="Georgia" w:cs="Arial"/>
          <w:szCs w:val="24"/>
        </w:rPr>
        <w:t>or chemical restraint;</w:t>
      </w:r>
    </w:p>
    <w:p w14:paraId="030A97FB" w14:textId="60E9C6E7" w:rsidR="000A0689" w:rsidRPr="00927373" w:rsidRDefault="000A0689" w:rsidP="000A0689">
      <w:pPr>
        <w:numPr>
          <w:ilvl w:val="0"/>
          <w:numId w:val="7"/>
        </w:numPr>
        <w:spacing w:after="0" w:line="240" w:lineRule="auto"/>
        <w:ind w:left="720"/>
        <w:jc w:val="both"/>
        <w:rPr>
          <w:rFonts w:ascii="Georgia" w:hAnsi="Georgia" w:cs="Arial"/>
          <w:szCs w:val="24"/>
        </w:rPr>
      </w:pPr>
      <w:r w:rsidRPr="00A31055">
        <w:rPr>
          <w:rFonts w:ascii="Georgia" w:hAnsi="Georgia" w:cs="Arial"/>
          <w:szCs w:val="24"/>
        </w:rPr>
        <w:t xml:space="preserve">Be free from verbal, sexual, </w:t>
      </w:r>
      <w:r w:rsidR="00205868" w:rsidRPr="00A31055">
        <w:rPr>
          <w:rFonts w:ascii="Georgia" w:hAnsi="Georgia" w:cs="Arial"/>
          <w:szCs w:val="24"/>
        </w:rPr>
        <w:t>physical,</w:t>
      </w:r>
      <w:r w:rsidRPr="00A31055">
        <w:rPr>
          <w:rFonts w:ascii="Georgia" w:hAnsi="Georgia" w:cs="Arial"/>
          <w:szCs w:val="24"/>
        </w:rPr>
        <w:t xml:space="preserve"> and mental abuse, corporal </w:t>
      </w:r>
      <w:r w:rsidR="00205868" w:rsidRPr="00A31055">
        <w:rPr>
          <w:rFonts w:ascii="Georgia" w:hAnsi="Georgia" w:cs="Arial"/>
          <w:szCs w:val="24"/>
        </w:rPr>
        <w:t>punishment,</w:t>
      </w:r>
      <w:r w:rsidRPr="00A31055">
        <w:rPr>
          <w:rFonts w:ascii="Georgia" w:hAnsi="Georgia" w:cs="Arial"/>
          <w:szCs w:val="24"/>
        </w:rPr>
        <w:t xml:space="preserve"> and involuntary seclusion (to be separated from others or confined against their will in any area).</w:t>
      </w:r>
    </w:p>
    <w:p w14:paraId="487537DF" w14:textId="77777777" w:rsidR="000A0689" w:rsidRPr="00320F82" w:rsidRDefault="000A0689" w:rsidP="000A0689">
      <w:pPr>
        <w:jc w:val="both"/>
        <w:rPr>
          <w:rFonts w:ascii="Georgia" w:hAnsi="Georgia" w:cs="Arial"/>
          <w:sz w:val="16"/>
          <w:szCs w:val="16"/>
        </w:rPr>
      </w:pPr>
    </w:p>
    <w:p w14:paraId="53ED4EFD" w14:textId="4AA464E3" w:rsidR="000A0689" w:rsidRPr="00A31055" w:rsidRDefault="000A0689" w:rsidP="000A0689">
      <w:pPr>
        <w:pStyle w:val="Heading1"/>
        <w:jc w:val="both"/>
        <w:rPr>
          <w:rFonts w:ascii="Georgia" w:hAnsi="Georgia" w:cs="Arial"/>
          <w:bCs/>
          <w:i/>
          <w:szCs w:val="24"/>
        </w:rPr>
      </w:pPr>
      <w:r w:rsidRPr="00A31055">
        <w:rPr>
          <w:rFonts w:ascii="Georgia" w:hAnsi="Georgia" w:cs="Arial"/>
          <w:bCs/>
          <w:szCs w:val="24"/>
        </w:rPr>
        <w:t xml:space="preserve">Rights relating to costs, services, </w:t>
      </w:r>
      <w:r w:rsidR="00205868" w:rsidRPr="00A31055">
        <w:rPr>
          <w:rFonts w:ascii="Georgia" w:hAnsi="Georgia" w:cs="Arial"/>
          <w:bCs/>
          <w:szCs w:val="24"/>
        </w:rPr>
        <w:t>items,</w:t>
      </w:r>
      <w:r w:rsidRPr="00A31055">
        <w:rPr>
          <w:rFonts w:ascii="Georgia" w:hAnsi="Georgia" w:cs="Arial"/>
          <w:bCs/>
          <w:szCs w:val="24"/>
        </w:rPr>
        <w:t xml:space="preserve"> and activities provided:  E</w:t>
      </w:r>
      <w:r w:rsidRPr="00A31055">
        <w:rPr>
          <w:rFonts w:ascii="Georgia" w:hAnsi="Georgia" w:cs="Arial"/>
          <w:bCs/>
          <w:i/>
          <w:szCs w:val="24"/>
        </w:rPr>
        <w:t xml:space="preserve">ach resident and legal representative has a right to: </w:t>
      </w:r>
    </w:p>
    <w:p w14:paraId="51FC1CBF" w14:textId="77777777" w:rsidR="000A0689" w:rsidRPr="00320F82" w:rsidRDefault="000A0689" w:rsidP="000A0689">
      <w:pPr>
        <w:jc w:val="both"/>
        <w:rPr>
          <w:rFonts w:ascii="Georgia" w:hAnsi="Georgia" w:cs="Arial"/>
          <w:b/>
          <w:sz w:val="16"/>
          <w:szCs w:val="16"/>
        </w:rPr>
      </w:pPr>
    </w:p>
    <w:p w14:paraId="4FE7A740" w14:textId="77777777" w:rsidR="000A0689" w:rsidRPr="00A31055" w:rsidRDefault="000A0689" w:rsidP="000A0689">
      <w:pPr>
        <w:pStyle w:val="BodyTextIndent3"/>
        <w:ind w:left="720" w:hanging="720"/>
        <w:jc w:val="both"/>
        <w:rPr>
          <w:rFonts w:ascii="Georgia" w:hAnsi="Georgia" w:cs="Arial"/>
          <w:szCs w:val="24"/>
        </w:rPr>
      </w:pPr>
      <w:r w:rsidRPr="00A31055">
        <w:rPr>
          <w:rFonts w:ascii="Georgia" w:hAnsi="Georgia" w:cs="Arial"/>
          <w:szCs w:val="24"/>
        </w:rPr>
        <w:t xml:space="preserve">     </w:t>
      </w:r>
      <w:r w:rsidRPr="00A31055">
        <w:rPr>
          <w:rFonts w:ascii="Georgia" w:hAnsi="Georgia" w:cs="Arial"/>
          <w:szCs w:val="24"/>
        </w:rPr>
        <w:sym w:font="Marlett" w:char="F068"/>
      </w:r>
      <w:r w:rsidRPr="00A31055">
        <w:rPr>
          <w:rFonts w:ascii="Georgia" w:hAnsi="Georgia" w:cs="Arial"/>
          <w:szCs w:val="24"/>
        </w:rPr>
        <w:t xml:space="preserve">   Be told the services, items and activities that are generally available in the facility         or that can be arranged for by the facility; </w:t>
      </w:r>
    </w:p>
    <w:p w14:paraId="05081041" w14:textId="77777777" w:rsidR="000A0689" w:rsidRPr="00A31055" w:rsidRDefault="000A0689" w:rsidP="000A0689">
      <w:pPr>
        <w:tabs>
          <w:tab w:val="num" w:pos="1080"/>
        </w:tabs>
        <w:jc w:val="both"/>
        <w:rPr>
          <w:rFonts w:ascii="Georgia" w:hAnsi="Georgia" w:cs="Arial"/>
          <w:szCs w:val="24"/>
        </w:rPr>
      </w:pPr>
      <w:r w:rsidRPr="00A31055">
        <w:rPr>
          <w:rFonts w:ascii="Georgia" w:hAnsi="Georgia" w:cs="Arial"/>
          <w:szCs w:val="24"/>
        </w:rPr>
        <w:t xml:space="preserve">     </w:t>
      </w:r>
      <w:r w:rsidRPr="00A31055">
        <w:rPr>
          <w:rFonts w:ascii="Georgia" w:hAnsi="Georgia" w:cs="Arial"/>
          <w:szCs w:val="24"/>
        </w:rPr>
        <w:sym w:font="Marlett" w:char="F068"/>
      </w:r>
      <w:r w:rsidRPr="00A31055">
        <w:rPr>
          <w:rFonts w:ascii="Georgia" w:hAnsi="Georgia" w:cs="Arial"/>
          <w:szCs w:val="24"/>
        </w:rPr>
        <w:t xml:space="preserve">   Be told what they will be charged for each of those services;</w:t>
      </w:r>
    </w:p>
    <w:p w14:paraId="21644477" w14:textId="77777777" w:rsidR="000A0689" w:rsidRPr="00A31055" w:rsidRDefault="000A0689" w:rsidP="000A0689">
      <w:pPr>
        <w:pStyle w:val="BodyTextIndent2"/>
        <w:ind w:left="270" w:firstLine="0"/>
        <w:jc w:val="both"/>
        <w:rPr>
          <w:rFonts w:ascii="Georgia" w:hAnsi="Georgia" w:cs="Arial"/>
          <w:szCs w:val="24"/>
        </w:rPr>
      </w:pPr>
      <w:r w:rsidRPr="00A31055">
        <w:rPr>
          <w:rFonts w:ascii="Georgia" w:hAnsi="Georgia" w:cs="Arial"/>
          <w:szCs w:val="24"/>
        </w:rPr>
        <w:lastRenderedPageBreak/>
        <w:t xml:space="preserve">     </w:t>
      </w:r>
      <w:r w:rsidRPr="00A31055">
        <w:rPr>
          <w:rFonts w:ascii="Georgia" w:hAnsi="Georgia" w:cs="Arial"/>
          <w:szCs w:val="24"/>
        </w:rPr>
        <w:sym w:font="Marlett" w:char="F068"/>
      </w:r>
      <w:r w:rsidRPr="00A31055">
        <w:rPr>
          <w:rFonts w:ascii="Georgia" w:hAnsi="Georgia" w:cs="Arial"/>
          <w:szCs w:val="24"/>
        </w:rPr>
        <w:t xml:space="preserve">   Be told what the charges are for services, items and activities that are not covered    by the per diem rate or applicable public benefit programs; </w:t>
      </w:r>
    </w:p>
    <w:p w14:paraId="1EA33B36" w14:textId="77777777" w:rsidR="000A0689" w:rsidRPr="00A31055" w:rsidRDefault="000A0689" w:rsidP="000A0689">
      <w:pPr>
        <w:numPr>
          <w:ilvl w:val="0"/>
          <w:numId w:val="5"/>
        </w:numPr>
        <w:spacing w:after="0" w:line="240" w:lineRule="auto"/>
        <w:ind w:left="720"/>
        <w:jc w:val="both"/>
        <w:rPr>
          <w:rFonts w:ascii="Georgia" w:hAnsi="Georgia" w:cs="Arial"/>
          <w:szCs w:val="24"/>
        </w:rPr>
      </w:pPr>
      <w:r w:rsidRPr="00A31055">
        <w:rPr>
          <w:rFonts w:ascii="Georgia" w:hAnsi="Georgia" w:cs="Arial"/>
          <w:szCs w:val="24"/>
        </w:rPr>
        <w:t xml:space="preserve">Be told the amount of any admissions fees, deposits, and prepaid charges or minimum stay fees and what those fees specifically cover. </w:t>
      </w:r>
    </w:p>
    <w:p w14:paraId="77234002" w14:textId="77777777" w:rsidR="000A0689" w:rsidRPr="00A31055" w:rsidRDefault="000A0689" w:rsidP="000A0689">
      <w:pPr>
        <w:numPr>
          <w:ilvl w:val="0"/>
          <w:numId w:val="5"/>
        </w:numPr>
        <w:spacing w:after="0" w:line="240" w:lineRule="auto"/>
        <w:ind w:left="720"/>
        <w:jc w:val="both"/>
        <w:rPr>
          <w:rFonts w:ascii="Georgia" w:hAnsi="Georgia" w:cs="Arial"/>
          <w:szCs w:val="24"/>
        </w:rPr>
      </w:pPr>
      <w:r w:rsidRPr="00A31055">
        <w:rPr>
          <w:rFonts w:ascii="Georgia" w:hAnsi="Georgia" w:cs="Arial"/>
          <w:szCs w:val="24"/>
        </w:rPr>
        <w:t xml:space="preserve">Be given notice, in writing, at least 30 days in advance, of changes in charges, the availability of services, or changes in the facility’s rules and policies.  (Except in an emergency); </w:t>
      </w:r>
    </w:p>
    <w:p w14:paraId="1E5B922D" w14:textId="77777777" w:rsidR="000A0689" w:rsidRPr="00A31055" w:rsidRDefault="000A0689" w:rsidP="000A0689">
      <w:pPr>
        <w:numPr>
          <w:ilvl w:val="0"/>
          <w:numId w:val="6"/>
        </w:numPr>
        <w:spacing w:after="0" w:line="240" w:lineRule="auto"/>
        <w:ind w:left="720"/>
        <w:jc w:val="both"/>
        <w:rPr>
          <w:rFonts w:ascii="Georgia" w:hAnsi="Georgia" w:cs="Arial"/>
          <w:szCs w:val="24"/>
        </w:rPr>
      </w:pPr>
      <w:r w:rsidRPr="00A31055">
        <w:rPr>
          <w:rFonts w:ascii="Georgia" w:hAnsi="Georgia" w:cs="Arial"/>
          <w:szCs w:val="24"/>
        </w:rPr>
        <w:t>Be told what services, items and activities are not available in the facility.</w:t>
      </w:r>
    </w:p>
    <w:p w14:paraId="3A038F28" w14:textId="77777777" w:rsidR="000A0689" w:rsidRPr="00320F82" w:rsidRDefault="000A0689" w:rsidP="000A0689">
      <w:pPr>
        <w:pStyle w:val="Footer"/>
        <w:jc w:val="both"/>
        <w:rPr>
          <w:rFonts w:ascii="Georgia" w:hAnsi="Georgia" w:cs="Arial"/>
          <w:sz w:val="16"/>
          <w:szCs w:val="16"/>
        </w:rPr>
      </w:pPr>
    </w:p>
    <w:p w14:paraId="3597BDF6" w14:textId="77777777" w:rsidR="000A0689" w:rsidRPr="00A31055" w:rsidRDefault="000A0689" w:rsidP="000A0689">
      <w:pPr>
        <w:jc w:val="both"/>
        <w:rPr>
          <w:rFonts w:ascii="Georgia" w:hAnsi="Georgia" w:cs="Arial"/>
          <w:b/>
          <w:szCs w:val="24"/>
        </w:rPr>
      </w:pPr>
      <w:r w:rsidRPr="00A31055">
        <w:rPr>
          <w:rFonts w:ascii="Georgia" w:hAnsi="Georgia" w:cs="Arial"/>
          <w:b/>
          <w:szCs w:val="24"/>
        </w:rPr>
        <w:t xml:space="preserve">Rights relating to quality of life:  </w:t>
      </w:r>
      <w:r w:rsidRPr="00A31055">
        <w:rPr>
          <w:rFonts w:ascii="Georgia" w:hAnsi="Georgia" w:cs="Arial"/>
          <w:b/>
          <w:i/>
          <w:szCs w:val="24"/>
        </w:rPr>
        <w:t>Each resident has a right to:</w:t>
      </w:r>
    </w:p>
    <w:p w14:paraId="195F4456" w14:textId="77777777" w:rsidR="000A0689" w:rsidRPr="00A31055" w:rsidRDefault="000A0689" w:rsidP="000A0689">
      <w:pPr>
        <w:numPr>
          <w:ilvl w:val="0"/>
          <w:numId w:val="10"/>
        </w:numPr>
        <w:spacing w:after="0" w:line="240" w:lineRule="auto"/>
        <w:ind w:left="720"/>
        <w:jc w:val="both"/>
        <w:rPr>
          <w:rFonts w:ascii="Georgia" w:hAnsi="Georgia" w:cs="Arial"/>
          <w:szCs w:val="24"/>
        </w:rPr>
      </w:pPr>
      <w:r w:rsidRPr="00A31055">
        <w:rPr>
          <w:rFonts w:ascii="Georgia" w:hAnsi="Georgia" w:cs="Arial"/>
          <w:szCs w:val="24"/>
        </w:rPr>
        <w:t>Be promptly notified of a change in room or roommate assignment;</w:t>
      </w:r>
    </w:p>
    <w:p w14:paraId="76CD5308" w14:textId="77777777" w:rsidR="000A0689" w:rsidRPr="00A31055" w:rsidRDefault="000A0689" w:rsidP="000A0689">
      <w:pPr>
        <w:numPr>
          <w:ilvl w:val="0"/>
          <w:numId w:val="10"/>
        </w:numPr>
        <w:spacing w:after="0" w:line="240" w:lineRule="auto"/>
        <w:ind w:left="720"/>
        <w:jc w:val="both"/>
        <w:rPr>
          <w:rFonts w:ascii="Georgia" w:hAnsi="Georgia" w:cs="Arial"/>
          <w:szCs w:val="24"/>
        </w:rPr>
      </w:pPr>
      <w:r w:rsidRPr="00A31055">
        <w:rPr>
          <w:rFonts w:ascii="Georgia" w:hAnsi="Georgia" w:cs="Arial"/>
          <w:szCs w:val="24"/>
        </w:rPr>
        <w:t>Share a room with his or her spouse or domestic partner.</w:t>
      </w:r>
    </w:p>
    <w:p w14:paraId="3DF75829" w14:textId="77777777" w:rsidR="000A0689" w:rsidRPr="00A31055" w:rsidRDefault="000A0689" w:rsidP="000A0689">
      <w:pPr>
        <w:numPr>
          <w:ilvl w:val="0"/>
          <w:numId w:val="10"/>
        </w:numPr>
        <w:spacing w:after="0" w:line="240" w:lineRule="auto"/>
        <w:ind w:left="720"/>
        <w:jc w:val="both"/>
        <w:rPr>
          <w:rFonts w:ascii="Georgia" w:hAnsi="Georgia" w:cs="Arial"/>
          <w:szCs w:val="24"/>
        </w:rPr>
      </w:pPr>
      <w:r w:rsidRPr="00A31055">
        <w:rPr>
          <w:rFonts w:ascii="Georgia" w:hAnsi="Georgia" w:cs="Arial"/>
          <w:szCs w:val="24"/>
        </w:rPr>
        <w:t>Privacy and confidentiality including the right to:</w:t>
      </w:r>
    </w:p>
    <w:p w14:paraId="54FDF948" w14:textId="77777777" w:rsidR="000A0689" w:rsidRPr="00A31055" w:rsidRDefault="000A0689" w:rsidP="000A0689">
      <w:pPr>
        <w:numPr>
          <w:ilvl w:val="0"/>
          <w:numId w:val="18"/>
        </w:numPr>
        <w:spacing w:after="0" w:line="240" w:lineRule="auto"/>
        <w:ind w:left="1080"/>
        <w:jc w:val="both"/>
        <w:rPr>
          <w:rFonts w:ascii="Georgia" w:hAnsi="Georgia" w:cs="Arial"/>
          <w:szCs w:val="24"/>
        </w:rPr>
      </w:pPr>
      <w:r w:rsidRPr="00A31055">
        <w:rPr>
          <w:rFonts w:ascii="Georgia" w:hAnsi="Georgia" w:cs="Arial"/>
          <w:szCs w:val="24"/>
        </w:rPr>
        <w:t>send and promptly receive mail that is unopened;</w:t>
      </w:r>
    </w:p>
    <w:p w14:paraId="2E511793" w14:textId="77777777" w:rsidR="000A0689" w:rsidRPr="00A31055" w:rsidRDefault="000A0689" w:rsidP="000A0689">
      <w:pPr>
        <w:numPr>
          <w:ilvl w:val="0"/>
          <w:numId w:val="18"/>
        </w:numPr>
        <w:spacing w:after="0" w:line="240" w:lineRule="auto"/>
        <w:ind w:left="1080"/>
        <w:jc w:val="both"/>
        <w:rPr>
          <w:rFonts w:ascii="Georgia" w:hAnsi="Georgia" w:cs="Arial"/>
          <w:szCs w:val="24"/>
        </w:rPr>
      </w:pPr>
      <w:r w:rsidRPr="00A31055">
        <w:rPr>
          <w:rFonts w:ascii="Georgia" w:hAnsi="Georgia" w:cs="Arial"/>
          <w:szCs w:val="24"/>
        </w:rPr>
        <w:t xml:space="preserve">have reasonable access to the use of a telephone where calls can be made without being overheard; </w:t>
      </w:r>
    </w:p>
    <w:p w14:paraId="780222C3" w14:textId="77777777" w:rsidR="000A0689" w:rsidRPr="00A31055" w:rsidRDefault="000A0689" w:rsidP="000A0689">
      <w:pPr>
        <w:numPr>
          <w:ilvl w:val="0"/>
          <w:numId w:val="18"/>
        </w:numPr>
        <w:spacing w:after="0" w:line="240" w:lineRule="auto"/>
        <w:ind w:left="1080"/>
        <w:jc w:val="both"/>
        <w:rPr>
          <w:rFonts w:ascii="Georgia" w:hAnsi="Georgia" w:cs="Arial"/>
          <w:szCs w:val="24"/>
        </w:rPr>
      </w:pPr>
      <w:r w:rsidRPr="00A31055">
        <w:rPr>
          <w:rFonts w:ascii="Georgia" w:hAnsi="Georgia" w:cs="Arial"/>
          <w:szCs w:val="24"/>
        </w:rPr>
        <w:t>a lockable storage space;</w:t>
      </w:r>
    </w:p>
    <w:p w14:paraId="04FC942C" w14:textId="77777777" w:rsidR="000A0689" w:rsidRPr="00A31055" w:rsidRDefault="000A0689" w:rsidP="000A0689">
      <w:pPr>
        <w:pStyle w:val="List2"/>
        <w:numPr>
          <w:ilvl w:val="0"/>
          <w:numId w:val="24"/>
        </w:numPr>
        <w:jc w:val="both"/>
        <w:rPr>
          <w:rFonts w:ascii="Georgia" w:hAnsi="Georgia" w:cs="Arial"/>
          <w:szCs w:val="24"/>
        </w:rPr>
      </w:pPr>
      <w:r w:rsidRPr="00A31055">
        <w:rPr>
          <w:rFonts w:ascii="Georgia" w:hAnsi="Georgia" w:cs="Arial"/>
          <w:szCs w:val="24"/>
        </w:rPr>
        <w:t xml:space="preserve">Access to others including: </w:t>
      </w:r>
    </w:p>
    <w:p w14:paraId="68CCFCE0" w14:textId="77777777"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access to representatives of the state, individual physician, social workers and    the ombudsman, agencies responsible for protection and advocacy of individuals with developmental disabilities, mental illness, and disabilities;</w:t>
      </w:r>
    </w:p>
    <w:p w14:paraId="1B0E139D" w14:textId="77777777"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 xml:space="preserve">access to their representative, entity or individual who provides health, social, legal, or other services to the resident;  </w:t>
      </w:r>
    </w:p>
    <w:p w14:paraId="061339A4" w14:textId="1E83954B"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 xml:space="preserve">visitation with family, relatives, </w:t>
      </w:r>
      <w:r w:rsidR="00205868" w:rsidRPr="00A31055">
        <w:rPr>
          <w:rFonts w:ascii="Georgia" w:hAnsi="Georgia" w:cs="Arial"/>
          <w:szCs w:val="24"/>
        </w:rPr>
        <w:t>friends,</w:t>
      </w:r>
      <w:r w:rsidRPr="00A31055">
        <w:rPr>
          <w:rFonts w:ascii="Georgia" w:hAnsi="Georgia" w:cs="Arial"/>
          <w:szCs w:val="24"/>
        </w:rPr>
        <w:t xml:space="preserve"> and others subject to reasonable restrictions and consent of the resident;</w:t>
      </w:r>
    </w:p>
    <w:p w14:paraId="2A97069F" w14:textId="77777777"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interact with members of the community both inside and outside the facility;</w:t>
      </w:r>
    </w:p>
    <w:p w14:paraId="7EE5C485" w14:textId="77777777"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organize and participate in resident groups in the facility;</w:t>
      </w:r>
    </w:p>
    <w:p w14:paraId="4FB11C73" w14:textId="77777777"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family members have a right to meet in the facility with the families of other residents and must be provided with meeting space;</w:t>
      </w:r>
    </w:p>
    <w:p w14:paraId="589D449D" w14:textId="77777777" w:rsidR="000A0689" w:rsidRPr="00A31055" w:rsidRDefault="000A0689" w:rsidP="000A0689">
      <w:pPr>
        <w:numPr>
          <w:ilvl w:val="0"/>
          <w:numId w:val="19"/>
        </w:numPr>
        <w:spacing w:after="0" w:line="240" w:lineRule="auto"/>
        <w:ind w:left="1080"/>
        <w:jc w:val="both"/>
        <w:rPr>
          <w:rFonts w:ascii="Georgia" w:hAnsi="Georgia" w:cs="Arial"/>
          <w:szCs w:val="24"/>
        </w:rPr>
      </w:pPr>
      <w:r w:rsidRPr="00A31055">
        <w:rPr>
          <w:rFonts w:ascii="Georgia" w:hAnsi="Georgia" w:cs="Arial"/>
          <w:szCs w:val="24"/>
        </w:rPr>
        <w:t>participate in social religious and community activities that do not interfere with rights of other residents in the facility;</w:t>
      </w:r>
    </w:p>
    <w:p w14:paraId="245E16E6" w14:textId="77777777" w:rsidR="000A0689" w:rsidRPr="00A31055" w:rsidRDefault="000A0689" w:rsidP="000A0689">
      <w:pPr>
        <w:numPr>
          <w:ilvl w:val="0"/>
          <w:numId w:val="20"/>
        </w:numPr>
        <w:spacing w:after="0" w:line="240" w:lineRule="auto"/>
        <w:ind w:left="720"/>
        <w:jc w:val="both"/>
        <w:rPr>
          <w:rFonts w:ascii="Georgia" w:hAnsi="Georgia" w:cs="Arial"/>
          <w:szCs w:val="24"/>
        </w:rPr>
      </w:pPr>
      <w:r w:rsidRPr="00A31055">
        <w:rPr>
          <w:rFonts w:ascii="Georgia" w:hAnsi="Georgia" w:cs="Arial"/>
          <w:szCs w:val="24"/>
        </w:rPr>
        <w:t>Refuse to perform services for the facility unless voluntarily agreed to;</w:t>
      </w:r>
    </w:p>
    <w:p w14:paraId="48A1438E" w14:textId="77777777" w:rsidR="000A0689" w:rsidRPr="00A31055" w:rsidRDefault="000A0689" w:rsidP="000A0689">
      <w:pPr>
        <w:numPr>
          <w:ilvl w:val="0"/>
          <w:numId w:val="8"/>
        </w:numPr>
        <w:spacing w:after="0" w:line="240" w:lineRule="auto"/>
        <w:ind w:left="720"/>
        <w:jc w:val="both"/>
        <w:rPr>
          <w:rFonts w:ascii="Georgia" w:hAnsi="Georgia" w:cs="Arial"/>
          <w:szCs w:val="24"/>
        </w:rPr>
      </w:pPr>
      <w:r w:rsidRPr="00A31055">
        <w:rPr>
          <w:rFonts w:ascii="Georgia" w:hAnsi="Georgia" w:cs="Arial"/>
          <w:szCs w:val="24"/>
        </w:rPr>
        <w:t>Use personal possessions including furnishings and appropriate clothing, subject to some limitations;</w:t>
      </w:r>
    </w:p>
    <w:p w14:paraId="6DA97BCB" w14:textId="28DEAEF4" w:rsidR="000A0689" w:rsidRPr="00A31055" w:rsidRDefault="000A0689" w:rsidP="000A0689">
      <w:pPr>
        <w:numPr>
          <w:ilvl w:val="0"/>
          <w:numId w:val="8"/>
        </w:numPr>
        <w:spacing w:after="0" w:line="240" w:lineRule="auto"/>
        <w:ind w:left="720"/>
        <w:jc w:val="both"/>
        <w:rPr>
          <w:rFonts w:ascii="Georgia" w:hAnsi="Georgia" w:cs="Arial"/>
          <w:szCs w:val="24"/>
        </w:rPr>
      </w:pPr>
      <w:r w:rsidRPr="00A31055">
        <w:rPr>
          <w:rFonts w:ascii="Georgia" w:hAnsi="Georgia" w:cs="Arial"/>
          <w:szCs w:val="24"/>
        </w:rPr>
        <w:t xml:space="preserve">Choose activities, schedules, and health care consistent with his/her interests, </w:t>
      </w:r>
      <w:r w:rsidR="00205868" w:rsidRPr="00A31055">
        <w:rPr>
          <w:rFonts w:ascii="Georgia" w:hAnsi="Georgia" w:cs="Arial"/>
          <w:szCs w:val="24"/>
        </w:rPr>
        <w:t>assessments,</w:t>
      </w:r>
      <w:r w:rsidRPr="00A31055">
        <w:rPr>
          <w:rFonts w:ascii="Georgia" w:hAnsi="Georgia" w:cs="Arial"/>
          <w:szCs w:val="24"/>
        </w:rPr>
        <w:t xml:space="preserve"> and care plans;</w:t>
      </w:r>
    </w:p>
    <w:p w14:paraId="19FF1974" w14:textId="77777777" w:rsidR="000A0689" w:rsidRPr="00A31055" w:rsidRDefault="000A0689" w:rsidP="000A0689">
      <w:pPr>
        <w:numPr>
          <w:ilvl w:val="0"/>
          <w:numId w:val="14"/>
        </w:numPr>
        <w:spacing w:after="0" w:line="240" w:lineRule="auto"/>
        <w:ind w:left="720"/>
        <w:jc w:val="both"/>
        <w:rPr>
          <w:rFonts w:ascii="Georgia" w:hAnsi="Georgia" w:cs="Arial"/>
          <w:szCs w:val="24"/>
        </w:rPr>
      </w:pPr>
      <w:r w:rsidRPr="00A31055">
        <w:rPr>
          <w:rFonts w:ascii="Georgia" w:hAnsi="Georgia" w:cs="Arial"/>
          <w:szCs w:val="24"/>
        </w:rPr>
        <w:t xml:space="preserve">Make choices about aspects of his/her life in the facility; </w:t>
      </w:r>
    </w:p>
    <w:p w14:paraId="6A80309C" w14:textId="77777777" w:rsidR="000A0689" w:rsidRPr="00A31055" w:rsidRDefault="000A0689" w:rsidP="000A0689">
      <w:pPr>
        <w:numPr>
          <w:ilvl w:val="0"/>
          <w:numId w:val="14"/>
        </w:numPr>
        <w:spacing w:after="0" w:line="240" w:lineRule="auto"/>
        <w:ind w:left="720"/>
        <w:jc w:val="both"/>
        <w:rPr>
          <w:rFonts w:ascii="Georgia" w:hAnsi="Georgia" w:cs="Arial"/>
          <w:szCs w:val="24"/>
        </w:rPr>
      </w:pPr>
      <w:r w:rsidRPr="00A31055">
        <w:rPr>
          <w:rFonts w:ascii="Georgia" w:hAnsi="Georgia" w:cs="Arial"/>
          <w:szCs w:val="24"/>
        </w:rPr>
        <w:t>Reasonable accommodation of needs and preferences;</w:t>
      </w:r>
    </w:p>
    <w:p w14:paraId="52D5B6B9" w14:textId="77777777" w:rsidR="000A0689" w:rsidRPr="00A31055" w:rsidRDefault="000A0689" w:rsidP="000A0689">
      <w:pPr>
        <w:numPr>
          <w:ilvl w:val="0"/>
          <w:numId w:val="14"/>
        </w:numPr>
        <w:spacing w:after="0" w:line="240" w:lineRule="auto"/>
        <w:ind w:left="720"/>
        <w:jc w:val="both"/>
        <w:rPr>
          <w:rFonts w:ascii="Georgia" w:hAnsi="Georgia" w:cs="Arial"/>
          <w:szCs w:val="24"/>
        </w:rPr>
      </w:pPr>
      <w:r w:rsidRPr="00A31055">
        <w:rPr>
          <w:rFonts w:ascii="Georgia" w:hAnsi="Georgia" w:cs="Arial"/>
          <w:szCs w:val="24"/>
        </w:rPr>
        <w:t xml:space="preserve">Wear his or her own clothing and determine his/her own dress, hair style or other personal effects; </w:t>
      </w:r>
    </w:p>
    <w:p w14:paraId="6BCFC02E" w14:textId="77777777" w:rsidR="000A0689" w:rsidRPr="00A31055" w:rsidRDefault="000A0689" w:rsidP="000A0689">
      <w:pPr>
        <w:numPr>
          <w:ilvl w:val="0"/>
          <w:numId w:val="14"/>
        </w:numPr>
        <w:spacing w:after="0" w:line="240" w:lineRule="auto"/>
        <w:ind w:left="720"/>
        <w:jc w:val="both"/>
        <w:rPr>
          <w:rFonts w:ascii="Georgia" w:hAnsi="Georgia" w:cs="Arial"/>
          <w:strike/>
          <w:szCs w:val="24"/>
        </w:rPr>
      </w:pPr>
      <w:r w:rsidRPr="00A31055">
        <w:rPr>
          <w:rFonts w:ascii="Georgia" w:hAnsi="Georgia" w:cs="Arial"/>
          <w:szCs w:val="24"/>
        </w:rPr>
        <w:t>Participate in planning care and treatment or changes in care and treatment. If resident has a legal representative, the representative will exercise the resident’s rights in care planning and treatment and the resident retains the right to participate and exercise decision making to the greatest extent possible.</w:t>
      </w:r>
    </w:p>
    <w:p w14:paraId="1C0C90E9" w14:textId="77777777" w:rsidR="000A0689" w:rsidRPr="00A31055" w:rsidRDefault="000A0689" w:rsidP="000A0689">
      <w:pPr>
        <w:numPr>
          <w:ilvl w:val="0"/>
          <w:numId w:val="14"/>
        </w:numPr>
        <w:spacing w:after="0" w:line="240" w:lineRule="auto"/>
        <w:ind w:left="720"/>
        <w:jc w:val="both"/>
        <w:rPr>
          <w:rFonts w:ascii="Georgia" w:hAnsi="Georgia" w:cs="Arial"/>
          <w:strike/>
          <w:szCs w:val="24"/>
        </w:rPr>
      </w:pPr>
      <w:r w:rsidRPr="00A31055">
        <w:rPr>
          <w:rFonts w:ascii="Georgia" w:hAnsi="Georgia" w:cs="Arial"/>
          <w:szCs w:val="24"/>
        </w:rPr>
        <w:t>Direct his or her own service plan and changes in the service plan and refuse any services. If resident has a legal representative, the representative will exercise rights in direct service planning on the resident’s behalf and the resident retains the right to participate to the greatest extent possible.</w:t>
      </w:r>
    </w:p>
    <w:p w14:paraId="291FF936" w14:textId="77777777" w:rsidR="000A0689" w:rsidRPr="00A31055" w:rsidRDefault="000A0689" w:rsidP="000A0689">
      <w:pPr>
        <w:numPr>
          <w:ilvl w:val="0"/>
          <w:numId w:val="14"/>
        </w:numPr>
        <w:spacing w:after="0" w:line="240" w:lineRule="auto"/>
        <w:ind w:left="720"/>
        <w:jc w:val="both"/>
        <w:rPr>
          <w:rFonts w:ascii="Georgia" w:hAnsi="Georgia" w:cs="Arial"/>
          <w:szCs w:val="24"/>
        </w:rPr>
      </w:pPr>
      <w:r w:rsidRPr="00A31055">
        <w:rPr>
          <w:rFonts w:ascii="Georgia" w:hAnsi="Georgia" w:cs="Arial"/>
          <w:szCs w:val="24"/>
        </w:rPr>
        <w:lastRenderedPageBreak/>
        <w:t>Manage his or her financial affairs:</w:t>
      </w:r>
    </w:p>
    <w:p w14:paraId="4AA859CB" w14:textId="77777777" w:rsidR="000A0689" w:rsidRPr="00A31055" w:rsidRDefault="000A0689" w:rsidP="000A0689">
      <w:pPr>
        <w:numPr>
          <w:ilvl w:val="0"/>
          <w:numId w:val="23"/>
        </w:numPr>
        <w:spacing w:after="0" w:line="240" w:lineRule="auto"/>
        <w:jc w:val="both"/>
        <w:rPr>
          <w:rFonts w:ascii="Georgia" w:hAnsi="Georgia" w:cs="Arial"/>
          <w:szCs w:val="24"/>
        </w:rPr>
      </w:pPr>
      <w:r w:rsidRPr="00A31055">
        <w:rPr>
          <w:rFonts w:ascii="Georgia" w:hAnsi="Georgia" w:cs="Arial"/>
          <w:szCs w:val="24"/>
        </w:rPr>
        <w:t xml:space="preserve">Not be required to deposit personal funds with the facility, but if chooses to do so, funds in excess of $100 must be in an interest-bearing account. </w:t>
      </w:r>
    </w:p>
    <w:p w14:paraId="37899E08" w14:textId="77777777" w:rsidR="000A0689" w:rsidRPr="00A31055" w:rsidRDefault="000A0689" w:rsidP="000A0689">
      <w:pPr>
        <w:jc w:val="both"/>
        <w:rPr>
          <w:rFonts w:ascii="Georgia" w:hAnsi="Georgia" w:cs="Arial"/>
          <w:b/>
          <w:i/>
          <w:szCs w:val="24"/>
        </w:rPr>
      </w:pPr>
      <w:r w:rsidRPr="00A31055">
        <w:rPr>
          <w:rFonts w:ascii="Georgia" w:hAnsi="Georgia" w:cs="Arial"/>
          <w:b/>
          <w:szCs w:val="24"/>
        </w:rPr>
        <w:t xml:space="preserve">Rights relating to discharge and transfer from the facility:  </w:t>
      </w:r>
      <w:r w:rsidRPr="00A31055">
        <w:rPr>
          <w:rFonts w:ascii="Georgia" w:hAnsi="Georgia" w:cs="Arial"/>
          <w:b/>
          <w:i/>
          <w:szCs w:val="24"/>
        </w:rPr>
        <w:t>Each resident has a right to:</w:t>
      </w:r>
    </w:p>
    <w:p w14:paraId="35807837" w14:textId="77777777" w:rsidR="000A0689" w:rsidRPr="00A31055" w:rsidRDefault="000A0689" w:rsidP="000A0689">
      <w:pPr>
        <w:numPr>
          <w:ilvl w:val="0"/>
          <w:numId w:val="9"/>
        </w:numPr>
        <w:spacing w:after="0" w:line="240" w:lineRule="auto"/>
        <w:jc w:val="both"/>
        <w:rPr>
          <w:rFonts w:ascii="Georgia" w:hAnsi="Georgia" w:cs="Arial"/>
          <w:szCs w:val="24"/>
        </w:rPr>
      </w:pPr>
      <w:r w:rsidRPr="00A31055">
        <w:rPr>
          <w:rFonts w:ascii="Georgia" w:hAnsi="Georgia" w:cs="Arial"/>
          <w:szCs w:val="24"/>
        </w:rPr>
        <w:t>Remain in the facility unless:</w:t>
      </w:r>
    </w:p>
    <w:p w14:paraId="1C90B19F" w14:textId="77777777" w:rsidR="000A0689" w:rsidRPr="00A31055" w:rsidRDefault="000A0689" w:rsidP="000A0689">
      <w:pPr>
        <w:numPr>
          <w:ilvl w:val="0"/>
          <w:numId w:val="11"/>
        </w:numPr>
        <w:spacing w:after="0" w:line="240" w:lineRule="auto"/>
        <w:ind w:left="720"/>
        <w:jc w:val="both"/>
        <w:rPr>
          <w:rFonts w:ascii="Georgia" w:hAnsi="Georgia" w:cs="Arial"/>
          <w:szCs w:val="24"/>
        </w:rPr>
      </w:pPr>
      <w:r w:rsidRPr="00A31055">
        <w:rPr>
          <w:rFonts w:ascii="Georgia" w:hAnsi="Georgia" w:cs="Arial"/>
          <w:szCs w:val="24"/>
        </w:rPr>
        <w:t>discharge or transfer is necessary for the resident’s welfare and the resident’s needs cannot be met in the facility,</w:t>
      </w:r>
    </w:p>
    <w:p w14:paraId="75FAD9DB" w14:textId="77777777" w:rsidR="000A0689" w:rsidRPr="00A31055" w:rsidRDefault="000A0689" w:rsidP="000A0689">
      <w:pPr>
        <w:numPr>
          <w:ilvl w:val="0"/>
          <w:numId w:val="17"/>
        </w:numPr>
        <w:spacing w:after="0" w:line="240" w:lineRule="auto"/>
        <w:ind w:left="720"/>
        <w:jc w:val="both"/>
        <w:rPr>
          <w:rFonts w:ascii="Georgia" w:hAnsi="Georgia" w:cs="Arial"/>
          <w:szCs w:val="24"/>
        </w:rPr>
      </w:pPr>
      <w:r w:rsidRPr="00A31055">
        <w:rPr>
          <w:rFonts w:ascii="Georgia" w:hAnsi="Georgia" w:cs="Arial"/>
          <w:szCs w:val="24"/>
        </w:rPr>
        <w:t>the safety or health of others in the facility is endangered;</w:t>
      </w:r>
    </w:p>
    <w:p w14:paraId="33849022" w14:textId="77777777" w:rsidR="000A0689" w:rsidRPr="00A31055" w:rsidRDefault="000A0689" w:rsidP="000A0689">
      <w:pPr>
        <w:numPr>
          <w:ilvl w:val="0"/>
          <w:numId w:val="11"/>
        </w:numPr>
        <w:spacing w:after="0" w:line="240" w:lineRule="auto"/>
        <w:ind w:left="720"/>
        <w:jc w:val="both"/>
        <w:rPr>
          <w:rFonts w:ascii="Georgia" w:hAnsi="Georgia" w:cs="Arial"/>
          <w:szCs w:val="24"/>
        </w:rPr>
      </w:pPr>
      <w:r w:rsidRPr="00A31055">
        <w:rPr>
          <w:rFonts w:ascii="Georgia" w:hAnsi="Georgia" w:cs="Arial"/>
          <w:szCs w:val="24"/>
        </w:rPr>
        <w:t>the resident has failed to make required payment for his or her stay or,</w:t>
      </w:r>
    </w:p>
    <w:p w14:paraId="7F9A3FA4" w14:textId="77777777" w:rsidR="000A0689" w:rsidRPr="00A31055" w:rsidRDefault="000A0689" w:rsidP="000A0689">
      <w:pPr>
        <w:numPr>
          <w:ilvl w:val="0"/>
          <w:numId w:val="11"/>
        </w:numPr>
        <w:spacing w:after="0" w:line="240" w:lineRule="auto"/>
        <w:ind w:left="720"/>
        <w:jc w:val="both"/>
        <w:rPr>
          <w:rFonts w:ascii="Georgia" w:hAnsi="Georgia" w:cs="Arial"/>
          <w:szCs w:val="24"/>
        </w:rPr>
      </w:pPr>
      <w:r w:rsidRPr="00A31055">
        <w:rPr>
          <w:rFonts w:ascii="Georgia" w:hAnsi="Georgia" w:cs="Arial"/>
          <w:szCs w:val="24"/>
        </w:rPr>
        <w:t>the facility ceases to operate;</w:t>
      </w:r>
    </w:p>
    <w:p w14:paraId="5B8867DE" w14:textId="77777777" w:rsidR="000A0689" w:rsidRPr="00A31055" w:rsidRDefault="000A0689" w:rsidP="000A0689">
      <w:pPr>
        <w:numPr>
          <w:ilvl w:val="0"/>
          <w:numId w:val="15"/>
        </w:numPr>
        <w:spacing w:after="0" w:line="240" w:lineRule="auto"/>
        <w:jc w:val="both"/>
        <w:rPr>
          <w:rFonts w:ascii="Georgia" w:hAnsi="Georgia" w:cs="Arial"/>
          <w:szCs w:val="24"/>
        </w:rPr>
      </w:pPr>
      <w:r w:rsidRPr="00A31055">
        <w:rPr>
          <w:rFonts w:ascii="Georgia" w:hAnsi="Georgia" w:cs="Arial"/>
          <w:szCs w:val="24"/>
        </w:rPr>
        <w:t xml:space="preserve">Reasonable accommodation of needs to avoid transfer unless resident agrees to move; </w:t>
      </w:r>
    </w:p>
    <w:p w14:paraId="1B05A211" w14:textId="77777777" w:rsidR="000A0689" w:rsidRPr="00A31055" w:rsidRDefault="000A0689" w:rsidP="000A0689">
      <w:pPr>
        <w:numPr>
          <w:ilvl w:val="0"/>
          <w:numId w:val="15"/>
        </w:numPr>
        <w:spacing w:after="0" w:line="240" w:lineRule="auto"/>
        <w:jc w:val="both"/>
        <w:rPr>
          <w:rFonts w:ascii="Georgia" w:hAnsi="Georgia" w:cs="Arial"/>
          <w:szCs w:val="24"/>
        </w:rPr>
      </w:pPr>
      <w:r w:rsidRPr="00A31055">
        <w:rPr>
          <w:rFonts w:ascii="Georgia" w:hAnsi="Georgia" w:cs="Arial"/>
          <w:szCs w:val="24"/>
        </w:rPr>
        <w:t xml:space="preserve">Prior to admission, a full disclosure in writing of the facility’s requirements for advance notice for leaving the facility; </w:t>
      </w:r>
    </w:p>
    <w:p w14:paraId="422727AA" w14:textId="12C61578" w:rsidR="000A0689" w:rsidRPr="00A31055" w:rsidRDefault="000A0689" w:rsidP="000A0689">
      <w:pPr>
        <w:numPr>
          <w:ilvl w:val="0"/>
          <w:numId w:val="15"/>
        </w:numPr>
        <w:spacing w:after="0" w:line="240" w:lineRule="auto"/>
        <w:jc w:val="both"/>
        <w:rPr>
          <w:rFonts w:ascii="Georgia" w:hAnsi="Georgia" w:cs="Arial"/>
          <w:szCs w:val="24"/>
        </w:rPr>
      </w:pPr>
      <w:r w:rsidRPr="00A31055">
        <w:rPr>
          <w:rFonts w:ascii="Georgia" w:hAnsi="Georgia" w:cs="Arial"/>
          <w:szCs w:val="24"/>
        </w:rPr>
        <w:t xml:space="preserve">Full disclosure must be given in writing prior to admission as to what portion of the deposits, admissions fees, prepaid </w:t>
      </w:r>
      <w:r w:rsidR="00205868" w:rsidRPr="00A31055">
        <w:rPr>
          <w:rFonts w:ascii="Georgia" w:hAnsi="Georgia" w:cs="Arial"/>
          <w:szCs w:val="24"/>
        </w:rPr>
        <w:t>charges,</w:t>
      </w:r>
      <w:r w:rsidRPr="00A31055">
        <w:rPr>
          <w:rFonts w:ascii="Georgia" w:hAnsi="Georgia" w:cs="Arial"/>
          <w:szCs w:val="24"/>
        </w:rPr>
        <w:t xml:space="preserve"> or minimum stay fees will be refunded if the resident leaves the facility;</w:t>
      </w:r>
    </w:p>
    <w:p w14:paraId="73297527" w14:textId="77777777" w:rsidR="000A0689" w:rsidRPr="00A31055" w:rsidRDefault="000A0689" w:rsidP="000A0689">
      <w:pPr>
        <w:numPr>
          <w:ilvl w:val="0"/>
          <w:numId w:val="12"/>
        </w:numPr>
        <w:spacing w:after="0" w:line="240" w:lineRule="auto"/>
        <w:jc w:val="both"/>
        <w:rPr>
          <w:rFonts w:ascii="Georgia" w:hAnsi="Georgia" w:cs="Arial"/>
          <w:szCs w:val="24"/>
        </w:rPr>
      </w:pPr>
      <w:r w:rsidRPr="00A31055">
        <w:rPr>
          <w:rFonts w:ascii="Georgia" w:hAnsi="Georgia" w:cs="Arial"/>
          <w:szCs w:val="24"/>
        </w:rPr>
        <w:t xml:space="preserve">Be notified in writing at least 30 days before the facility transfers or discharges a resident and be given the reason for the discharge; </w:t>
      </w:r>
    </w:p>
    <w:p w14:paraId="1880558D" w14:textId="77777777" w:rsidR="000A0689" w:rsidRPr="00A31055" w:rsidRDefault="000A0689" w:rsidP="000A0689">
      <w:pPr>
        <w:numPr>
          <w:ilvl w:val="0"/>
          <w:numId w:val="12"/>
        </w:numPr>
        <w:spacing w:after="0" w:line="240" w:lineRule="auto"/>
        <w:jc w:val="both"/>
        <w:rPr>
          <w:rFonts w:ascii="Georgia" w:hAnsi="Georgia" w:cs="Arial"/>
          <w:szCs w:val="24"/>
        </w:rPr>
      </w:pPr>
      <w:r w:rsidRPr="00A31055">
        <w:rPr>
          <w:rFonts w:ascii="Georgia" w:hAnsi="Georgia" w:cs="Arial"/>
          <w:szCs w:val="24"/>
        </w:rPr>
        <w:t>Be given enough preparation and orientation for the move;</w:t>
      </w:r>
    </w:p>
    <w:p w14:paraId="0E5EC9C8" w14:textId="77777777" w:rsidR="000A0689" w:rsidRPr="00A31055" w:rsidRDefault="000A0689" w:rsidP="000A0689">
      <w:pPr>
        <w:numPr>
          <w:ilvl w:val="0"/>
          <w:numId w:val="12"/>
        </w:numPr>
        <w:spacing w:after="0" w:line="240" w:lineRule="auto"/>
        <w:jc w:val="both"/>
        <w:rPr>
          <w:rFonts w:ascii="Georgia" w:hAnsi="Georgia" w:cs="Arial"/>
          <w:szCs w:val="24"/>
        </w:rPr>
      </w:pPr>
      <w:r w:rsidRPr="00A31055">
        <w:rPr>
          <w:rFonts w:ascii="Georgia" w:hAnsi="Georgia" w:cs="Arial"/>
          <w:szCs w:val="24"/>
        </w:rPr>
        <w:t>Be notified of transfer/discharge in writing as soon as practical when:</w:t>
      </w:r>
    </w:p>
    <w:p w14:paraId="656FC30A" w14:textId="77777777" w:rsidR="000A0689" w:rsidRPr="00A31055" w:rsidRDefault="000A0689" w:rsidP="000A0689">
      <w:pPr>
        <w:numPr>
          <w:ilvl w:val="0"/>
          <w:numId w:val="13"/>
        </w:numPr>
        <w:spacing w:after="0" w:line="240" w:lineRule="auto"/>
        <w:ind w:left="720"/>
        <w:jc w:val="both"/>
        <w:rPr>
          <w:rFonts w:ascii="Georgia" w:hAnsi="Georgia" w:cs="Arial"/>
          <w:szCs w:val="24"/>
        </w:rPr>
      </w:pPr>
      <w:r w:rsidRPr="00A31055">
        <w:rPr>
          <w:rFonts w:ascii="Georgia" w:hAnsi="Georgia" w:cs="Arial"/>
          <w:szCs w:val="24"/>
        </w:rPr>
        <w:t>health or safety of individuals in the facility is endangered;</w:t>
      </w:r>
    </w:p>
    <w:p w14:paraId="0B9A381E" w14:textId="77777777" w:rsidR="000A0689" w:rsidRPr="00A31055" w:rsidRDefault="000A0689" w:rsidP="000A0689">
      <w:pPr>
        <w:numPr>
          <w:ilvl w:val="0"/>
          <w:numId w:val="13"/>
        </w:numPr>
        <w:spacing w:after="0" w:line="240" w:lineRule="auto"/>
        <w:ind w:left="720"/>
        <w:jc w:val="both"/>
        <w:rPr>
          <w:rFonts w:ascii="Georgia" w:hAnsi="Georgia" w:cs="Arial"/>
          <w:szCs w:val="24"/>
        </w:rPr>
      </w:pPr>
      <w:r w:rsidRPr="00A31055">
        <w:rPr>
          <w:rFonts w:ascii="Georgia" w:hAnsi="Georgia" w:cs="Arial"/>
          <w:szCs w:val="24"/>
        </w:rPr>
        <w:t>required by resident’s urgent medical needs;</w:t>
      </w:r>
    </w:p>
    <w:p w14:paraId="36679670" w14:textId="77777777" w:rsidR="000A0689" w:rsidRPr="00A31055" w:rsidRDefault="000A0689" w:rsidP="000A0689">
      <w:pPr>
        <w:numPr>
          <w:ilvl w:val="0"/>
          <w:numId w:val="13"/>
        </w:numPr>
        <w:spacing w:after="0" w:line="240" w:lineRule="auto"/>
        <w:ind w:left="720"/>
        <w:jc w:val="both"/>
        <w:rPr>
          <w:rFonts w:ascii="Georgia" w:hAnsi="Georgia" w:cs="Arial"/>
          <w:szCs w:val="24"/>
        </w:rPr>
      </w:pPr>
      <w:r w:rsidRPr="00A31055">
        <w:rPr>
          <w:rFonts w:ascii="Georgia" w:hAnsi="Georgia" w:cs="Arial"/>
          <w:szCs w:val="24"/>
        </w:rPr>
        <w:t>Resident has not resided in the facility for 30 days.</w:t>
      </w:r>
    </w:p>
    <w:p w14:paraId="3F0321BA" w14:textId="0A103179" w:rsidR="000A0689" w:rsidRPr="00A31055" w:rsidRDefault="000A0689" w:rsidP="000A0689">
      <w:pPr>
        <w:numPr>
          <w:ilvl w:val="0"/>
          <w:numId w:val="9"/>
        </w:numPr>
        <w:spacing w:after="0" w:line="240" w:lineRule="auto"/>
        <w:jc w:val="both"/>
        <w:rPr>
          <w:rFonts w:ascii="Georgia" w:hAnsi="Georgia" w:cs="Arial"/>
          <w:szCs w:val="24"/>
        </w:rPr>
      </w:pPr>
      <w:r w:rsidRPr="00A31055">
        <w:rPr>
          <w:rFonts w:ascii="Georgia" w:hAnsi="Georgia" w:cs="Arial"/>
          <w:szCs w:val="24"/>
        </w:rPr>
        <w:t xml:space="preserve">If the resident leaves the facility due to death, </w:t>
      </w:r>
      <w:r w:rsidR="00205868" w:rsidRPr="00A31055">
        <w:rPr>
          <w:rFonts w:ascii="Georgia" w:hAnsi="Georgia" w:cs="Arial"/>
          <w:szCs w:val="24"/>
        </w:rPr>
        <w:t>hospitalization,</w:t>
      </w:r>
      <w:r w:rsidRPr="00A31055">
        <w:rPr>
          <w:rFonts w:ascii="Georgia" w:hAnsi="Georgia" w:cs="Arial"/>
          <w:szCs w:val="24"/>
        </w:rPr>
        <w:t xml:space="preserve"> or transfer to another facility for more appropriate care and does not return to the original facility:</w:t>
      </w:r>
    </w:p>
    <w:p w14:paraId="7631AAA5" w14:textId="77AACA3C" w:rsidR="000A0689" w:rsidRPr="00A31055" w:rsidRDefault="000A0689" w:rsidP="000A0689">
      <w:pPr>
        <w:numPr>
          <w:ilvl w:val="0"/>
          <w:numId w:val="16"/>
        </w:numPr>
        <w:spacing w:after="0" w:line="240" w:lineRule="auto"/>
        <w:ind w:left="720"/>
        <w:jc w:val="both"/>
        <w:rPr>
          <w:rFonts w:ascii="Georgia" w:hAnsi="Georgia" w:cs="Arial"/>
          <w:szCs w:val="24"/>
        </w:rPr>
      </w:pPr>
      <w:r w:rsidRPr="00A31055">
        <w:rPr>
          <w:rFonts w:ascii="Georgia" w:hAnsi="Georgia" w:cs="Arial"/>
          <w:szCs w:val="24"/>
        </w:rPr>
        <w:t xml:space="preserve">the facility must refund any deposit or charges already paid, less the facility’s per diem rate for the days the resident resided, </w:t>
      </w:r>
      <w:r w:rsidR="00205868" w:rsidRPr="00A31055">
        <w:rPr>
          <w:rFonts w:ascii="Georgia" w:hAnsi="Georgia" w:cs="Arial"/>
          <w:szCs w:val="24"/>
        </w:rPr>
        <w:t>reserved,</w:t>
      </w:r>
      <w:r w:rsidRPr="00A31055">
        <w:rPr>
          <w:rFonts w:ascii="Georgia" w:hAnsi="Georgia" w:cs="Arial"/>
          <w:szCs w:val="24"/>
        </w:rPr>
        <w:t xml:space="preserve"> or retained a bed in the facility;</w:t>
      </w:r>
    </w:p>
    <w:p w14:paraId="6A6C601E" w14:textId="77777777" w:rsidR="000A0689" w:rsidRPr="00A31055" w:rsidRDefault="000A0689" w:rsidP="000A0689">
      <w:pPr>
        <w:numPr>
          <w:ilvl w:val="0"/>
          <w:numId w:val="16"/>
        </w:numPr>
        <w:spacing w:after="0" w:line="240" w:lineRule="auto"/>
        <w:ind w:left="720"/>
        <w:jc w:val="both"/>
        <w:rPr>
          <w:rFonts w:ascii="Georgia" w:hAnsi="Georgia" w:cs="Arial"/>
          <w:szCs w:val="24"/>
        </w:rPr>
      </w:pPr>
      <w:r w:rsidRPr="00A31055">
        <w:rPr>
          <w:rFonts w:ascii="Georgia" w:hAnsi="Georgia" w:cs="Arial"/>
          <w:szCs w:val="24"/>
        </w:rPr>
        <w:t xml:space="preserve">the facility may retain an additional amount over its reasonable, actual expense incurred as a result of the move but not to exceed five days per diem charges; </w:t>
      </w:r>
    </w:p>
    <w:p w14:paraId="3A6883B0" w14:textId="4135A56B" w:rsidR="000A0689" w:rsidRPr="00482C14" w:rsidRDefault="000A0689" w:rsidP="000A0689">
      <w:pPr>
        <w:numPr>
          <w:ilvl w:val="0"/>
          <w:numId w:val="21"/>
        </w:numPr>
        <w:spacing w:after="0" w:line="240" w:lineRule="auto"/>
        <w:jc w:val="both"/>
        <w:rPr>
          <w:rFonts w:ascii="Georgia" w:hAnsi="Georgia" w:cs="Arial"/>
          <w:szCs w:val="24"/>
        </w:rPr>
      </w:pPr>
      <w:r w:rsidRPr="00A31055">
        <w:rPr>
          <w:rFonts w:ascii="Georgia" w:hAnsi="Georgia" w:cs="Arial"/>
          <w:szCs w:val="24"/>
        </w:rPr>
        <w:t>Refunds must be made within 30 days of the discharge.</w:t>
      </w:r>
    </w:p>
    <w:p w14:paraId="5690CE61" w14:textId="77777777" w:rsidR="000A0689" w:rsidRDefault="000A0689" w:rsidP="000A0689">
      <w:pPr>
        <w:pStyle w:val="BodyText3"/>
        <w:jc w:val="both"/>
        <w:rPr>
          <w:rFonts w:ascii="Georgia" w:hAnsi="Georgia" w:cs="Arial"/>
          <w:sz w:val="24"/>
          <w:szCs w:val="24"/>
        </w:rPr>
      </w:pPr>
    </w:p>
    <w:p w14:paraId="429BCBD3" w14:textId="0281C5C5" w:rsidR="000A0689" w:rsidRPr="00B64F4C" w:rsidRDefault="000A0689" w:rsidP="00B64F4C">
      <w:pPr>
        <w:pStyle w:val="BodyText3"/>
        <w:jc w:val="both"/>
        <w:rPr>
          <w:rFonts w:ascii="Georgia" w:hAnsi="Georgia" w:cs="Arial"/>
          <w:sz w:val="24"/>
          <w:szCs w:val="24"/>
        </w:rPr>
      </w:pPr>
      <w:r w:rsidRPr="00A31055">
        <w:rPr>
          <w:rFonts w:ascii="Georgia" w:hAnsi="Georgia" w:cs="Arial"/>
          <w:sz w:val="24"/>
          <w:szCs w:val="24"/>
        </w:rPr>
        <w:t xml:space="preserve">This document is a summary of state law.  Please review the specific law and regulations for a complete understanding of </w:t>
      </w:r>
      <w:proofErr w:type="gramStart"/>
      <w:r w:rsidRPr="00A31055">
        <w:rPr>
          <w:rFonts w:ascii="Georgia" w:hAnsi="Georgia" w:cs="Arial"/>
          <w:sz w:val="24"/>
          <w:szCs w:val="24"/>
        </w:rPr>
        <w:t>resident’s</w:t>
      </w:r>
      <w:proofErr w:type="gramEnd"/>
      <w:r w:rsidRPr="00A31055">
        <w:rPr>
          <w:rFonts w:ascii="Georgia" w:hAnsi="Georgia" w:cs="Arial"/>
          <w:sz w:val="24"/>
          <w:szCs w:val="24"/>
        </w:rPr>
        <w:t xml:space="preserve"> rights in Washington State Long-Term </w:t>
      </w:r>
      <w:proofErr w:type="gramStart"/>
      <w:r w:rsidRPr="00A31055">
        <w:rPr>
          <w:rFonts w:ascii="Georgia" w:hAnsi="Georgia" w:cs="Arial"/>
          <w:sz w:val="24"/>
          <w:szCs w:val="24"/>
        </w:rPr>
        <w:t>care</w:t>
      </w:r>
      <w:proofErr w:type="gramEnd"/>
      <w:r w:rsidRPr="00A31055">
        <w:rPr>
          <w:rFonts w:ascii="Georgia" w:hAnsi="Georgia" w:cs="Arial"/>
          <w:sz w:val="24"/>
          <w:szCs w:val="24"/>
        </w:rPr>
        <w:t xml:space="preserve"> Facilities. Residents may review a photocopy of the state law, Chapter 70.129 RCW </w:t>
      </w:r>
      <w:r>
        <w:rPr>
          <w:rFonts w:ascii="Georgia" w:hAnsi="Georgia" w:cs="Arial"/>
          <w:sz w:val="24"/>
          <w:szCs w:val="24"/>
        </w:rPr>
        <w:t>upon request at the Long-T</w:t>
      </w:r>
      <w:r w:rsidRPr="00A31055">
        <w:rPr>
          <w:rFonts w:ascii="Georgia" w:hAnsi="Georgia" w:cs="Arial"/>
          <w:sz w:val="24"/>
          <w:szCs w:val="24"/>
        </w:rPr>
        <w:t>erm Care facility.  Personal copies may be obtained from Residential Care Ser</w:t>
      </w:r>
      <w:r>
        <w:rPr>
          <w:rFonts w:ascii="Georgia" w:hAnsi="Georgia" w:cs="Arial"/>
          <w:sz w:val="24"/>
          <w:szCs w:val="24"/>
        </w:rPr>
        <w:t>vices in Olympia, or the State Long-</w:t>
      </w:r>
      <w:r w:rsidRPr="00A31055">
        <w:rPr>
          <w:rFonts w:ascii="Georgia" w:hAnsi="Georgia" w:cs="Arial"/>
          <w:sz w:val="24"/>
          <w:szCs w:val="24"/>
        </w:rPr>
        <w:t>Term Care Ombudsman Office.</w:t>
      </w:r>
    </w:p>
    <w:p w14:paraId="582C46C2" w14:textId="1E8F810B" w:rsidR="000A0689" w:rsidRDefault="000A0689" w:rsidP="000A0689">
      <w:pPr>
        <w:pStyle w:val="BodyText2"/>
        <w:jc w:val="both"/>
        <w:rPr>
          <w:rFonts w:ascii="Georgia" w:hAnsi="Georgia" w:cs="Arial"/>
          <w:b/>
          <w:sz w:val="24"/>
          <w:szCs w:val="24"/>
        </w:rPr>
      </w:pPr>
    </w:p>
    <w:p w14:paraId="02563B6C" w14:textId="41324918" w:rsidR="00320F82" w:rsidRDefault="00320F82" w:rsidP="000A0689">
      <w:pPr>
        <w:pStyle w:val="BodyText2"/>
        <w:jc w:val="both"/>
        <w:rPr>
          <w:rFonts w:ascii="Georgia" w:hAnsi="Georgia" w:cs="Arial"/>
          <w:b/>
          <w:sz w:val="24"/>
          <w:szCs w:val="24"/>
        </w:rPr>
      </w:pPr>
    </w:p>
    <w:p w14:paraId="412AF3AA" w14:textId="27D2985A" w:rsidR="00320F82" w:rsidRDefault="00320F82" w:rsidP="000A0689">
      <w:pPr>
        <w:pStyle w:val="BodyText2"/>
        <w:jc w:val="both"/>
        <w:rPr>
          <w:rFonts w:ascii="Georgia" w:hAnsi="Georgia" w:cs="Arial"/>
          <w:b/>
          <w:sz w:val="24"/>
          <w:szCs w:val="24"/>
        </w:rPr>
      </w:pPr>
    </w:p>
    <w:p w14:paraId="552B7522" w14:textId="7F397B48" w:rsidR="00320F82" w:rsidRDefault="00320F82" w:rsidP="000A0689">
      <w:pPr>
        <w:pStyle w:val="BodyText2"/>
        <w:jc w:val="both"/>
        <w:rPr>
          <w:rFonts w:ascii="Georgia" w:hAnsi="Georgia" w:cs="Arial"/>
          <w:b/>
          <w:sz w:val="24"/>
          <w:szCs w:val="24"/>
        </w:rPr>
      </w:pPr>
    </w:p>
    <w:p w14:paraId="5B3B6281" w14:textId="77777777" w:rsidR="00320F82" w:rsidRDefault="00320F82" w:rsidP="000A0689">
      <w:pPr>
        <w:pStyle w:val="BodyText2"/>
        <w:jc w:val="both"/>
        <w:rPr>
          <w:rFonts w:ascii="Georgia" w:hAnsi="Georgia" w:cs="Arial"/>
          <w:b/>
          <w:sz w:val="24"/>
          <w:szCs w:val="24"/>
        </w:rPr>
      </w:pPr>
    </w:p>
    <w:p w14:paraId="60D3E65A" w14:textId="77777777" w:rsidR="000A0689" w:rsidRDefault="000A0689" w:rsidP="000A0689">
      <w:pPr>
        <w:pStyle w:val="BodyText2"/>
        <w:jc w:val="both"/>
        <w:rPr>
          <w:rFonts w:ascii="Georgia" w:hAnsi="Georgia" w:cs="Arial"/>
          <w:b/>
          <w:sz w:val="24"/>
          <w:szCs w:val="24"/>
        </w:rPr>
      </w:pPr>
    </w:p>
    <w:p w14:paraId="55E55932" w14:textId="77777777" w:rsidR="00320F82" w:rsidRDefault="00320F82" w:rsidP="000A0689">
      <w:pPr>
        <w:pStyle w:val="BodyText2"/>
        <w:jc w:val="both"/>
        <w:rPr>
          <w:rFonts w:ascii="Georgia" w:hAnsi="Georgia" w:cs="Arial"/>
          <w:b/>
          <w:sz w:val="24"/>
          <w:szCs w:val="24"/>
        </w:rPr>
      </w:pPr>
    </w:p>
    <w:p w14:paraId="242E6FAC" w14:textId="77777777" w:rsidR="00320F82" w:rsidRDefault="00320F82" w:rsidP="000A0689">
      <w:pPr>
        <w:pStyle w:val="BodyText2"/>
        <w:jc w:val="both"/>
        <w:rPr>
          <w:rFonts w:ascii="Georgia" w:hAnsi="Georgia" w:cs="Arial"/>
          <w:b/>
          <w:sz w:val="24"/>
          <w:szCs w:val="24"/>
        </w:rPr>
      </w:pPr>
    </w:p>
    <w:p w14:paraId="3C39043B" w14:textId="5A9BC055" w:rsidR="000A0689" w:rsidRPr="00A31055" w:rsidRDefault="000A0689" w:rsidP="000A0689">
      <w:pPr>
        <w:pStyle w:val="BodyText2"/>
        <w:jc w:val="both"/>
        <w:rPr>
          <w:rFonts w:ascii="Georgia" w:hAnsi="Georgia" w:cs="Arial"/>
          <w:sz w:val="24"/>
          <w:szCs w:val="24"/>
        </w:rPr>
      </w:pPr>
      <w:r w:rsidRPr="00A31055">
        <w:rPr>
          <w:rFonts w:ascii="Georgia" w:hAnsi="Georgia" w:cs="Arial"/>
          <w:b/>
          <w:sz w:val="24"/>
          <w:szCs w:val="24"/>
        </w:rPr>
        <w:t>FOR ASSISTANCE WITH PROBLEMS AND COMPLAINTS ABOUT VIOLATION OF RIGHTS, CARE AND SERVICE ISSUES, ABUSE, NEGLECT OR EXPLOITATION</w:t>
      </w:r>
      <w:r w:rsidRPr="00A31055">
        <w:rPr>
          <w:rFonts w:ascii="Georgia" w:hAnsi="Georgia" w:cs="Arial"/>
          <w:sz w:val="24"/>
          <w:szCs w:val="24"/>
        </w:rPr>
        <w:t xml:space="preserve"> </w:t>
      </w:r>
    </w:p>
    <w:p w14:paraId="726416BC" w14:textId="77777777" w:rsidR="000A0689" w:rsidRDefault="000A0689" w:rsidP="000A0689">
      <w:pPr>
        <w:jc w:val="both"/>
        <w:rPr>
          <w:rFonts w:ascii="Georgia" w:hAnsi="Georgia" w:cs="Arial"/>
          <w:szCs w:val="24"/>
        </w:rPr>
      </w:pPr>
    </w:p>
    <w:p w14:paraId="04C91932" w14:textId="77777777" w:rsidR="000A0689" w:rsidRPr="00A31055" w:rsidRDefault="000A0689" w:rsidP="000A0689">
      <w:pPr>
        <w:jc w:val="both"/>
        <w:rPr>
          <w:rFonts w:ascii="Georgia" w:hAnsi="Georgia" w:cs="Arial"/>
          <w:szCs w:val="24"/>
        </w:rPr>
      </w:pPr>
      <w:r>
        <w:rPr>
          <w:rFonts w:ascii="Georgia" w:hAnsi="Georgia" w:cs="Arial"/>
          <w:szCs w:val="24"/>
        </w:rPr>
        <w:t xml:space="preserve">WA </w:t>
      </w:r>
      <w:r w:rsidRPr="00A31055">
        <w:rPr>
          <w:rFonts w:ascii="Georgia" w:hAnsi="Georgia" w:cs="Arial"/>
          <w:szCs w:val="24"/>
        </w:rPr>
        <w:t>STATE   OMBUDSMAN’S OFFICE……   …...1-800-562-6028</w:t>
      </w:r>
    </w:p>
    <w:p w14:paraId="31D8400C" w14:textId="77777777" w:rsidR="000A0689" w:rsidRPr="00A31055" w:rsidRDefault="000A0689" w:rsidP="000A0689">
      <w:pPr>
        <w:jc w:val="both"/>
        <w:rPr>
          <w:rFonts w:ascii="Georgia" w:hAnsi="Georgia" w:cs="Arial"/>
          <w:szCs w:val="24"/>
        </w:rPr>
      </w:pPr>
      <w:r w:rsidRPr="00A31055">
        <w:rPr>
          <w:rFonts w:ascii="Georgia" w:hAnsi="Georgia" w:cs="Arial"/>
          <w:szCs w:val="24"/>
        </w:rPr>
        <w:t>COMPLAINT HOT LINE…………………………….………… …1-800-562-6078</w:t>
      </w:r>
    </w:p>
    <w:p w14:paraId="501DDEA1" w14:textId="77777777" w:rsidR="000A0689" w:rsidRPr="00A31055" w:rsidRDefault="000A0689" w:rsidP="000A0689">
      <w:pPr>
        <w:jc w:val="both"/>
        <w:rPr>
          <w:rFonts w:ascii="Georgia" w:hAnsi="Georgia" w:cs="Arial"/>
          <w:szCs w:val="24"/>
        </w:rPr>
      </w:pPr>
      <w:r w:rsidRPr="00A31055">
        <w:rPr>
          <w:rFonts w:ascii="Georgia" w:hAnsi="Georgia" w:cs="Arial"/>
          <w:szCs w:val="24"/>
        </w:rPr>
        <w:t>AGING AND ADULT SERVICES ADMINISTRATION………   1-800-422-3263</w:t>
      </w:r>
    </w:p>
    <w:p w14:paraId="24F2B143" w14:textId="77777777" w:rsidR="000A0689" w:rsidRDefault="000A0689" w:rsidP="000A0689">
      <w:pPr>
        <w:jc w:val="both"/>
        <w:rPr>
          <w:rFonts w:ascii="Georgia" w:hAnsi="Georgia" w:cs="Arial"/>
          <w:szCs w:val="24"/>
        </w:rPr>
      </w:pPr>
      <w:r w:rsidRPr="00A31055">
        <w:rPr>
          <w:rFonts w:ascii="Georgia" w:hAnsi="Georgia" w:cs="Arial"/>
          <w:szCs w:val="24"/>
        </w:rPr>
        <w:t>(Nursing homes, boarding homes, adult family homes licensing and regulations)</w:t>
      </w:r>
    </w:p>
    <w:p w14:paraId="0D872AF7" w14:textId="77777777" w:rsidR="000A0689" w:rsidRDefault="000A0689" w:rsidP="000A0689">
      <w:pPr>
        <w:rPr>
          <w:rFonts w:ascii="Georgia" w:hAnsi="Georgia"/>
        </w:rPr>
      </w:pPr>
    </w:p>
    <w:p w14:paraId="1587EE1F" w14:textId="77777777" w:rsidR="000A0689" w:rsidRDefault="000A0689" w:rsidP="000A0689">
      <w:pPr>
        <w:rPr>
          <w:rFonts w:ascii="Georgia" w:hAnsi="Georgia"/>
        </w:rPr>
      </w:pPr>
    </w:p>
    <w:p w14:paraId="1AC6CB12" w14:textId="77777777" w:rsidR="000A0689" w:rsidRDefault="000A0689" w:rsidP="000A0689">
      <w:pPr>
        <w:rPr>
          <w:rFonts w:ascii="Georgia" w:hAnsi="Georgia"/>
        </w:rPr>
      </w:pPr>
    </w:p>
    <w:p w14:paraId="4D22376F" w14:textId="02F416D2" w:rsidR="000A0689" w:rsidRDefault="000A0689" w:rsidP="000A0689">
      <w:pPr>
        <w:rPr>
          <w:rFonts w:ascii="Georgia" w:hAnsi="Georgia"/>
        </w:rPr>
      </w:pPr>
      <w:r>
        <w:rPr>
          <w:rFonts w:ascii="Georgia" w:hAnsi="Georgia"/>
        </w:rPr>
        <w:t xml:space="preserve">Signature of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Resident or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Resident’s Legal R</w:t>
      </w:r>
      <w:r w:rsidRPr="00130A9A">
        <w:rPr>
          <w:rFonts w:ascii="Georgia" w:hAnsi="Georgia"/>
        </w:rPr>
        <w:t>epresentative, if applicable:</w:t>
      </w:r>
    </w:p>
    <w:p w14:paraId="34B56B07" w14:textId="77777777" w:rsidR="000A0689" w:rsidRPr="00130A9A" w:rsidRDefault="000A0689" w:rsidP="000A0689">
      <w:pPr>
        <w:rPr>
          <w:rFonts w:ascii="Georgia" w:hAnsi="Georgia"/>
        </w:rPr>
      </w:pPr>
    </w:p>
    <w:p w14:paraId="2ED7ACE2" w14:textId="77777777" w:rsidR="000A0689" w:rsidRPr="00130A9A" w:rsidRDefault="000A0689" w:rsidP="000A0689">
      <w:pPr>
        <w:rPr>
          <w:rFonts w:ascii="Georgia" w:hAnsi="Georgia"/>
        </w:rPr>
      </w:pPr>
      <w:r w:rsidRPr="00130A9A">
        <w:rPr>
          <w:rFonts w:ascii="Georgia" w:hAnsi="Georgia"/>
        </w:rPr>
        <w:t>_______________________________</w:t>
      </w:r>
      <w:r>
        <w:rPr>
          <w:rFonts w:ascii="Georgia" w:hAnsi="Georgia"/>
        </w:rPr>
        <w:t>________________________</w:t>
      </w:r>
    </w:p>
    <w:p w14:paraId="23101C91" w14:textId="77777777" w:rsidR="000A0689" w:rsidRPr="00130A9A" w:rsidRDefault="000A0689" w:rsidP="000A0689">
      <w:pPr>
        <w:rPr>
          <w:rFonts w:ascii="Georgia" w:hAnsi="Georgia"/>
        </w:rPr>
      </w:pP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t>Date</w:t>
      </w:r>
    </w:p>
    <w:p w14:paraId="3C249E93" w14:textId="77777777" w:rsidR="000A0689" w:rsidRDefault="000A0689" w:rsidP="000A0689">
      <w:pPr>
        <w:rPr>
          <w:rFonts w:ascii="Georgia" w:hAnsi="Georgia"/>
        </w:rPr>
      </w:pPr>
      <w:r w:rsidRPr="00130A9A">
        <w:rPr>
          <w:rFonts w:ascii="Georgia" w:hAnsi="Georgia"/>
        </w:rPr>
        <w:t>Signature of Facility representative:</w:t>
      </w:r>
    </w:p>
    <w:p w14:paraId="63E43435" w14:textId="77777777" w:rsidR="000A0689" w:rsidRPr="00130A9A" w:rsidRDefault="000A0689" w:rsidP="000A0689">
      <w:pPr>
        <w:rPr>
          <w:rFonts w:ascii="Georgia" w:hAnsi="Georgia"/>
        </w:rPr>
      </w:pPr>
    </w:p>
    <w:p w14:paraId="44B3C80B" w14:textId="77777777" w:rsidR="000A0689" w:rsidRPr="00130A9A" w:rsidRDefault="000A0689" w:rsidP="000A0689">
      <w:pPr>
        <w:rPr>
          <w:rFonts w:ascii="Georgia" w:hAnsi="Georgia"/>
        </w:rPr>
      </w:pPr>
      <w:r w:rsidRPr="00130A9A">
        <w:rPr>
          <w:rFonts w:ascii="Georgia" w:hAnsi="Georgia"/>
        </w:rPr>
        <w:t>_______________________________</w:t>
      </w:r>
      <w:r>
        <w:rPr>
          <w:rFonts w:ascii="Georgia" w:hAnsi="Georgia"/>
        </w:rPr>
        <w:t>________________________</w:t>
      </w:r>
    </w:p>
    <w:p w14:paraId="400E3253" w14:textId="031B687F" w:rsidR="000A0689" w:rsidRPr="00B269F0" w:rsidRDefault="000A0689" w:rsidP="000A0689">
      <w:pPr>
        <w:rPr>
          <w:rFonts w:ascii="Georgia" w:hAnsi="Georgia"/>
        </w:rPr>
      </w:pPr>
      <w:r>
        <w:rPr>
          <w:rFonts w:ascii="Georgia" w:hAnsi="Georgia"/>
        </w:rPr>
        <w:t xml:space="preserve">                                                                                                                        Date</w:t>
      </w:r>
    </w:p>
    <w:p w14:paraId="7BAD7C4E" w14:textId="77777777" w:rsidR="000A0689" w:rsidRDefault="000A0689" w:rsidP="000A0689">
      <w:pPr>
        <w:jc w:val="center"/>
        <w:rPr>
          <w:rFonts w:ascii="Georgia" w:hAnsi="Georgia"/>
          <w:b/>
          <w:bCs/>
          <w:u w:val="single"/>
        </w:rPr>
      </w:pPr>
    </w:p>
    <w:p w14:paraId="4986BA97" w14:textId="77777777" w:rsidR="000A0689" w:rsidRDefault="000A0689" w:rsidP="000A0689">
      <w:pPr>
        <w:jc w:val="center"/>
        <w:rPr>
          <w:rFonts w:ascii="Georgia" w:hAnsi="Georgia"/>
          <w:b/>
          <w:bCs/>
          <w:u w:val="single"/>
        </w:rPr>
      </w:pPr>
    </w:p>
    <w:p w14:paraId="50B10F3E" w14:textId="77777777" w:rsidR="000A0689" w:rsidRDefault="000A0689" w:rsidP="000A0689">
      <w:pPr>
        <w:jc w:val="center"/>
        <w:rPr>
          <w:rFonts w:ascii="Georgia" w:hAnsi="Georgia"/>
          <w:b/>
          <w:bCs/>
          <w:u w:val="single"/>
        </w:rPr>
      </w:pPr>
    </w:p>
    <w:p w14:paraId="33A295F1" w14:textId="247ED774" w:rsidR="000A0689" w:rsidRDefault="000A0689" w:rsidP="000A0689">
      <w:pPr>
        <w:jc w:val="center"/>
        <w:rPr>
          <w:rFonts w:ascii="Georgia" w:hAnsi="Georgia"/>
          <w:b/>
          <w:bCs/>
          <w:u w:val="single"/>
        </w:rPr>
      </w:pPr>
    </w:p>
    <w:p w14:paraId="311C38EF" w14:textId="77777777" w:rsidR="00320F82" w:rsidRDefault="00320F82" w:rsidP="000A0689">
      <w:pPr>
        <w:jc w:val="center"/>
        <w:rPr>
          <w:rFonts w:ascii="Georgia" w:hAnsi="Georgia"/>
          <w:b/>
          <w:bCs/>
          <w:u w:val="single"/>
        </w:rPr>
      </w:pPr>
    </w:p>
    <w:p w14:paraId="2DC0FBA2" w14:textId="77777777" w:rsidR="00554D79" w:rsidRDefault="00554D79" w:rsidP="00554D79">
      <w:pPr>
        <w:rPr>
          <w:rFonts w:ascii="Georgia" w:hAnsi="Georgia"/>
          <w:b/>
          <w:bCs/>
          <w:u w:val="single"/>
        </w:rPr>
      </w:pPr>
    </w:p>
    <w:p w14:paraId="4874922B" w14:textId="07038990" w:rsidR="000A0689" w:rsidRPr="00D977B5" w:rsidRDefault="000A0689" w:rsidP="00554D79">
      <w:pPr>
        <w:jc w:val="center"/>
        <w:rPr>
          <w:rFonts w:ascii="Georgia" w:hAnsi="Georgia"/>
          <w:b/>
          <w:bCs/>
          <w:u w:val="single"/>
        </w:rPr>
      </w:pPr>
      <w:r w:rsidRPr="00130A9A">
        <w:rPr>
          <w:rFonts w:ascii="Georgia" w:hAnsi="Georgia"/>
          <w:b/>
          <w:bCs/>
          <w:u w:val="single"/>
        </w:rPr>
        <w:lastRenderedPageBreak/>
        <w:t>EXHIBIT 4</w:t>
      </w:r>
    </w:p>
    <w:p w14:paraId="324262A2" w14:textId="48C62160" w:rsidR="000A0689" w:rsidRDefault="000A0689" w:rsidP="00B64F4C">
      <w:pPr>
        <w:pStyle w:val="Heading3"/>
        <w:rPr>
          <w:rFonts w:ascii="Georgia" w:hAnsi="Georgia"/>
          <w:bCs/>
        </w:rPr>
      </w:pPr>
      <w:r w:rsidRPr="00130A9A">
        <w:rPr>
          <w:rFonts w:ascii="Georgia" w:hAnsi="Georgia"/>
          <w:bCs/>
        </w:rPr>
        <w:t>FACILITY RULES AND POLICIES</w:t>
      </w:r>
    </w:p>
    <w:p w14:paraId="73FB2BD9" w14:textId="77777777" w:rsidR="00B64F4C" w:rsidRPr="00B64F4C" w:rsidRDefault="00B64F4C" w:rsidP="00D609A0">
      <w:pPr>
        <w:spacing w:after="0"/>
      </w:pPr>
    </w:p>
    <w:p w14:paraId="0CEBF75F" w14:textId="2D15D709" w:rsidR="000A0689" w:rsidRPr="000A0689" w:rsidRDefault="000A0689" w:rsidP="000A0689">
      <w:pPr>
        <w:ind w:left="720" w:hanging="720"/>
        <w:jc w:val="both"/>
        <w:rPr>
          <w:rFonts w:ascii="Georgia" w:hAnsi="Georgia" w:cs="Arial"/>
          <w:b/>
          <w:szCs w:val="24"/>
        </w:rPr>
      </w:pPr>
      <w:r w:rsidRPr="00147F39">
        <w:rPr>
          <w:rFonts w:ascii="Georgia" w:hAnsi="Georgia" w:cs="Arial"/>
          <w:b/>
          <w:szCs w:val="24"/>
          <w:u w:val="single"/>
        </w:rPr>
        <w:t>VISITING POLICY</w:t>
      </w:r>
    </w:p>
    <w:p w14:paraId="155231E4" w14:textId="0ACC7537" w:rsidR="000A0689" w:rsidRPr="000A0689" w:rsidRDefault="000A0689" w:rsidP="006D3B82">
      <w:pPr>
        <w:widowControl w:val="0"/>
        <w:tabs>
          <w:tab w:val="left" w:pos="720"/>
        </w:tabs>
        <w:autoSpaceDE w:val="0"/>
        <w:autoSpaceDN w:val="0"/>
        <w:adjustRightInd w:val="0"/>
        <w:spacing w:after="120"/>
        <w:jc w:val="both"/>
        <w:rPr>
          <w:rFonts w:ascii="Georgia" w:hAnsi="Georgia" w:cs="Arial"/>
          <w:b/>
          <w:szCs w:val="24"/>
        </w:rPr>
      </w:pPr>
      <w:r w:rsidRPr="00147F39">
        <w:rPr>
          <w:rFonts w:ascii="Georgia" w:hAnsi="Georgia" w:cs="Arial"/>
          <w:szCs w:val="24"/>
        </w:rPr>
        <w:t>The Facility has an open visitation policy.  Visitors will be required to abide by any and all Facility policies that pertain to the Resident regarding the use of any Facility or service.  Disruptive visitors will be required to leave.  The Facility locks the exterior e</w:t>
      </w:r>
      <w:r>
        <w:rPr>
          <w:rFonts w:ascii="Georgia" w:hAnsi="Georgia" w:cs="Arial"/>
          <w:szCs w:val="24"/>
        </w:rPr>
        <w:t xml:space="preserve">ntrances </w:t>
      </w:r>
      <w:r w:rsidRPr="00123992">
        <w:rPr>
          <w:rFonts w:ascii="Georgia" w:hAnsi="Georgia" w:cs="Arial"/>
          <w:b/>
          <w:bCs/>
          <w:szCs w:val="24"/>
        </w:rPr>
        <w:t xml:space="preserve">between 8:00 p.m. and </w:t>
      </w:r>
      <w:r w:rsidR="004D5957">
        <w:rPr>
          <w:rFonts w:ascii="Georgia" w:hAnsi="Georgia" w:cs="Arial"/>
          <w:b/>
          <w:bCs/>
          <w:szCs w:val="24"/>
        </w:rPr>
        <w:t>9</w:t>
      </w:r>
      <w:r w:rsidRPr="00123992">
        <w:rPr>
          <w:rFonts w:ascii="Georgia" w:hAnsi="Georgia" w:cs="Arial"/>
          <w:b/>
          <w:bCs/>
          <w:szCs w:val="24"/>
        </w:rPr>
        <w:t>:00 a.m</w:t>
      </w:r>
      <w:r w:rsidRPr="00147F39">
        <w:rPr>
          <w:rFonts w:ascii="Georgia" w:hAnsi="Georgia" w:cs="Arial"/>
          <w:szCs w:val="24"/>
        </w:rPr>
        <w:t>.  Out of respect to other residents and staff, it is requested that prior arrangements be made for visits during these hours.</w:t>
      </w:r>
      <w:r>
        <w:rPr>
          <w:rFonts w:ascii="Georgia" w:hAnsi="Georgia" w:cs="Arial"/>
          <w:szCs w:val="24"/>
        </w:rPr>
        <w:t xml:space="preserve"> </w:t>
      </w:r>
      <w:r w:rsidRPr="008D23F0">
        <w:rPr>
          <w:rFonts w:ascii="Georgia" w:hAnsi="Georgia" w:cs="Arial"/>
          <w:b/>
          <w:szCs w:val="24"/>
        </w:rPr>
        <w:t>If in any case</w:t>
      </w:r>
      <w:r>
        <w:rPr>
          <w:rFonts w:ascii="Georgia" w:hAnsi="Georgia" w:cs="Arial"/>
          <w:b/>
          <w:szCs w:val="24"/>
        </w:rPr>
        <w:t>,</w:t>
      </w:r>
      <w:r w:rsidRPr="008D23F0">
        <w:rPr>
          <w:rFonts w:ascii="Georgia" w:hAnsi="Georgia" w:cs="Arial"/>
          <w:b/>
          <w:szCs w:val="24"/>
        </w:rPr>
        <w:t xml:space="preserve"> a resident’s visitor shows up outside </w:t>
      </w:r>
      <w:r>
        <w:rPr>
          <w:rFonts w:ascii="Georgia" w:hAnsi="Georgia" w:cs="Arial"/>
          <w:b/>
          <w:szCs w:val="24"/>
        </w:rPr>
        <w:t xml:space="preserve">of </w:t>
      </w:r>
      <w:r w:rsidRPr="008D23F0">
        <w:rPr>
          <w:rFonts w:ascii="Georgia" w:hAnsi="Georgia" w:cs="Arial"/>
          <w:b/>
          <w:szCs w:val="24"/>
        </w:rPr>
        <w:t>these hours without prior arrangement, the Facility will still accommodate the visitor if the resident is okay with the visit.</w:t>
      </w:r>
    </w:p>
    <w:p w14:paraId="69F10AB4" w14:textId="766D9F37" w:rsidR="000A0689" w:rsidRPr="000A0689" w:rsidRDefault="000A0689" w:rsidP="006D3B82">
      <w:pPr>
        <w:widowControl w:val="0"/>
        <w:autoSpaceDE w:val="0"/>
        <w:autoSpaceDN w:val="0"/>
        <w:adjustRightInd w:val="0"/>
        <w:spacing w:after="120"/>
        <w:jc w:val="both"/>
        <w:rPr>
          <w:rFonts w:ascii="Georgia" w:hAnsi="Georgia" w:cs="Arial"/>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hAnsi="Georgia" w:cs="Arial"/>
          <w:b/>
          <w:bCs/>
          <w:color w:val="000000"/>
          <w:u w:val="single"/>
        </w:rPr>
        <w:t xml:space="preserve">Disruptive Behavior: </w:t>
      </w:r>
      <w:r w:rsidRPr="00123992">
        <w:rPr>
          <w:rFonts w:ascii="Georgia" w:hAnsi="Georgia"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facility will not accept any disruptive behavior that puts the health and safety of others at risk from any resident or visitor including being threatening, sexually inappropriate, coercive, or assaultive towards other residents or staff. If this type of behavior occurs, a call to 911 will be made and the resident will be asked to seek alternative accommodations, or the visitor will be asked to leave.</w:t>
      </w:r>
    </w:p>
    <w:p w14:paraId="008404EC" w14:textId="66820274" w:rsidR="000A0689" w:rsidRPr="000A0689" w:rsidRDefault="000A0689" w:rsidP="006D3B82">
      <w:pPr>
        <w:widowControl w:val="0"/>
        <w:autoSpaceDE w:val="0"/>
        <w:autoSpaceDN w:val="0"/>
        <w:adjustRightInd w:val="0"/>
        <w:spacing w:after="12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F39">
        <w:rPr>
          <w:rFonts w:ascii="Georgia" w:hAnsi="Georgia" w:cs="Arial"/>
          <w:b/>
          <w:bCs/>
          <w:color w:val="000000"/>
          <w:u w:val="single"/>
        </w:rPr>
        <w:t>Alcohol usage</w:t>
      </w:r>
      <w:r w:rsidRPr="00147F39">
        <w:rPr>
          <w:rFonts w:ascii="Georgia" w:hAnsi="Georgia" w:cs="Arial"/>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Intoxication is not allowed in the facility. </w:t>
      </w:r>
    </w:p>
    <w:p w14:paraId="75E63A3B" w14:textId="24A5178D" w:rsidR="000A0689" w:rsidRPr="000A0689" w:rsidRDefault="000A0689" w:rsidP="006D3B82">
      <w:pPr>
        <w:widowControl w:val="0"/>
        <w:autoSpaceDE w:val="0"/>
        <w:autoSpaceDN w:val="0"/>
        <w:adjustRightInd w:val="0"/>
        <w:spacing w:after="12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F39">
        <w:rPr>
          <w:rFonts w:ascii="Georgia" w:hAnsi="Georgia" w:cs="Arial"/>
          <w:b/>
          <w:bCs/>
          <w:color w:val="000000"/>
          <w:u w:val="single"/>
        </w:rPr>
        <w:t>Television/Radios</w:t>
      </w:r>
      <w:r w:rsidRPr="00147F39">
        <w:rPr>
          <w:rFonts w:ascii="Georgia" w:hAnsi="Georgia" w:cs="Arial"/>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facility will provide at least one television for multiple users. Residents may supply their own T.V/Radios for personal use in their room but if they have a roommate this will have to be mutually agreed upon by both parties. The volumes will be turned down for consideration of other clients.</w:t>
      </w:r>
    </w:p>
    <w:p w14:paraId="1C54E2BF" w14:textId="77777777" w:rsidR="000A0689" w:rsidRPr="00123992" w:rsidRDefault="000A0689" w:rsidP="006D3B82">
      <w:pPr>
        <w:widowControl w:val="0"/>
        <w:autoSpaceDE w:val="0"/>
        <w:autoSpaceDN w:val="0"/>
        <w:adjustRightInd w:val="0"/>
        <w:spacing w:after="120"/>
        <w:jc w:val="both"/>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F39">
        <w:rPr>
          <w:rFonts w:ascii="Georgia" w:hAnsi="Georgia" w:cs="Arial"/>
          <w:b/>
          <w:bCs/>
          <w:color w:val="000000"/>
          <w:u w:val="single"/>
        </w:rPr>
        <w:t>Telephones</w:t>
      </w:r>
      <w:r w:rsidRPr="00147F39">
        <w:rPr>
          <w:rFonts w:ascii="Georgia" w:hAnsi="Georgia" w:cs="Arial"/>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Telephones for calls all over the USA will be provided. Calls outside the USA will be at the client’s expense.</w:t>
      </w:r>
      <w:r w:rsidRPr="00123992">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Residents may make and receive calls at any time. Cordless phones are provided and able to reach into all rooms. We request that the cordless phone be returned to its base whenever the Resident is done with the call, so it may be available for the other residents who wish to use the phone.</w:t>
      </w:r>
    </w:p>
    <w:p w14:paraId="7F8B6FDB" w14:textId="77777777" w:rsidR="000A0689" w:rsidRPr="00123992" w:rsidRDefault="000A0689" w:rsidP="00B64F4C">
      <w:pPr>
        <w:widowControl w:val="0"/>
        <w:autoSpaceDE w:val="0"/>
        <w:autoSpaceDN w:val="0"/>
        <w:adjustRightInd w:val="0"/>
        <w:spacing w:after="120"/>
        <w:jc w:val="both"/>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643A">
        <w:rPr>
          <w:rFonts w:ascii="Georgia" w:hAnsi="Georgia" w:cs="Arial"/>
          <w:b/>
          <w:szCs w:val="24"/>
          <w:u w:val="single"/>
        </w:rPr>
        <w:t>FOOD BROUGHT IN</w:t>
      </w:r>
      <w:r>
        <w:rPr>
          <w:rFonts w:ascii="Georgia" w:hAnsi="Georgia" w:cs="Arial"/>
          <w:b/>
          <w:szCs w:val="24"/>
          <w:u w:val="single"/>
        </w:rPr>
        <w:t>:</w:t>
      </w:r>
      <w:r>
        <w:rPr>
          <w:rFonts w:ascii="Georgia" w:hAnsi="Georgia" w:cs="Arial"/>
          <w:szCs w:val="24"/>
        </w:rPr>
        <w:t xml:space="preserve"> </w:t>
      </w:r>
      <w:r w:rsidRPr="00123992">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 to diet restriction, the Adult Family Home requests that you please speak with the facility staff before food is brought into the home. Any dry food store in the Resident’s room should be in a covered container and wet food that may be spoiled should be kept in the home’s refrigerator.</w:t>
      </w:r>
    </w:p>
    <w:p w14:paraId="2E8FBB2C" w14:textId="6C8535EA" w:rsidR="000A0689" w:rsidRPr="000A0689" w:rsidRDefault="000A0689" w:rsidP="00320F82">
      <w:pPr>
        <w:widowControl w:val="0"/>
        <w:autoSpaceDE w:val="0"/>
        <w:autoSpaceDN w:val="0"/>
        <w:adjustRightInd w:val="0"/>
        <w:spacing w:after="120"/>
        <w:jc w:val="both"/>
        <w:rPr>
          <w:rFonts w:ascii="Georgia" w:hAnsi="Georgia" w:cs="Arial"/>
        </w:rPr>
      </w:pPr>
      <w:r w:rsidRPr="00147F39">
        <w:rPr>
          <w:rFonts w:ascii="Georgia" w:hAnsi="Georgia" w:cs="Arial"/>
          <w:b/>
          <w:bCs/>
          <w:color w:val="000000"/>
          <w:u w:val="single"/>
        </w:rPr>
        <w:t>Noise</w:t>
      </w:r>
      <w:r w:rsidRPr="00147F39">
        <w:rPr>
          <w:rFonts w:ascii="Georgia" w:hAnsi="Georgia" w:cs="Arial"/>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television and radios are to be turned down to low levels at 8.30 pm in consideration of other clients.</w:t>
      </w:r>
    </w:p>
    <w:p w14:paraId="5B0C4BC4" w14:textId="77777777" w:rsidR="000A0689" w:rsidRPr="00123992" w:rsidRDefault="000A0689" w:rsidP="006D3B82">
      <w:pPr>
        <w:widowControl w:val="0"/>
        <w:autoSpaceDE w:val="0"/>
        <w:autoSpaceDN w:val="0"/>
        <w:adjustRightInd w:val="0"/>
        <w:spacing w:after="120"/>
        <w:jc w:val="both"/>
        <w:rPr>
          <w:rFonts w:ascii="Georgia" w:hAnsi="Georgia" w:cs="Arial"/>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F39">
        <w:rPr>
          <w:rFonts w:ascii="Georgia" w:hAnsi="Georgia" w:cs="Arial"/>
          <w:b/>
          <w:bCs/>
          <w:color w:val="000000"/>
          <w:u w:val="single"/>
        </w:rPr>
        <w:t>Resident personal property</w:t>
      </w:r>
      <w:r w:rsidRPr="00147F39">
        <w:rPr>
          <w:rFonts w:ascii="Georgia" w:hAnsi="Georgia" w:cs="Arial"/>
          <w:b/>
          <w:bCs/>
          <w:color w:val="000000"/>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resident has the right to have and use personal property, provided it does not endanger the health and safety of other residents. </w:t>
      </w:r>
    </w:p>
    <w:p w14:paraId="472B1E44" w14:textId="4D724CF7" w:rsidR="000A0689" w:rsidRPr="000A0689" w:rsidRDefault="000A0689" w:rsidP="00D609A0">
      <w:pPr>
        <w:widowControl w:val="0"/>
        <w:autoSpaceDE w:val="0"/>
        <w:autoSpaceDN w:val="0"/>
        <w:adjustRightInd w:val="0"/>
        <w:spacing w:after="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Resident and the Facility shall both take reasonable steps to ensure that the Resident's property is not lost, stolen, or damaged. </w:t>
      </w:r>
    </w:p>
    <w:p w14:paraId="75B7F046" w14:textId="34FF7C6B" w:rsidR="000A0689" w:rsidRPr="000A0689" w:rsidRDefault="000A0689" w:rsidP="006D3B82">
      <w:pPr>
        <w:widowControl w:val="0"/>
        <w:autoSpaceDE w:val="0"/>
        <w:autoSpaceDN w:val="0"/>
        <w:adjustRightInd w:val="0"/>
        <w:spacing w:after="12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F39">
        <w:rPr>
          <w:rFonts w:ascii="Georgia" w:hAnsi="Georgia" w:cs="Arial"/>
          <w:b/>
          <w:color w:val="000000"/>
          <w:u w:val="single"/>
        </w:rPr>
        <w:lastRenderedPageBreak/>
        <w:t>Computer Games/Other Games:</w:t>
      </w:r>
      <w:r w:rsidRPr="00147F39">
        <w:rPr>
          <w:rFonts w:ascii="Georgia" w:hAnsi="Georgia" w:cs="Arial"/>
          <w:color w:val="000000"/>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Games are allowed in the bedrooms but there should not be shouting and cursing in a way that bothers the other residents. If this happens, the owner will be requested to turn the game off.</w:t>
      </w:r>
    </w:p>
    <w:p w14:paraId="4B2D6BBA" w14:textId="22C100B8" w:rsidR="004D5957" w:rsidRDefault="000A0689" w:rsidP="004D5957">
      <w:pPr>
        <w:widowControl w:val="0"/>
        <w:autoSpaceDE w:val="0"/>
        <w:autoSpaceDN w:val="0"/>
        <w:adjustRightInd w:val="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F39">
        <w:rPr>
          <w:rFonts w:ascii="Georgia" w:hAnsi="Georgia" w:cs="Arial"/>
          <w:b/>
          <w:color w:val="000000"/>
          <w:u w:val="single"/>
        </w:rPr>
        <w:t>Pets</w:t>
      </w:r>
      <w:r>
        <w:rPr>
          <w:rFonts w:ascii="Georgia" w:hAnsi="Georgia" w:cs="Arial"/>
          <w:b/>
          <w:color w:val="000000"/>
          <w:u w:val="single"/>
        </w:rPr>
        <w:t xml:space="preserve">: </w:t>
      </w:r>
      <w:r w:rsidR="004D5957">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animals are always welcome. One small live pet, such as a small fish, are also welcome. The resident must display the ability to take care of the small pet. The “facility” does not provide any service, including Vet services. If the resident is fond of pets, the Resident or Legal Representative can provide an imitation electronic pet, such as an electronic cat for comfort.</w:t>
      </w:r>
    </w:p>
    <w:p w14:paraId="34FCFDE2" w14:textId="2E4FEF1A" w:rsidR="000A0689" w:rsidRPr="000A0689" w:rsidRDefault="004D5957" w:rsidP="004D5957">
      <w:pPr>
        <w:widowControl w:val="0"/>
        <w:autoSpaceDE w:val="0"/>
        <w:autoSpaceDN w:val="0"/>
        <w:adjustRightInd w:val="0"/>
        <w:jc w:val="both"/>
        <w:rPr>
          <w:rFonts w:ascii="Georgia" w:hAnsi="Georgia"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Pets must not pose a threat or danger to other residents under any circumstances. Pets must have proof of current immunization including a rabies shot.</w:t>
      </w:r>
    </w:p>
    <w:p w14:paraId="0DCABA38" w14:textId="7B8D8259" w:rsidR="000A0689" w:rsidRPr="000A0689" w:rsidRDefault="000A0689" w:rsidP="006D3B82">
      <w:pPr>
        <w:widowControl w:val="0"/>
        <w:autoSpaceDE w:val="0"/>
        <w:autoSpaceDN w:val="0"/>
        <w:adjustRightInd w:val="0"/>
        <w:spacing w:after="120"/>
        <w:jc w:val="both"/>
        <w:rPr>
          <w:rFonts w:ascii="Georgia" w:hAnsi="Georgia"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0065">
        <w:rPr>
          <w:rFonts w:ascii="Georgia" w:hAnsi="Georgia" w:cs="Arial"/>
          <w:b/>
          <w:color w:val="000000"/>
          <w:u w:val="single"/>
        </w:rPr>
        <w:t>Physicians</w:t>
      </w:r>
      <w:r>
        <w:rPr>
          <w:rFonts w:ascii="Georgia" w:hAnsi="Georgia" w:cs="Arial"/>
          <w:b/>
          <w:color w:val="000000"/>
          <w:u w:val="single"/>
        </w:rPr>
        <w:t xml:space="preserve">: </w:t>
      </w: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Resident acknowledges that he/she is to have a </w:t>
      </w:r>
      <w:proofErr w:type="gramStart"/>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w:t>
      </w:r>
      <w:proofErr w:type="gramEnd"/>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physical and/or mental health care as appropriate and is under the professional care of that physician. The Resident or Resident’s Representative will allow the Resident’s Physician to be contacted directly by the facility staff for consultation and direction concerning the direct care and well-being of the Resident.</w:t>
      </w:r>
    </w:p>
    <w:p w14:paraId="596D0712" w14:textId="7ECE9327" w:rsidR="000A0689" w:rsidRPr="000A0689" w:rsidRDefault="000A0689" w:rsidP="000A0689">
      <w:pPr>
        <w:widowControl w:val="0"/>
        <w:autoSpaceDE w:val="0"/>
        <w:autoSpaceDN w:val="0"/>
        <w:adjustRightInd w:val="0"/>
        <w:jc w:val="both"/>
        <w:rPr>
          <w:rFonts w:ascii="Georgia" w:hAnsi="Georgia" w:cs="Arial"/>
          <w:color w:val="000000" w:themeColor="text1"/>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hAnsi="Georgia" w:cs="Arial"/>
          <w:b/>
          <w:color w:val="000000"/>
          <w:szCs w:val="24"/>
          <w:u w:val="single"/>
        </w:rPr>
        <w:t xml:space="preserve">Medications: </w:t>
      </w:r>
      <w:r w:rsidRPr="00123992">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over-the-counter medications (OTC) should have prescription from the Doctor. OTC and prescription medications which are taken by the Resident will be kept secured in a locked cabinet and a record of medication administration. Those residents who have been assessed to safely administer their own medications will be given a locked box to store their own medications in their rooms. Any resident meeting the criteria for Nurse Delegation will be placed on Nurse Delegation service. Private pay clients are required to incur the cost of any delegation fees set by the delegating nurse. The cost will be billed separately to the client or representative. All staff performing nursing tasks will be trained by a Registered Nurse.</w:t>
      </w:r>
    </w:p>
    <w:p w14:paraId="2ECFB912" w14:textId="55F04510" w:rsidR="000A0689" w:rsidRPr="000A0689" w:rsidRDefault="000A0689" w:rsidP="000A0689">
      <w:pPr>
        <w:widowControl w:val="0"/>
        <w:autoSpaceDE w:val="0"/>
        <w:autoSpaceDN w:val="0"/>
        <w:adjustRightInd w:val="0"/>
        <w:jc w:val="both"/>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hAnsi="Georgia" w:cs="Arial"/>
          <w:b/>
          <w:color w:val="000000"/>
          <w:szCs w:val="24"/>
          <w:u w:val="single"/>
        </w:rPr>
        <w:t xml:space="preserve">Illness: </w:t>
      </w:r>
      <w:r w:rsidRPr="00123992">
        <w:rPr>
          <w:rFonts w:ascii="Georgia" w:hAnsi="Georgia"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Visitors and/or family members having symptoms of an illness are requested not to visit the home until the symptoms subside.</w:t>
      </w:r>
    </w:p>
    <w:p w14:paraId="71FBC2A6" w14:textId="77777777" w:rsidR="000A0689" w:rsidRPr="00147F39" w:rsidRDefault="000A0689" w:rsidP="000A0689">
      <w:pPr>
        <w:widowControl w:val="0"/>
        <w:autoSpaceDE w:val="0"/>
        <w:autoSpaceDN w:val="0"/>
        <w:adjustRightInd w:val="0"/>
        <w:jc w:val="both"/>
        <w:rPr>
          <w:rFonts w:ascii="Georgia" w:hAnsi="Georgia" w:cs="Arial"/>
          <w:sz w:val="20"/>
        </w:rPr>
      </w:pPr>
      <w:r w:rsidRPr="00147F39">
        <w:rPr>
          <w:rFonts w:ascii="Georgia" w:hAnsi="Georgia" w:cs="Arial"/>
          <w:b/>
          <w:bCs/>
          <w:color w:val="000000"/>
          <w:u w:val="single"/>
        </w:rPr>
        <w:t>Respect</w:t>
      </w:r>
      <w:r w:rsidRPr="00147F39">
        <w:rPr>
          <w:rFonts w:ascii="Georgia" w:hAnsi="Georgia" w:cs="Arial"/>
          <w:b/>
          <w:bCs/>
          <w:color w:val="000000"/>
          <w:sz w:val="20"/>
          <w:u w:val="single"/>
        </w:rPr>
        <w:t>:</w:t>
      </w:r>
    </w:p>
    <w:p w14:paraId="626755B6" w14:textId="77777777" w:rsidR="000A0689" w:rsidRPr="00123992" w:rsidRDefault="000A0689" w:rsidP="000A0689">
      <w:pPr>
        <w:widowControl w:val="0"/>
        <w:autoSpaceDE w:val="0"/>
        <w:autoSpaceDN w:val="0"/>
        <w:adjustRightInd w:val="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visitors are allowed in other resident's rooms and should not help residents.</w:t>
      </w:r>
    </w:p>
    <w:p w14:paraId="31500740" w14:textId="77777777" w:rsidR="000A0689" w:rsidRPr="00123992" w:rsidRDefault="000A0689" w:rsidP="000A0689">
      <w:pPr>
        <w:widowControl w:val="0"/>
        <w:autoSpaceDE w:val="0"/>
        <w:autoSpaceDN w:val="0"/>
        <w:adjustRightInd w:val="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helping other residents, please explain help is coming, get staff to help residents.</w:t>
      </w:r>
    </w:p>
    <w:p w14:paraId="6632FDCF" w14:textId="77777777" w:rsidR="000A0689" w:rsidRPr="00123992" w:rsidRDefault="000A0689" w:rsidP="000A0689">
      <w:pPr>
        <w:widowControl w:val="0"/>
        <w:autoSpaceDE w:val="0"/>
        <w:autoSpaceDN w:val="0"/>
        <w:adjustRightInd w:val="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profanity, fighting or arguments, and wrestling.</w:t>
      </w:r>
    </w:p>
    <w:p w14:paraId="2875F96B" w14:textId="7D96676D" w:rsidR="000A0689" w:rsidRPr="000A0689" w:rsidRDefault="000A0689" w:rsidP="000A0689">
      <w:pPr>
        <w:widowControl w:val="0"/>
        <w:autoSpaceDE w:val="0"/>
        <w:autoSpaceDN w:val="0"/>
        <w:adjustRightInd w:val="0"/>
        <w:jc w:val="both"/>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Please respect the caregivers.</w:t>
      </w:r>
    </w:p>
    <w:p w14:paraId="3A066532" w14:textId="77777777" w:rsidR="00320F82" w:rsidRDefault="00320F82" w:rsidP="000A0689">
      <w:pPr>
        <w:widowControl w:val="0"/>
        <w:autoSpaceDE w:val="0"/>
        <w:autoSpaceDN w:val="0"/>
        <w:adjustRightInd w:val="0"/>
        <w:jc w:val="both"/>
        <w:rPr>
          <w:rFonts w:ascii="Georgia" w:hAnsi="Georgia" w:cs="Arial"/>
          <w:b/>
          <w:u w:val="single"/>
        </w:rPr>
      </w:pPr>
    </w:p>
    <w:p w14:paraId="15E401E5" w14:textId="77777777" w:rsidR="00320F82" w:rsidRDefault="00320F82" w:rsidP="000A0689">
      <w:pPr>
        <w:widowControl w:val="0"/>
        <w:autoSpaceDE w:val="0"/>
        <w:autoSpaceDN w:val="0"/>
        <w:adjustRightInd w:val="0"/>
        <w:jc w:val="both"/>
        <w:rPr>
          <w:rFonts w:ascii="Georgia" w:hAnsi="Georgia" w:cs="Arial"/>
          <w:b/>
          <w:u w:val="single"/>
        </w:rPr>
      </w:pPr>
    </w:p>
    <w:p w14:paraId="3D0CE6D5" w14:textId="77777777" w:rsidR="00320F82" w:rsidRDefault="00320F82" w:rsidP="000A0689">
      <w:pPr>
        <w:widowControl w:val="0"/>
        <w:autoSpaceDE w:val="0"/>
        <w:autoSpaceDN w:val="0"/>
        <w:adjustRightInd w:val="0"/>
        <w:jc w:val="both"/>
        <w:rPr>
          <w:rFonts w:ascii="Georgia" w:hAnsi="Georgia" w:cs="Arial"/>
          <w:b/>
          <w:u w:val="single"/>
        </w:rPr>
      </w:pPr>
    </w:p>
    <w:p w14:paraId="1B823D26" w14:textId="0BD886AC" w:rsidR="000A0689" w:rsidRPr="004D5957" w:rsidRDefault="000A0689" w:rsidP="000A0689">
      <w:pPr>
        <w:widowControl w:val="0"/>
        <w:autoSpaceDE w:val="0"/>
        <w:autoSpaceDN w:val="0"/>
        <w:adjustRightInd w:val="0"/>
        <w:jc w:val="both"/>
        <w:rPr>
          <w:rFonts w:ascii="Georgia" w:hAnsi="Georgia" w:cs="Arial"/>
        </w:rPr>
      </w:pPr>
      <w:proofErr w:type="gramStart"/>
      <w:r w:rsidRPr="00D6223B">
        <w:rPr>
          <w:rFonts w:ascii="Georgia" w:hAnsi="Georgia" w:cs="Arial"/>
          <w:b/>
          <w:u w:val="single"/>
        </w:rPr>
        <w:t>SMOKING</w:t>
      </w:r>
      <w:r>
        <w:rPr>
          <w:rFonts w:ascii="Georgia" w:hAnsi="Georgia" w:cs="Arial"/>
          <w:b/>
          <w:u w:val="single"/>
        </w:rPr>
        <w:t>:</w:t>
      </w:r>
      <w:r w:rsidR="004F1E4A">
        <w:rPr>
          <w:rFonts w:ascii="Imprint MT Shadow" w:hAnsi="Imprint MT Shadow" w:cs="Arial"/>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LOVING</w:t>
      </w:r>
      <w:proofErr w:type="gramEnd"/>
      <w:r w:rsidR="004F1E4A">
        <w:rPr>
          <w:rFonts w:ascii="Imprint MT Shadow" w:hAnsi="Imprint MT Shadow" w:cs="Arial"/>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GARDEN AFH </w:t>
      </w:r>
      <w:proofErr w:type="gramStart"/>
      <w:r w:rsidR="004F1E4A">
        <w:rPr>
          <w:rFonts w:ascii="Imprint MT Shadow" w:hAnsi="Imprint MT Shadow" w:cs="Arial"/>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LLC</w:t>
      </w:r>
      <w:r w:rsidRPr="00307186">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153F8">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w:t>
      </w:r>
      <w:proofErr w:type="gramEnd"/>
      <w:r w:rsidR="006153F8">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w:t>
      </w:r>
      <w:r w:rsidR="004D5957">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w:t>
      </w:r>
      <w:r w:rsidR="004D5957">
        <w:rPr>
          <w:rFonts w:ascii="Georgia" w:hAnsi="Georgia" w:cs="Arial"/>
        </w:rPr>
        <w:t xml:space="preserve"> residents who smoke.</w:t>
      </w:r>
    </w:p>
    <w:p w14:paraId="2CE2DEC8" w14:textId="39C844DD" w:rsidR="00B64F4C" w:rsidRPr="00DD26ED" w:rsidRDefault="00B64F4C" w:rsidP="00B64F4C">
      <w:pPr>
        <w:jc w:val="both"/>
        <w:rPr>
          <w:rFonts w:ascii="Georgia" w:hAnsi="Georgia" w:cs="Arial"/>
          <w:b/>
          <w:bCs/>
          <w:szCs w:val="24"/>
          <w:u w:val="single"/>
        </w:rPr>
      </w:pPr>
      <w:r w:rsidRPr="00433C90">
        <w:rPr>
          <w:rFonts w:ascii="Georgia" w:hAnsi="Georgia" w:cs="Arial"/>
          <w:b/>
          <w:bCs/>
          <w:szCs w:val="24"/>
          <w:u w:val="single"/>
        </w:rPr>
        <w:t>CANNABIS</w:t>
      </w:r>
      <w:r>
        <w:rPr>
          <w:rFonts w:ascii="Georgia" w:hAnsi="Georgia" w:cs="Arial"/>
          <w:b/>
          <w:bCs/>
          <w:szCs w:val="24"/>
          <w:u w:val="single"/>
        </w:rPr>
        <w:t xml:space="preserve">: </w:t>
      </w:r>
      <w:r w:rsidR="00205868" w:rsidRPr="00123992">
        <w:rPr>
          <w:rFonts w:ascii="Georgia" w:hAnsi="Georgia"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r w:rsidR="00205868">
        <w:rPr>
          <w:rFonts w:ascii="Georgia" w:hAnsi="Georgia"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not accept any residents on any form of Cannabis whether medical or recreational.</w:t>
      </w:r>
    </w:p>
    <w:p w14:paraId="16895F06" w14:textId="77777777" w:rsidR="00B64F4C" w:rsidRPr="00433C90" w:rsidRDefault="00B64F4C" w:rsidP="00B64F4C">
      <w:pPr>
        <w:jc w:val="both"/>
        <w:rPr>
          <w:rFonts w:ascii="Georgia" w:hAnsi="Georgia" w:cs="Arial"/>
          <w:szCs w:val="24"/>
        </w:rPr>
      </w:pPr>
    </w:p>
    <w:p w14:paraId="49C698E4" w14:textId="77777777" w:rsidR="00D609A0" w:rsidRDefault="00D609A0" w:rsidP="000A0689">
      <w:pPr>
        <w:spacing w:after="360"/>
        <w:jc w:val="both"/>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5CF107" w14:textId="1B41E3A3" w:rsidR="000A0689" w:rsidRPr="00123992" w:rsidRDefault="000A0689" w:rsidP="000A0689">
      <w:pPr>
        <w:spacing w:after="360"/>
        <w:jc w:val="both"/>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signature below indicates the Resident or Resident’s Representative received the </w:t>
      </w:r>
    </w:p>
    <w:p w14:paraId="0E97618D" w14:textId="77777777" w:rsidR="000A0689" w:rsidRPr="00123992" w:rsidRDefault="000A0689" w:rsidP="000A0689">
      <w:pPr>
        <w:spacing w:after="360"/>
        <w:jc w:val="both"/>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Facility Rules and Policies including Medication Disposal Policy, Emergency Medical </w:t>
      </w:r>
    </w:p>
    <w:p w14:paraId="6086270D" w14:textId="77777777" w:rsidR="000A0689" w:rsidRPr="00123992" w:rsidRDefault="000A0689" w:rsidP="000A0689">
      <w:pPr>
        <w:spacing w:after="360"/>
        <w:jc w:val="both"/>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992">
        <w:rPr>
          <w:rFonts w:ascii="Georgia" w:hAnsi="Georgia"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 Policy and Abuse, Neglect and Exploitation Policy.</w:t>
      </w:r>
    </w:p>
    <w:p w14:paraId="15950CD8" w14:textId="77777777" w:rsidR="000A0689" w:rsidRDefault="000A0689" w:rsidP="000A0689">
      <w:pPr>
        <w:rPr>
          <w:rFonts w:ascii="Georgia" w:hAnsi="Georgia"/>
        </w:rPr>
      </w:pPr>
    </w:p>
    <w:p w14:paraId="121A7C42" w14:textId="77777777" w:rsidR="000A0689" w:rsidRDefault="000A0689" w:rsidP="000A0689">
      <w:pPr>
        <w:rPr>
          <w:rFonts w:ascii="Georgia" w:hAnsi="Georgia"/>
        </w:rPr>
      </w:pPr>
    </w:p>
    <w:p w14:paraId="63651EBF" w14:textId="77777777" w:rsidR="000A0689" w:rsidRPr="00130A9A" w:rsidRDefault="000A0689" w:rsidP="000A0689">
      <w:pPr>
        <w:rPr>
          <w:rFonts w:ascii="Georgia" w:hAnsi="Georgia"/>
        </w:rPr>
      </w:pP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Pr>
          <w:rFonts w:ascii="Georgia" w:hAnsi="Georgia"/>
        </w:rPr>
        <w:t xml:space="preserve"> </w:t>
      </w:r>
    </w:p>
    <w:p w14:paraId="60EBDD87" w14:textId="77777777" w:rsidR="000A0689" w:rsidRDefault="000A0689" w:rsidP="000A0689">
      <w:pPr>
        <w:rPr>
          <w:rFonts w:ascii="Georgia" w:hAnsi="Georgia"/>
        </w:rPr>
      </w:pPr>
      <w:r>
        <w:rPr>
          <w:rFonts w:ascii="Georgia" w:hAnsi="Georgia"/>
        </w:rPr>
        <w:t xml:space="preserve">Signature of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Resident or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Resident’s Legal R</w:t>
      </w:r>
      <w:r w:rsidRPr="00130A9A">
        <w:rPr>
          <w:rFonts w:ascii="Georgia" w:hAnsi="Georgia"/>
        </w:rPr>
        <w:t>epresentative, if applicable:</w:t>
      </w:r>
    </w:p>
    <w:p w14:paraId="539E6D04" w14:textId="77777777" w:rsidR="000A0689" w:rsidRPr="00130A9A" w:rsidRDefault="000A0689" w:rsidP="000A0689">
      <w:pPr>
        <w:rPr>
          <w:rFonts w:ascii="Georgia" w:hAnsi="Georgia"/>
        </w:rPr>
      </w:pPr>
    </w:p>
    <w:p w14:paraId="7FC91EA5" w14:textId="77777777" w:rsidR="000A0689" w:rsidRPr="00130A9A" w:rsidRDefault="000A0689" w:rsidP="000A0689">
      <w:pPr>
        <w:rPr>
          <w:rFonts w:ascii="Georgia" w:hAnsi="Georgia"/>
        </w:rPr>
      </w:pPr>
      <w:r w:rsidRPr="00130A9A">
        <w:rPr>
          <w:rFonts w:ascii="Georgia" w:hAnsi="Georgia"/>
        </w:rPr>
        <w:t>_______________________________</w:t>
      </w:r>
      <w:r>
        <w:rPr>
          <w:rFonts w:ascii="Georgia" w:hAnsi="Georgia"/>
        </w:rPr>
        <w:t>________________________</w:t>
      </w:r>
    </w:p>
    <w:p w14:paraId="61A9AB3B" w14:textId="77777777" w:rsidR="000A0689" w:rsidRPr="00130A9A" w:rsidRDefault="000A0689" w:rsidP="000A0689">
      <w:pPr>
        <w:rPr>
          <w:rFonts w:ascii="Georgia" w:hAnsi="Georgia"/>
        </w:rPr>
      </w:pP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r>
      <w:r w:rsidRPr="00130A9A">
        <w:rPr>
          <w:rFonts w:ascii="Georgia" w:hAnsi="Georgia"/>
        </w:rPr>
        <w:tab/>
        <w:t>Date</w:t>
      </w:r>
    </w:p>
    <w:p w14:paraId="451AEA0C" w14:textId="77777777" w:rsidR="000A0689" w:rsidRDefault="000A0689" w:rsidP="000A0689">
      <w:pPr>
        <w:rPr>
          <w:rFonts w:ascii="Georgia" w:hAnsi="Georgia"/>
        </w:rPr>
      </w:pPr>
      <w:r w:rsidRPr="00130A9A">
        <w:rPr>
          <w:rFonts w:ascii="Georgia" w:hAnsi="Georgia"/>
        </w:rPr>
        <w:t>Signature of Facility representative:</w:t>
      </w:r>
    </w:p>
    <w:p w14:paraId="3491B29D" w14:textId="77777777" w:rsidR="000A0689" w:rsidRPr="00130A9A" w:rsidRDefault="000A0689" w:rsidP="000A0689">
      <w:pPr>
        <w:rPr>
          <w:rFonts w:ascii="Georgia" w:hAnsi="Georgia"/>
        </w:rPr>
      </w:pPr>
    </w:p>
    <w:p w14:paraId="547E0C39" w14:textId="77777777" w:rsidR="000A0689" w:rsidRPr="00130A9A" w:rsidRDefault="000A0689" w:rsidP="000A0689">
      <w:pPr>
        <w:rPr>
          <w:rFonts w:ascii="Georgia" w:hAnsi="Georgia"/>
        </w:rPr>
      </w:pPr>
      <w:r w:rsidRPr="00130A9A">
        <w:rPr>
          <w:rFonts w:ascii="Georgia" w:hAnsi="Georgia"/>
        </w:rPr>
        <w:t>_______________________________</w:t>
      </w:r>
      <w:r>
        <w:rPr>
          <w:rFonts w:ascii="Georgia" w:hAnsi="Georgia"/>
        </w:rPr>
        <w:t>________________________</w:t>
      </w:r>
    </w:p>
    <w:p w14:paraId="0A940C78" w14:textId="2C2D46B2" w:rsidR="000A0689" w:rsidRPr="00482C14" w:rsidRDefault="000A0689" w:rsidP="000A0689">
      <w:pPr>
        <w:rPr>
          <w:rFonts w:ascii="Georgia" w:hAnsi="Georgia"/>
        </w:rPr>
      </w:pPr>
      <w:r>
        <w:rPr>
          <w:rFonts w:ascii="Georgia" w:hAnsi="Georgia"/>
        </w:rPr>
        <w:t xml:space="preserve">                                                                                                                        Dat</w:t>
      </w:r>
      <w:r w:rsidR="00482C14">
        <w:rPr>
          <w:rFonts w:ascii="Georgia" w:hAnsi="Georgia"/>
        </w:rPr>
        <w:t>e</w:t>
      </w:r>
    </w:p>
    <w:p w14:paraId="10DFCE0F" w14:textId="33004B5A" w:rsidR="00D977B5" w:rsidRDefault="00D977B5" w:rsidP="000A0689">
      <w:pPr>
        <w:jc w:val="center"/>
        <w:rPr>
          <w:rFonts w:ascii="Imprint MT Shadow" w:hAnsi="Imprint MT Shadow"/>
          <w:b/>
          <w:sz w:val="32"/>
          <w:szCs w:val="32"/>
          <w:u w:val="single"/>
        </w:rPr>
      </w:pPr>
    </w:p>
    <w:p w14:paraId="2D578A99" w14:textId="77777777" w:rsidR="00320F82" w:rsidRDefault="00320F82" w:rsidP="000A0689">
      <w:pPr>
        <w:jc w:val="center"/>
        <w:rPr>
          <w:rFonts w:ascii="Imprint MT Shadow" w:hAnsi="Imprint MT Shadow"/>
          <w:b/>
          <w:sz w:val="32"/>
          <w:szCs w:val="32"/>
          <w:u w:val="single"/>
        </w:rPr>
      </w:pPr>
    </w:p>
    <w:p w14:paraId="12AD1EB0" w14:textId="4C37B9CD" w:rsidR="000A0689" w:rsidRPr="008D7C62" w:rsidRDefault="000A0689" w:rsidP="000A0689">
      <w:pPr>
        <w:jc w:val="center"/>
        <w:rPr>
          <w:rFonts w:ascii="Imprint MT Shadow" w:hAnsi="Imprint MT Shadow"/>
          <w:b/>
          <w:sz w:val="32"/>
          <w:szCs w:val="32"/>
          <w:u w:val="single"/>
        </w:rPr>
      </w:pPr>
      <w:r w:rsidRPr="008D7C62">
        <w:rPr>
          <w:rFonts w:ascii="Imprint MT Shadow" w:hAnsi="Imprint MT Shadow"/>
          <w:b/>
          <w:sz w:val="32"/>
          <w:szCs w:val="32"/>
          <w:u w:val="single"/>
        </w:rPr>
        <w:lastRenderedPageBreak/>
        <w:t>RELEASE OF RECORDS</w:t>
      </w:r>
    </w:p>
    <w:p w14:paraId="167F0242" w14:textId="77777777" w:rsidR="000A0689" w:rsidRPr="008D7C62" w:rsidRDefault="000A0689" w:rsidP="000A0689">
      <w:pPr>
        <w:spacing w:after="120"/>
        <w:rPr>
          <w:rFonts w:ascii="Imprint MT Shadow" w:hAnsi="Imprint MT Shadow"/>
          <w:sz w:val="32"/>
          <w:szCs w:val="32"/>
        </w:rPr>
      </w:pPr>
    </w:p>
    <w:p w14:paraId="7CE4123E" w14:textId="3831382D" w:rsidR="00F84D5B" w:rsidRDefault="000A0689" w:rsidP="00482C14">
      <w:pPr>
        <w:spacing w:after="120"/>
        <w:rPr>
          <w:rFonts w:ascii="Georgia" w:hAnsi="Georgia"/>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Resident or Resident’s Legal Representative hereby authorize </w:t>
      </w:r>
      <w:r w:rsidR="00100DC6">
        <w:rPr>
          <w:rFonts w:ascii="Georgia" w:hAnsi="Georgia"/>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LOVING</w:t>
      </w:r>
    </w:p>
    <w:p w14:paraId="5C8E3B68" w14:textId="28AAD0EE" w:rsidR="00A135F4" w:rsidRDefault="00100DC6"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hAnsi="Georgia"/>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GARDEN AFH LLC </w:t>
      </w:r>
      <w:r w:rsidR="00320F82"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0A0689"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release information from </w:t>
      </w:r>
    </w:p>
    <w:p w14:paraId="2378FBD9" w14:textId="77777777" w:rsidR="00A135F4"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Resident’s records to any person, corporation, agency, insurance company, </w:t>
      </w:r>
    </w:p>
    <w:p w14:paraId="4CE15D8E" w14:textId="77777777" w:rsidR="00A135F4"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physician, social </w:t>
      </w:r>
      <w:r w:rsidR="00205868"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w:t>
      </w: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State licensor, which may have reasonable need </w:t>
      </w:r>
    </w:p>
    <w:p w14:paraId="6A835333" w14:textId="77777777" w:rsidR="00A135F4"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the same or as Washington State law mandates, with the understanding </w:t>
      </w:r>
    </w:p>
    <w:p w14:paraId="0371DC87" w14:textId="4B1BC835" w:rsidR="00F84D5B"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such</w:t>
      </w:r>
      <w:r w:rsidR="00205868">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information be treated confidentially. Others requesting the </w:t>
      </w:r>
    </w:p>
    <w:p w14:paraId="7B2C2406" w14:textId="77777777" w:rsidR="00F84D5B"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information will need a signed Medical Release form authorizing the AFH to </w:t>
      </w:r>
    </w:p>
    <w:p w14:paraId="7AFAB31A" w14:textId="77777777" w:rsidR="00F84D5B"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release information. Resident or Resident’s Legal Representative has the </w:t>
      </w:r>
    </w:p>
    <w:p w14:paraId="394A3FDF" w14:textId="77777777" w:rsidR="00F84D5B" w:rsidRDefault="000A0689" w:rsidP="00482C14">
      <w:pPr>
        <w:spacing w:after="120"/>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right to rescind this authorization either for a one-time occurrence or in its </w:t>
      </w:r>
    </w:p>
    <w:p w14:paraId="123A1DB6" w14:textId="708120BB" w:rsidR="000A0689" w:rsidRPr="004D5957" w:rsidRDefault="000A0689" w:rsidP="00482C14">
      <w:pPr>
        <w:spacing w:after="120"/>
        <w:rPr>
          <w:rFonts w:ascii="Georgia" w:hAnsi="Georgia"/>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2C14">
        <w:rPr>
          <w:rFonts w:ascii="Georgia" w:hAnsi="Georg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entirety, at any time.</w:t>
      </w:r>
      <w:r w:rsidRPr="008D7C62">
        <w:rPr>
          <w:rFonts w:ascii="Imprint MT Shadow" w:hAnsi="Imprint MT Shadow"/>
        </w:rPr>
        <w:tab/>
      </w:r>
      <w:r w:rsidRPr="008D7C62">
        <w:rPr>
          <w:rFonts w:ascii="Imprint MT Shadow" w:hAnsi="Imprint MT Shadow"/>
        </w:rPr>
        <w:tab/>
      </w:r>
      <w:r w:rsidRPr="008D7C62">
        <w:rPr>
          <w:rFonts w:ascii="Imprint MT Shadow" w:hAnsi="Imprint MT Shadow"/>
        </w:rPr>
        <w:tab/>
      </w:r>
      <w:r w:rsidRPr="008D7C62">
        <w:rPr>
          <w:rFonts w:ascii="Imprint MT Shadow" w:hAnsi="Imprint MT Shadow"/>
        </w:rPr>
        <w:tab/>
      </w:r>
      <w:r w:rsidRPr="008D7C62">
        <w:rPr>
          <w:rFonts w:ascii="Imprint MT Shadow" w:hAnsi="Imprint MT Shadow"/>
        </w:rPr>
        <w:tab/>
      </w:r>
      <w:r w:rsidRPr="008D7C62">
        <w:rPr>
          <w:rFonts w:ascii="Imprint MT Shadow" w:hAnsi="Imprint MT Shadow"/>
        </w:rPr>
        <w:tab/>
      </w:r>
      <w:r w:rsidRPr="008D7C62">
        <w:rPr>
          <w:rFonts w:ascii="Imprint MT Shadow" w:hAnsi="Imprint MT Shadow"/>
        </w:rPr>
        <w:tab/>
        <w:t xml:space="preserve"> </w:t>
      </w:r>
    </w:p>
    <w:p w14:paraId="5A929CF7" w14:textId="77777777" w:rsidR="000A0689" w:rsidRDefault="000A0689" w:rsidP="000A0689">
      <w:pPr>
        <w:rPr>
          <w:rFonts w:ascii="Imprint MT Shadow" w:hAnsi="Imprint MT Shadow"/>
        </w:rPr>
      </w:pPr>
    </w:p>
    <w:p w14:paraId="779EF78A" w14:textId="77777777" w:rsidR="00205868" w:rsidRDefault="00205868" w:rsidP="000A0689">
      <w:pPr>
        <w:rPr>
          <w:rFonts w:ascii="Imprint MT Shadow" w:hAnsi="Imprint MT Shadow"/>
        </w:rPr>
      </w:pPr>
    </w:p>
    <w:p w14:paraId="459CA55E" w14:textId="288B5C86" w:rsidR="000A0689" w:rsidRPr="008D7C62" w:rsidRDefault="000A0689" w:rsidP="000A0689">
      <w:pPr>
        <w:rPr>
          <w:rFonts w:ascii="Imprint MT Shadow" w:hAnsi="Imprint MT Shadow"/>
        </w:rPr>
      </w:pPr>
      <w:r w:rsidRPr="008D7C62">
        <w:rPr>
          <w:rFonts w:ascii="Imprint MT Shadow" w:hAnsi="Imprint MT Shadow"/>
        </w:rPr>
        <w:t xml:space="preserve">Signature of </w:t>
      </w:r>
      <w:r>
        <w:rPr>
          <w:rFonts w:ascii="Georgia" w:hAnsi="Georgia"/>
        </w:rPr>
        <w:fldChar w:fldCharType="begin">
          <w:ffData>
            <w:name w:val="Check35"/>
            <w:enabled/>
            <w:calcOnExit w:val="0"/>
            <w:checkBox>
              <w:size w:val="20"/>
              <w:default w:val="0"/>
            </w:checkBox>
          </w:ffData>
        </w:fldChar>
      </w:r>
      <w:bookmarkStart w:id="2" w:name="Check35"/>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bookmarkEnd w:id="2"/>
      <w:r>
        <w:rPr>
          <w:rFonts w:ascii="Georgia" w:hAnsi="Georgia"/>
        </w:rPr>
        <w:t xml:space="preserve"> </w:t>
      </w:r>
      <w:r>
        <w:rPr>
          <w:rFonts w:ascii="Imprint MT Shadow" w:hAnsi="Imprint MT Shadow"/>
        </w:rPr>
        <w:t xml:space="preserve">Resident or </w:t>
      </w:r>
      <w:r>
        <w:rPr>
          <w:rFonts w:ascii="Georgia" w:hAnsi="Georgia"/>
        </w:rPr>
        <w:fldChar w:fldCharType="begin">
          <w:ffData>
            <w:name w:val="Check35"/>
            <w:enabled/>
            <w:calcOnExit w:val="0"/>
            <w:checkBox>
              <w:size w:val="20"/>
              <w:default w:val="0"/>
            </w:checkBox>
          </w:ffData>
        </w:fldChar>
      </w:r>
      <w:r>
        <w:rPr>
          <w:rFonts w:ascii="Georgia" w:hAnsi="Georgia"/>
        </w:rPr>
        <w:instrText xml:space="preserve"> FORMCHECKBOX </w:instrText>
      </w:r>
      <w:r>
        <w:rPr>
          <w:rFonts w:ascii="Georgia" w:hAnsi="Georgia"/>
        </w:rPr>
      </w:r>
      <w:r>
        <w:rPr>
          <w:rFonts w:ascii="Georgia" w:hAnsi="Georgia"/>
        </w:rPr>
        <w:fldChar w:fldCharType="separate"/>
      </w:r>
      <w:r>
        <w:rPr>
          <w:rFonts w:ascii="Georgia" w:hAnsi="Georgia"/>
        </w:rPr>
        <w:fldChar w:fldCharType="end"/>
      </w:r>
      <w:r>
        <w:rPr>
          <w:rFonts w:ascii="Georgia" w:hAnsi="Georgia"/>
        </w:rPr>
        <w:t xml:space="preserve"> </w:t>
      </w:r>
      <w:r w:rsidRPr="008D7C62">
        <w:rPr>
          <w:rFonts w:ascii="Imprint MT Shadow" w:hAnsi="Imprint MT Shadow"/>
        </w:rPr>
        <w:t>Resident’s legal representative, if applicable:</w:t>
      </w:r>
    </w:p>
    <w:p w14:paraId="2580E7BC" w14:textId="77777777" w:rsidR="000A0689" w:rsidRPr="008D7C62" w:rsidRDefault="000A0689" w:rsidP="000A0689">
      <w:pPr>
        <w:rPr>
          <w:rFonts w:ascii="Imprint MT Shadow" w:hAnsi="Imprint MT Shadow"/>
        </w:rPr>
      </w:pPr>
    </w:p>
    <w:p w14:paraId="5D46CFF1" w14:textId="06EA77ED" w:rsidR="000A0689" w:rsidRPr="008D7C62" w:rsidRDefault="000A0689" w:rsidP="000A0689">
      <w:pPr>
        <w:rPr>
          <w:rFonts w:ascii="Imprint MT Shadow" w:hAnsi="Imprint MT Shadow"/>
        </w:rPr>
      </w:pPr>
      <w:r w:rsidRPr="008D7C62">
        <w:rPr>
          <w:rFonts w:ascii="Imprint MT Shadow" w:hAnsi="Imprint MT Shadow"/>
        </w:rPr>
        <w:t>_______________________________________</w:t>
      </w:r>
      <w:r>
        <w:rPr>
          <w:rFonts w:ascii="Imprint MT Shadow" w:hAnsi="Imprint MT Shadow"/>
        </w:rPr>
        <w:t>______________________</w:t>
      </w:r>
      <w:r w:rsidRPr="008D7C62">
        <w:rPr>
          <w:rFonts w:ascii="Imprint MT Shadow" w:hAnsi="Imprint MT Shadow"/>
        </w:rPr>
        <w:t xml:space="preserve"> Date: __________</w:t>
      </w:r>
    </w:p>
    <w:p w14:paraId="00A436AF" w14:textId="77777777" w:rsidR="000A0689" w:rsidRPr="008D7C62" w:rsidRDefault="000A0689" w:rsidP="000A0689">
      <w:pPr>
        <w:rPr>
          <w:rFonts w:ascii="Imprint MT Shadow" w:hAnsi="Imprint MT Shadow"/>
          <w:szCs w:val="24"/>
        </w:rPr>
      </w:pPr>
    </w:p>
    <w:bookmarkEnd w:id="1"/>
    <w:p w14:paraId="6E68C385" w14:textId="1AAFA856" w:rsidR="004B3FD7" w:rsidRPr="00D502C8" w:rsidRDefault="004B3FD7" w:rsidP="00635348">
      <w:pPr>
        <w:rPr>
          <w:rFonts w:ascii="Imprint MT Shadow" w:hAnsi="Imprint MT Shadow"/>
        </w:rPr>
      </w:pPr>
    </w:p>
    <w:sectPr w:rsidR="004B3FD7" w:rsidRPr="00D502C8" w:rsidSect="004D5957">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144"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131F" w14:textId="77777777" w:rsidR="0045590F" w:rsidRDefault="0045590F" w:rsidP="000B18E0">
      <w:pPr>
        <w:spacing w:after="0" w:line="240" w:lineRule="auto"/>
      </w:pPr>
      <w:r>
        <w:separator/>
      </w:r>
    </w:p>
  </w:endnote>
  <w:endnote w:type="continuationSeparator" w:id="0">
    <w:p w14:paraId="482D4EF2" w14:textId="77777777" w:rsidR="0045590F" w:rsidRDefault="0045590F" w:rsidP="000B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Imprint MT Shadow">
    <w:panose1 w:val="04020605060303030202"/>
    <w:charset w:val="00"/>
    <w:family w:val="decorative"/>
    <w:pitch w:val="variable"/>
    <w:sig w:usb0="00000003"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0C05" w14:textId="77777777" w:rsidR="00635348" w:rsidRDefault="00635348" w:rsidP="00A87D6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135F1D5" w14:textId="77777777" w:rsidR="00635348" w:rsidRDefault="00635348" w:rsidP="003C0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260"/>
      <w:gridCol w:w="540"/>
    </w:tblGrid>
    <w:tr w:rsidR="00A122A0" w14:paraId="34A8F272" w14:textId="77777777">
      <w:trPr>
        <w:jc w:val="right"/>
      </w:trPr>
      <w:tc>
        <w:tcPr>
          <w:tcW w:w="4795" w:type="dxa"/>
          <w:vAlign w:val="center"/>
        </w:tcPr>
        <w:p w14:paraId="5E2F543A" w14:textId="54164EFF" w:rsidR="00A122A0" w:rsidRPr="00D47CB1" w:rsidRDefault="007A5A86" w:rsidP="00A122A0">
          <w:pPr>
            <w:pStyle w:val="Header"/>
            <w:rPr>
              <w:rFonts w:ascii="Imprint MT Shadow" w:hAnsi="Imprint MT Shadow"/>
              <w:b/>
              <w:caps/>
              <w:color w:val="000000" w:themeColor="text1"/>
            </w:rPr>
          </w:pPr>
          <w:r w:rsidRPr="00D47CB1">
            <w:rPr>
              <w:rFonts w:ascii="Imprint MT Shadow" w:hAnsi="Imprint MT Shadow"/>
              <w:b/>
              <w:caps/>
              <w:color w:val="000000" w:themeColor="text1"/>
            </w:rPr>
            <w:t>ADMISSION AGREEMENT (MEDICAID ELIGIBLE CLIENT)</w:t>
          </w:r>
        </w:p>
      </w:tc>
      <w:tc>
        <w:tcPr>
          <w:tcW w:w="250" w:type="pct"/>
          <w:shd w:val="clear" w:color="auto" w:fill="ED7D31" w:themeFill="accent2"/>
          <w:vAlign w:val="center"/>
        </w:tcPr>
        <w:p w14:paraId="58BF0ED5" w14:textId="77777777" w:rsidR="00A122A0" w:rsidRDefault="00A122A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5524A">
            <w:rPr>
              <w:noProof/>
              <w:color w:val="FFFFFF" w:themeColor="background1"/>
            </w:rPr>
            <w:t>8</w:t>
          </w:r>
          <w:r>
            <w:rPr>
              <w:noProof/>
              <w:color w:val="FFFFFF" w:themeColor="background1"/>
            </w:rPr>
            <w:fldChar w:fldCharType="end"/>
          </w:r>
        </w:p>
      </w:tc>
    </w:tr>
  </w:tbl>
  <w:p w14:paraId="2A334CC7" w14:textId="77777777" w:rsidR="00635348" w:rsidRDefault="00635348">
    <w:pPr>
      <w:pStyle w:val="Foo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F487" w14:textId="77777777" w:rsidR="00172CC7" w:rsidRDefault="00172C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260"/>
      <w:gridCol w:w="540"/>
    </w:tblGrid>
    <w:tr w:rsidR="00A8192A" w14:paraId="00F34393" w14:textId="77777777">
      <w:trPr>
        <w:jc w:val="right"/>
      </w:trPr>
      <w:tc>
        <w:tcPr>
          <w:tcW w:w="4795" w:type="dxa"/>
          <w:vAlign w:val="center"/>
        </w:tcPr>
        <w:p w14:paraId="6A036066" w14:textId="7733BA58" w:rsidR="00172CC7" w:rsidRPr="000A0F74" w:rsidRDefault="00DF6E3C" w:rsidP="00A8192A">
          <w:pPr>
            <w:pStyle w:val="Header"/>
            <w:rPr>
              <w:rFonts w:ascii="Imprint MT Shadow" w:hAnsi="Imprint MT Shadow"/>
              <w:b/>
              <w:caps/>
              <w:color w:val="000000" w:themeColor="text1"/>
            </w:rPr>
          </w:pPr>
          <w:r w:rsidRPr="00D47CB1">
            <w:rPr>
              <w:rFonts w:ascii="Imprint MT Shadow" w:hAnsi="Imprint MT Shadow"/>
              <w:b/>
              <w:caps/>
              <w:color w:val="000000" w:themeColor="text1"/>
            </w:rPr>
            <w:t>ADMISSION AGREEMENT (MEDICAID ELIGIBLE CLIENT)</w:t>
          </w:r>
        </w:p>
      </w:tc>
      <w:tc>
        <w:tcPr>
          <w:tcW w:w="250" w:type="pct"/>
          <w:shd w:val="clear" w:color="auto" w:fill="ED7D31" w:themeFill="accent2"/>
          <w:vAlign w:val="center"/>
        </w:tcPr>
        <w:p w14:paraId="1E962417" w14:textId="77777777" w:rsidR="00172CC7" w:rsidRDefault="00843C8C">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17</w:t>
          </w:r>
          <w:r>
            <w:rPr>
              <w:noProof/>
              <w:color w:val="FFFFFF" w:themeColor="background1"/>
            </w:rPr>
            <w:fldChar w:fldCharType="end"/>
          </w:r>
        </w:p>
      </w:tc>
    </w:tr>
  </w:tbl>
  <w:p w14:paraId="0F74213E" w14:textId="77777777" w:rsidR="00172CC7" w:rsidRDefault="00172CC7" w:rsidP="00757B0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D330" w14:textId="77777777" w:rsidR="00172CC7" w:rsidRDefault="00172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5DB37" w14:textId="77777777" w:rsidR="0045590F" w:rsidRDefault="0045590F" w:rsidP="000B18E0">
      <w:pPr>
        <w:spacing w:after="0" w:line="240" w:lineRule="auto"/>
      </w:pPr>
      <w:r>
        <w:separator/>
      </w:r>
    </w:p>
  </w:footnote>
  <w:footnote w:type="continuationSeparator" w:id="0">
    <w:p w14:paraId="50981457" w14:textId="77777777" w:rsidR="0045590F" w:rsidRDefault="0045590F" w:rsidP="000B18E0">
      <w:pPr>
        <w:spacing w:after="0" w:line="240" w:lineRule="auto"/>
      </w:pPr>
      <w:r>
        <w:continuationSeparator/>
      </w:r>
    </w:p>
  </w:footnote>
  <w:footnote w:id="1">
    <w:p w14:paraId="2839B074" w14:textId="4D9CAFF6" w:rsidR="00635348" w:rsidRDefault="00635348" w:rsidP="00E766D5">
      <w:pPr>
        <w:pStyle w:val="FootnoteText"/>
        <w:tabs>
          <w:tab w:val="left" w:pos="1914"/>
        </w:tabs>
        <w:rPr>
          <w:i/>
          <w:u w:val="singl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06A2" w14:textId="4C1C6777" w:rsidR="004F1E4A" w:rsidRPr="00D66B52" w:rsidRDefault="004F1E4A" w:rsidP="004F1E4A">
    <w:pPr>
      <w:tabs>
        <w:tab w:val="center" w:pos="4680"/>
        <w:tab w:val="right" w:pos="9360"/>
      </w:tabs>
      <w:spacing w:after="0"/>
      <w:jc w:val="center"/>
      <w:rPr>
        <w:rFonts w:ascii="Imprint MT Shadow" w:hAnsi="Imprint MT Shadow"/>
        <w:sz w:val="32"/>
        <w:szCs w:val="32"/>
      </w:rPr>
    </w:pPr>
    <w:r w:rsidRPr="00D66B52">
      <w:rPr>
        <w:noProof/>
      </w:rPr>
      <w:drawing>
        <wp:inline distT="0" distB="0" distL="0" distR="0" wp14:anchorId="5CD6A800" wp14:editId="31F7E1D7">
          <wp:extent cx="836209" cy="616585"/>
          <wp:effectExtent l="0" t="0" r="2540" b="0"/>
          <wp:docPr id="2" name="Picture 1" descr="Free Big Hill Cliparts, Download Free Big Hill Cliparts png images, Free ClipArts on Clipar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Big Hill Cliparts, Download Free Big Hill Cliparts png images, Free ClipArts on Clipart Librar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513" cy="629345"/>
                  </a:xfrm>
                  <a:prstGeom prst="rect">
                    <a:avLst/>
                  </a:prstGeom>
                  <a:noFill/>
                  <a:ln>
                    <a:noFill/>
                  </a:ln>
                </pic:spPr>
              </pic:pic>
            </a:graphicData>
          </a:graphic>
        </wp:inline>
      </w:drawing>
    </w:r>
  </w:p>
  <w:p w14:paraId="7BF46CA9" w14:textId="77777777" w:rsidR="004F1E4A" w:rsidRPr="00D66B52" w:rsidRDefault="004F1E4A" w:rsidP="004F1E4A">
    <w:pPr>
      <w:tabs>
        <w:tab w:val="center" w:pos="4680"/>
        <w:tab w:val="right" w:pos="9360"/>
      </w:tabs>
      <w:spacing w:after="0"/>
      <w:jc w:val="center"/>
      <w:rPr>
        <w:rFonts w:ascii="Imprint MT Shadow" w:hAnsi="Imprint MT Shadow"/>
        <w:b/>
        <w:bCs/>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6B52">
      <w:rPr>
        <w:rFonts w:ascii="Imprint MT Shadow" w:hAnsi="Imprint MT Shadow"/>
        <w:b/>
        <w:bCs/>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LOVING GARDEN AFH LLC</w:t>
    </w:r>
  </w:p>
  <w:p w14:paraId="6AF97A51" w14:textId="77777777" w:rsidR="004F1E4A" w:rsidRPr="00D66B52" w:rsidRDefault="004F1E4A" w:rsidP="004F1E4A">
    <w:pPr>
      <w:tabs>
        <w:tab w:val="center" w:pos="4680"/>
        <w:tab w:val="right" w:pos="9360"/>
      </w:tabs>
      <w:spacing w:after="0"/>
      <w:jc w:val="center"/>
      <w:rPr>
        <w:rFonts w:ascii="Imprint MT Shadow" w:hAnsi="Imprint MT Shadow"/>
        <w:b/>
        <w:bCs/>
        <w:color w:val="70AD47" w:themeColor="accent6"/>
      </w:rPr>
    </w:pPr>
    <w:r w:rsidRPr="00D66B52">
      <w:rPr>
        <w:rFonts w:ascii="Imprint MT Shadow" w:hAnsi="Imprint MT Shadow"/>
        <w:b/>
        <w:bCs/>
        <w:color w:val="70AD47" w:themeColor="accent6"/>
      </w:rPr>
      <w:t>609 144</w:t>
    </w:r>
    <w:r w:rsidRPr="00D66B52">
      <w:rPr>
        <w:rFonts w:ascii="Imprint MT Shadow" w:hAnsi="Imprint MT Shadow"/>
        <w:b/>
        <w:bCs/>
        <w:color w:val="70AD47" w:themeColor="accent6"/>
        <w:vertAlign w:val="superscript"/>
      </w:rPr>
      <w:t>th</w:t>
    </w:r>
    <w:r w:rsidRPr="00D66B52">
      <w:rPr>
        <w:rFonts w:ascii="Imprint MT Shadow" w:hAnsi="Imprint MT Shadow"/>
        <w:b/>
        <w:bCs/>
        <w:color w:val="70AD47" w:themeColor="accent6"/>
      </w:rPr>
      <w:t xml:space="preserve"> St S</w:t>
    </w:r>
  </w:p>
  <w:p w14:paraId="6D982B61" w14:textId="78BA13FF" w:rsidR="00F84D5B" w:rsidRPr="004F1E4A" w:rsidRDefault="004F1E4A" w:rsidP="004F1E4A">
    <w:pPr>
      <w:tabs>
        <w:tab w:val="center" w:pos="4680"/>
        <w:tab w:val="right" w:pos="9360"/>
      </w:tabs>
      <w:spacing w:after="120"/>
      <w:jc w:val="center"/>
      <w:rPr>
        <w:rFonts w:ascii="Imprint MT Shadow" w:hAnsi="Imprint MT Shadow"/>
        <w:b/>
        <w:bCs/>
        <w:color w:val="70AD47" w:themeColor="accent6"/>
      </w:rPr>
    </w:pPr>
    <w:r w:rsidRPr="00D66B52">
      <w:rPr>
        <w:rFonts w:ascii="Imprint MT Shadow" w:hAnsi="Imprint MT Shadow"/>
        <w:b/>
        <w:bCs/>
        <w:color w:val="70AD47" w:themeColor="accent6"/>
      </w:rPr>
      <w:t>Tacoma, WA 98444</w:t>
    </w:r>
    <w:r w:rsidR="00361C14" w:rsidRPr="00AA7F4E">
      <w:rPr>
        <w:rFonts w:ascii="Imprint MT Shadow" w:hAnsi="Imprint MT Shadow"/>
        <w:b/>
        <w:bCs/>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2D33898" w14:textId="0A63E808" w:rsidR="00635348" w:rsidRPr="00D47CB1" w:rsidRDefault="00635348" w:rsidP="004C6DDA">
    <w:pPr>
      <w:spacing w:after="0"/>
      <w:jc w:val="center"/>
      <w:rPr>
        <w:rFonts w:ascii="Imprint MT Shadow" w:hAnsi="Imprint MT Shadow"/>
        <w:b/>
        <w:sz w:val="24"/>
        <w:szCs w:val="24"/>
      </w:rPr>
    </w:pPr>
    <w:r w:rsidRPr="00D47CB1">
      <w:rPr>
        <w:rFonts w:ascii="Imprint MT Shadow" w:hAnsi="Imprint MT Shadow"/>
        <w:b/>
      </w:rPr>
      <w:t>RESIDENT ADMISSION AGREEMENT AND POLICIES</w:t>
    </w:r>
  </w:p>
  <w:p w14:paraId="7C2ECCFF" w14:textId="77777777" w:rsidR="00635348" w:rsidRPr="00D47CB1" w:rsidRDefault="00635348" w:rsidP="00361C14">
    <w:pPr>
      <w:spacing w:after="120"/>
      <w:jc w:val="center"/>
      <w:rPr>
        <w:rFonts w:ascii="Imprint MT Shadow" w:hAnsi="Imprint MT Shadow"/>
        <w:b/>
      </w:rPr>
    </w:pPr>
    <w:r w:rsidRPr="00D47CB1">
      <w:rPr>
        <w:rFonts w:ascii="Imprint MT Shadow" w:hAnsi="Imprint MT Shadow"/>
        <w:b/>
      </w:rPr>
      <w:t>(MEDICAID ELIGIBLE RESIDENTS)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7F76" w14:textId="77777777" w:rsidR="00172CC7" w:rsidRDefault="00172C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AEC7" w14:textId="77777777" w:rsidR="00683092" w:rsidRPr="00D66B52" w:rsidRDefault="00683092" w:rsidP="00683092">
    <w:pPr>
      <w:tabs>
        <w:tab w:val="center" w:pos="4680"/>
        <w:tab w:val="right" w:pos="9360"/>
      </w:tabs>
      <w:spacing w:after="0"/>
      <w:jc w:val="center"/>
      <w:rPr>
        <w:rFonts w:ascii="Imprint MT Shadow" w:hAnsi="Imprint MT Shadow"/>
        <w:sz w:val="32"/>
        <w:szCs w:val="32"/>
      </w:rPr>
    </w:pPr>
    <w:bookmarkStart w:id="3" w:name="_Hlk157408375"/>
    <w:bookmarkStart w:id="4" w:name="_Hlk141410968"/>
    <w:bookmarkStart w:id="5" w:name="_Hlk141410387"/>
    <w:r w:rsidRPr="00D66B52">
      <w:rPr>
        <w:noProof/>
      </w:rPr>
      <w:drawing>
        <wp:inline distT="0" distB="0" distL="0" distR="0" wp14:anchorId="35949A02" wp14:editId="20E51C64">
          <wp:extent cx="836209" cy="616585"/>
          <wp:effectExtent l="0" t="0" r="2540" b="0"/>
          <wp:docPr id="1883390569" name="Picture 1" descr="Free Big Hill Cliparts, Download Free Big Hill Cliparts png images, Free ClipArts on Clipar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Big Hill Cliparts, Download Free Big Hill Cliparts png images, Free ClipArts on Clipart Librar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513" cy="629345"/>
                  </a:xfrm>
                  <a:prstGeom prst="rect">
                    <a:avLst/>
                  </a:prstGeom>
                  <a:noFill/>
                  <a:ln>
                    <a:noFill/>
                  </a:ln>
                </pic:spPr>
              </pic:pic>
            </a:graphicData>
          </a:graphic>
        </wp:inline>
      </w:drawing>
    </w:r>
  </w:p>
  <w:p w14:paraId="42FFD1B9" w14:textId="77777777" w:rsidR="00683092" w:rsidRPr="00D66B52" w:rsidRDefault="00683092" w:rsidP="00683092">
    <w:pPr>
      <w:tabs>
        <w:tab w:val="center" w:pos="4680"/>
        <w:tab w:val="right" w:pos="9360"/>
      </w:tabs>
      <w:spacing w:after="0"/>
      <w:jc w:val="center"/>
      <w:rPr>
        <w:rFonts w:ascii="Imprint MT Shadow" w:hAnsi="Imprint MT Shadow"/>
        <w:b/>
        <w:bCs/>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6B52">
      <w:rPr>
        <w:rFonts w:ascii="Imprint MT Shadow" w:hAnsi="Imprint MT Shadow"/>
        <w:b/>
        <w:bCs/>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LOVING GARDEN AFH LLC</w:t>
    </w:r>
  </w:p>
  <w:p w14:paraId="6B1D8058" w14:textId="77777777" w:rsidR="00683092" w:rsidRPr="00D66B52" w:rsidRDefault="00683092" w:rsidP="00683092">
    <w:pPr>
      <w:tabs>
        <w:tab w:val="center" w:pos="4680"/>
        <w:tab w:val="right" w:pos="9360"/>
      </w:tabs>
      <w:spacing w:after="0"/>
      <w:jc w:val="center"/>
      <w:rPr>
        <w:rFonts w:ascii="Imprint MT Shadow" w:hAnsi="Imprint MT Shadow"/>
        <w:b/>
        <w:bCs/>
        <w:color w:val="70AD47" w:themeColor="accent6"/>
      </w:rPr>
    </w:pPr>
    <w:r w:rsidRPr="00D66B52">
      <w:rPr>
        <w:rFonts w:ascii="Imprint MT Shadow" w:hAnsi="Imprint MT Shadow"/>
        <w:b/>
        <w:bCs/>
        <w:color w:val="70AD47" w:themeColor="accent6"/>
      </w:rPr>
      <w:t>609 144</w:t>
    </w:r>
    <w:r w:rsidRPr="00D66B52">
      <w:rPr>
        <w:rFonts w:ascii="Imprint MT Shadow" w:hAnsi="Imprint MT Shadow"/>
        <w:b/>
        <w:bCs/>
        <w:color w:val="70AD47" w:themeColor="accent6"/>
        <w:vertAlign w:val="superscript"/>
      </w:rPr>
      <w:t>th</w:t>
    </w:r>
    <w:r w:rsidRPr="00D66B52">
      <w:rPr>
        <w:rFonts w:ascii="Imprint MT Shadow" w:hAnsi="Imprint MT Shadow"/>
        <w:b/>
        <w:bCs/>
        <w:color w:val="70AD47" w:themeColor="accent6"/>
      </w:rPr>
      <w:t xml:space="preserve"> St S</w:t>
    </w:r>
  </w:p>
  <w:p w14:paraId="1D3FD835" w14:textId="38417366" w:rsidR="00F84D5B" w:rsidRPr="00683092" w:rsidRDefault="00683092" w:rsidP="00683092">
    <w:pPr>
      <w:tabs>
        <w:tab w:val="center" w:pos="4680"/>
        <w:tab w:val="right" w:pos="9360"/>
      </w:tabs>
      <w:spacing w:after="120"/>
      <w:jc w:val="center"/>
      <w:rPr>
        <w:rFonts w:ascii="Imprint MT Shadow" w:hAnsi="Imprint MT Shadow"/>
        <w:b/>
        <w:bCs/>
        <w:color w:val="70AD47" w:themeColor="accent6"/>
      </w:rPr>
    </w:pPr>
    <w:r w:rsidRPr="00D66B52">
      <w:rPr>
        <w:rFonts w:ascii="Imprint MT Shadow" w:hAnsi="Imprint MT Shadow"/>
        <w:b/>
        <w:bCs/>
        <w:color w:val="70AD47" w:themeColor="accent6"/>
      </w:rPr>
      <w:t>Tacoma, WA 98444</w:t>
    </w:r>
    <w:r w:rsidRPr="00AA7F4E">
      <w:rPr>
        <w:rFonts w:ascii="Imprint MT Shadow" w:hAnsi="Imprint MT Shadow"/>
        <w:b/>
        <w:bCs/>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bookmarkEnd w:id="3"/>
  </w:p>
  <w:bookmarkEnd w:id="4"/>
  <w:bookmarkEnd w:id="5"/>
  <w:p w14:paraId="061F6484" w14:textId="77777777" w:rsidR="008D4B5A" w:rsidRPr="00D47CB1" w:rsidRDefault="008D4B5A" w:rsidP="008D4B5A">
    <w:pPr>
      <w:spacing w:after="0"/>
      <w:jc w:val="center"/>
      <w:rPr>
        <w:rFonts w:ascii="Imprint MT Shadow" w:hAnsi="Imprint MT Shadow"/>
        <w:b/>
        <w:sz w:val="24"/>
        <w:szCs w:val="24"/>
      </w:rPr>
    </w:pPr>
    <w:r w:rsidRPr="00D47CB1">
      <w:rPr>
        <w:rFonts w:ascii="Imprint MT Shadow" w:hAnsi="Imprint MT Shadow"/>
        <w:b/>
      </w:rPr>
      <w:t>RESIDENT ADMISSION AGREEMENT AND POLICIES</w:t>
    </w:r>
  </w:p>
  <w:p w14:paraId="30713C66" w14:textId="48FA2F78" w:rsidR="00DF6E3C" w:rsidRPr="00DF6E3C" w:rsidRDefault="008D4B5A" w:rsidP="008D4B5A">
    <w:pPr>
      <w:spacing w:after="360"/>
      <w:jc w:val="center"/>
      <w:rPr>
        <w:rFonts w:ascii="Imprint MT Shadow" w:hAnsi="Imprint MT Shadow"/>
        <w:b/>
      </w:rPr>
    </w:pPr>
    <w:r w:rsidRPr="00D47CB1">
      <w:rPr>
        <w:rFonts w:ascii="Imprint MT Shadow" w:hAnsi="Imprint MT Shadow"/>
        <w:b/>
      </w:rPr>
      <w:t>(MEDICAID ELIGIBLE RESIDENTS)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8A9F" w14:textId="77777777" w:rsidR="00172CC7" w:rsidRDefault="00172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C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A41C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5A6C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621250"/>
    <w:multiLevelType w:val="hybridMultilevel"/>
    <w:tmpl w:val="7E7C02CC"/>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AF04DA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A8514D7"/>
    <w:multiLevelType w:val="hybridMultilevel"/>
    <w:tmpl w:val="1D9C3D3C"/>
    <w:lvl w:ilvl="0" w:tplc="FC1C4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B607F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D316211"/>
    <w:multiLevelType w:val="singleLevel"/>
    <w:tmpl w:val="0409000D"/>
    <w:lvl w:ilvl="0">
      <w:start w:val="1"/>
      <w:numFmt w:val="bullet"/>
      <w:lvlText w:val=""/>
      <w:lvlJc w:val="left"/>
      <w:pPr>
        <w:tabs>
          <w:tab w:val="num" w:pos="720"/>
        </w:tabs>
        <w:ind w:left="720" w:hanging="360"/>
      </w:pPr>
      <w:rPr>
        <w:rFonts w:ascii="Wingdings" w:hAnsi="Wingdings" w:hint="default"/>
      </w:rPr>
    </w:lvl>
  </w:abstractNum>
  <w:abstractNum w:abstractNumId="8" w15:restartNumberingAfterBreak="0">
    <w:nsid w:val="32E4121C"/>
    <w:multiLevelType w:val="multilevel"/>
    <w:tmpl w:val="070CD454"/>
    <w:lvl w:ilvl="0">
      <w:start w:val="1"/>
      <w:numFmt w:val="decimal"/>
      <w:lvlText w:val="%1."/>
      <w:lvlJc w:val="left"/>
      <w:pPr>
        <w:tabs>
          <w:tab w:val="num" w:pos="450"/>
        </w:tabs>
        <w:ind w:left="45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37130DC7"/>
    <w:multiLevelType w:val="hybridMultilevel"/>
    <w:tmpl w:val="57B29D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CE777C"/>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39221D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B590FF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3B72352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F8E7EE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7AD75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90752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FA81B58"/>
    <w:multiLevelType w:val="hybridMultilevel"/>
    <w:tmpl w:val="DB584D62"/>
    <w:lvl w:ilvl="0" w:tplc="64D8138A">
      <w:start w:val="9"/>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9247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CE75BE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EBE71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FA21862"/>
    <w:multiLevelType w:val="hybridMultilevel"/>
    <w:tmpl w:val="F6EE8A0A"/>
    <w:lvl w:ilvl="0" w:tplc="D62CE01A">
      <w:start w:val="5"/>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94C4DB0"/>
    <w:multiLevelType w:val="hybridMultilevel"/>
    <w:tmpl w:val="A55EAD9E"/>
    <w:lvl w:ilvl="0" w:tplc="9A820A04">
      <w:start w:val="3"/>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F362B5F"/>
    <w:multiLevelType w:val="hybridMultilevel"/>
    <w:tmpl w:val="283CCE9A"/>
    <w:lvl w:ilvl="0" w:tplc="B4B0709A">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D1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6707F6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788F4E87"/>
    <w:multiLevelType w:val="hybridMultilevel"/>
    <w:tmpl w:val="17C2BFE0"/>
    <w:lvl w:ilvl="0" w:tplc="9DBCB80C">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F010CD"/>
    <w:multiLevelType w:val="multilevel"/>
    <w:tmpl w:val="21C875D2"/>
    <w:lvl w:ilvl="0">
      <w:start w:val="1"/>
      <w:numFmt w:val="decimal"/>
      <w:lvlText w:val="%1."/>
      <w:lvlJc w:val="left"/>
      <w:pPr>
        <w:tabs>
          <w:tab w:val="num" w:pos="720"/>
        </w:tabs>
        <w:ind w:left="720" w:hanging="360"/>
      </w:pPr>
      <w:rPr>
        <w:rFonts w:ascii="Arial" w:hAnsi="Arial" w:hint="default"/>
        <w:b w:val="0"/>
        <w:i w:val="0"/>
      </w:rPr>
    </w:lvl>
    <w:lvl w:ilvl="1">
      <w:start w:val="1"/>
      <w:numFmt w:val="upperLetter"/>
      <w:lvlText w:val="%2."/>
      <w:lvlJc w:val="left"/>
      <w:pPr>
        <w:ind w:left="1440" w:hanging="360"/>
      </w:pPr>
      <w:rPr>
        <w:rFonts w:hint="default"/>
        <w:b/>
        <w:color w:val="auto"/>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7DDA6CBA"/>
    <w:multiLevelType w:val="multilevel"/>
    <w:tmpl w:val="32647248"/>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7E8B6A4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901062841">
    <w:abstractNumId w:val="8"/>
  </w:num>
  <w:num w:numId="2" w16cid:durableId="395082950">
    <w:abstractNumId w:val="28"/>
  </w:num>
  <w:num w:numId="3" w16cid:durableId="1239705105">
    <w:abstractNumId w:val="2"/>
  </w:num>
  <w:num w:numId="4" w16cid:durableId="1960380717">
    <w:abstractNumId w:val="14"/>
  </w:num>
  <w:num w:numId="5" w16cid:durableId="445737077">
    <w:abstractNumId w:val="20"/>
  </w:num>
  <w:num w:numId="6" w16cid:durableId="1458521943">
    <w:abstractNumId w:val="15"/>
  </w:num>
  <w:num w:numId="7" w16cid:durableId="1196314510">
    <w:abstractNumId w:val="16"/>
  </w:num>
  <w:num w:numId="8" w16cid:durableId="180508139">
    <w:abstractNumId w:val="1"/>
  </w:num>
  <w:num w:numId="9" w16cid:durableId="1588492420">
    <w:abstractNumId w:val="6"/>
  </w:num>
  <w:num w:numId="10" w16cid:durableId="825245032">
    <w:abstractNumId w:val="24"/>
  </w:num>
  <w:num w:numId="11" w16cid:durableId="533886419">
    <w:abstractNumId w:val="4"/>
  </w:num>
  <w:num w:numId="12" w16cid:durableId="403451585">
    <w:abstractNumId w:val="19"/>
  </w:num>
  <w:num w:numId="13" w16cid:durableId="707609599">
    <w:abstractNumId w:val="10"/>
  </w:num>
  <w:num w:numId="14" w16cid:durableId="356128090">
    <w:abstractNumId w:val="18"/>
  </w:num>
  <w:num w:numId="15" w16cid:durableId="1688365360">
    <w:abstractNumId w:val="0"/>
  </w:num>
  <w:num w:numId="16" w16cid:durableId="713311663">
    <w:abstractNumId w:val="13"/>
  </w:num>
  <w:num w:numId="17" w16cid:durableId="255746541">
    <w:abstractNumId w:val="12"/>
  </w:num>
  <w:num w:numId="18" w16cid:durableId="1414280003">
    <w:abstractNumId w:val="7"/>
  </w:num>
  <w:num w:numId="19" w16cid:durableId="1699283234">
    <w:abstractNumId w:val="25"/>
  </w:num>
  <w:num w:numId="20" w16cid:durableId="1517620625">
    <w:abstractNumId w:val="11"/>
  </w:num>
  <w:num w:numId="21" w16cid:durableId="850293970">
    <w:abstractNumId w:val="29"/>
  </w:num>
  <w:num w:numId="22" w16cid:durableId="791248732">
    <w:abstractNumId w:val="22"/>
  </w:num>
  <w:num w:numId="23" w16cid:durableId="213663818">
    <w:abstractNumId w:val="3"/>
  </w:num>
  <w:num w:numId="24" w16cid:durableId="209609444">
    <w:abstractNumId w:val="9"/>
  </w:num>
  <w:num w:numId="25" w16cid:durableId="918558706">
    <w:abstractNumId w:val="27"/>
  </w:num>
  <w:num w:numId="26" w16cid:durableId="1673795113">
    <w:abstractNumId w:val="17"/>
  </w:num>
  <w:num w:numId="27" w16cid:durableId="400177608">
    <w:abstractNumId w:val="5"/>
  </w:num>
  <w:num w:numId="28" w16cid:durableId="557015973">
    <w:abstractNumId w:val="21"/>
  </w:num>
  <w:num w:numId="29" w16cid:durableId="741676702">
    <w:abstractNumId w:val="26"/>
  </w:num>
  <w:num w:numId="30" w16cid:durableId="1680346816">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8E0"/>
    <w:rsid w:val="00006A84"/>
    <w:rsid w:val="000203E4"/>
    <w:rsid w:val="000258E9"/>
    <w:rsid w:val="00053D71"/>
    <w:rsid w:val="00075553"/>
    <w:rsid w:val="000A0689"/>
    <w:rsid w:val="000A14FF"/>
    <w:rsid w:val="000A2FD1"/>
    <w:rsid w:val="000A3B3A"/>
    <w:rsid w:val="000B18E0"/>
    <w:rsid w:val="000B5607"/>
    <w:rsid w:val="000E26E8"/>
    <w:rsid w:val="00100DC6"/>
    <w:rsid w:val="00104722"/>
    <w:rsid w:val="00107728"/>
    <w:rsid w:val="0011095C"/>
    <w:rsid w:val="0011128B"/>
    <w:rsid w:val="00121EB8"/>
    <w:rsid w:val="00123547"/>
    <w:rsid w:val="001537FF"/>
    <w:rsid w:val="00165A0E"/>
    <w:rsid w:val="00172CC7"/>
    <w:rsid w:val="00174B5B"/>
    <w:rsid w:val="001767AE"/>
    <w:rsid w:val="0018556A"/>
    <w:rsid w:val="00192D38"/>
    <w:rsid w:val="00195240"/>
    <w:rsid w:val="001A7617"/>
    <w:rsid w:val="001B777F"/>
    <w:rsid w:val="001D57C3"/>
    <w:rsid w:val="001E129A"/>
    <w:rsid w:val="001E7A5F"/>
    <w:rsid w:val="00203739"/>
    <w:rsid w:val="00205868"/>
    <w:rsid w:val="0022189B"/>
    <w:rsid w:val="00227E92"/>
    <w:rsid w:val="00242BFC"/>
    <w:rsid w:val="002B1E3B"/>
    <w:rsid w:val="002C6D1D"/>
    <w:rsid w:val="002D25DB"/>
    <w:rsid w:val="002D3FA9"/>
    <w:rsid w:val="002F0C83"/>
    <w:rsid w:val="00306DA8"/>
    <w:rsid w:val="00307638"/>
    <w:rsid w:val="00320F82"/>
    <w:rsid w:val="00334AB7"/>
    <w:rsid w:val="00351A88"/>
    <w:rsid w:val="00353EAA"/>
    <w:rsid w:val="00360A7B"/>
    <w:rsid w:val="00361C14"/>
    <w:rsid w:val="003D0CE7"/>
    <w:rsid w:val="003D2BD4"/>
    <w:rsid w:val="003D71D3"/>
    <w:rsid w:val="00405F30"/>
    <w:rsid w:val="00415D23"/>
    <w:rsid w:val="00436948"/>
    <w:rsid w:val="0044530F"/>
    <w:rsid w:val="0045524A"/>
    <w:rsid w:val="0045590F"/>
    <w:rsid w:val="00473268"/>
    <w:rsid w:val="00482C14"/>
    <w:rsid w:val="00484FE7"/>
    <w:rsid w:val="004919EB"/>
    <w:rsid w:val="004B3FD7"/>
    <w:rsid w:val="004B41D3"/>
    <w:rsid w:val="004B5C20"/>
    <w:rsid w:val="004C222A"/>
    <w:rsid w:val="004C4E14"/>
    <w:rsid w:val="004C6DDA"/>
    <w:rsid w:val="004D5957"/>
    <w:rsid w:val="004D77EE"/>
    <w:rsid w:val="004E5A2F"/>
    <w:rsid w:val="004F009B"/>
    <w:rsid w:val="004F1E4A"/>
    <w:rsid w:val="004F37B4"/>
    <w:rsid w:val="00504CBF"/>
    <w:rsid w:val="005244F4"/>
    <w:rsid w:val="00525968"/>
    <w:rsid w:val="00526CBB"/>
    <w:rsid w:val="00540197"/>
    <w:rsid w:val="00554D79"/>
    <w:rsid w:val="00562736"/>
    <w:rsid w:val="0057417D"/>
    <w:rsid w:val="0057728D"/>
    <w:rsid w:val="00581A24"/>
    <w:rsid w:val="00587672"/>
    <w:rsid w:val="005B3BBF"/>
    <w:rsid w:val="005C61B7"/>
    <w:rsid w:val="005D0809"/>
    <w:rsid w:val="005E1171"/>
    <w:rsid w:val="005E1F7B"/>
    <w:rsid w:val="005E5C3B"/>
    <w:rsid w:val="00610AF6"/>
    <w:rsid w:val="006153F8"/>
    <w:rsid w:val="0061567E"/>
    <w:rsid w:val="00635348"/>
    <w:rsid w:val="00636DE2"/>
    <w:rsid w:val="0064758F"/>
    <w:rsid w:val="00664A49"/>
    <w:rsid w:val="00671C56"/>
    <w:rsid w:val="00676BA2"/>
    <w:rsid w:val="00683092"/>
    <w:rsid w:val="006867B8"/>
    <w:rsid w:val="00692316"/>
    <w:rsid w:val="00697584"/>
    <w:rsid w:val="006A6892"/>
    <w:rsid w:val="006B0136"/>
    <w:rsid w:val="006C3976"/>
    <w:rsid w:val="006C718E"/>
    <w:rsid w:val="006D3B82"/>
    <w:rsid w:val="006D40E9"/>
    <w:rsid w:val="006D563B"/>
    <w:rsid w:val="006E17FF"/>
    <w:rsid w:val="00704C9E"/>
    <w:rsid w:val="007134F5"/>
    <w:rsid w:val="00716B7D"/>
    <w:rsid w:val="0073350E"/>
    <w:rsid w:val="007378E0"/>
    <w:rsid w:val="0074184C"/>
    <w:rsid w:val="00745EB6"/>
    <w:rsid w:val="00776601"/>
    <w:rsid w:val="00776C1E"/>
    <w:rsid w:val="00782F63"/>
    <w:rsid w:val="007940B8"/>
    <w:rsid w:val="007A1E29"/>
    <w:rsid w:val="007A563D"/>
    <w:rsid w:val="007A5A86"/>
    <w:rsid w:val="007A6E1E"/>
    <w:rsid w:val="007C47DA"/>
    <w:rsid w:val="007E23EB"/>
    <w:rsid w:val="007E3761"/>
    <w:rsid w:val="008009C4"/>
    <w:rsid w:val="008158B5"/>
    <w:rsid w:val="00823054"/>
    <w:rsid w:val="00843C8C"/>
    <w:rsid w:val="008554EE"/>
    <w:rsid w:val="00895C3E"/>
    <w:rsid w:val="008A612D"/>
    <w:rsid w:val="008C426C"/>
    <w:rsid w:val="008D4B5A"/>
    <w:rsid w:val="008F775F"/>
    <w:rsid w:val="00935F5A"/>
    <w:rsid w:val="0093603D"/>
    <w:rsid w:val="00940066"/>
    <w:rsid w:val="0094411D"/>
    <w:rsid w:val="009444C6"/>
    <w:rsid w:val="00957256"/>
    <w:rsid w:val="00963037"/>
    <w:rsid w:val="00977D4E"/>
    <w:rsid w:val="009A3548"/>
    <w:rsid w:val="009A399B"/>
    <w:rsid w:val="009B4C6B"/>
    <w:rsid w:val="009C02F9"/>
    <w:rsid w:val="009C185A"/>
    <w:rsid w:val="00A044A4"/>
    <w:rsid w:val="00A11208"/>
    <w:rsid w:val="00A122A0"/>
    <w:rsid w:val="00A135F4"/>
    <w:rsid w:val="00A37F40"/>
    <w:rsid w:val="00A41979"/>
    <w:rsid w:val="00A4372E"/>
    <w:rsid w:val="00A570BB"/>
    <w:rsid w:val="00A759E1"/>
    <w:rsid w:val="00A87344"/>
    <w:rsid w:val="00A93E88"/>
    <w:rsid w:val="00AC6D3C"/>
    <w:rsid w:val="00AD0ED4"/>
    <w:rsid w:val="00AE26BD"/>
    <w:rsid w:val="00B11564"/>
    <w:rsid w:val="00B25CA5"/>
    <w:rsid w:val="00B564A0"/>
    <w:rsid w:val="00B64F4C"/>
    <w:rsid w:val="00B67424"/>
    <w:rsid w:val="00B90E4A"/>
    <w:rsid w:val="00BA46B4"/>
    <w:rsid w:val="00BB6D7F"/>
    <w:rsid w:val="00BF636E"/>
    <w:rsid w:val="00C114EA"/>
    <w:rsid w:val="00C165B2"/>
    <w:rsid w:val="00C24E13"/>
    <w:rsid w:val="00C31201"/>
    <w:rsid w:val="00C61ACB"/>
    <w:rsid w:val="00C9130A"/>
    <w:rsid w:val="00C95E95"/>
    <w:rsid w:val="00CE5C73"/>
    <w:rsid w:val="00D123BD"/>
    <w:rsid w:val="00D2597B"/>
    <w:rsid w:val="00D37344"/>
    <w:rsid w:val="00D44BE5"/>
    <w:rsid w:val="00D44C2B"/>
    <w:rsid w:val="00D47CB1"/>
    <w:rsid w:val="00D502C8"/>
    <w:rsid w:val="00D609A0"/>
    <w:rsid w:val="00D87A17"/>
    <w:rsid w:val="00D977B5"/>
    <w:rsid w:val="00DA5525"/>
    <w:rsid w:val="00DB3ACD"/>
    <w:rsid w:val="00DB4C5B"/>
    <w:rsid w:val="00DD2408"/>
    <w:rsid w:val="00DD45DA"/>
    <w:rsid w:val="00DD594A"/>
    <w:rsid w:val="00DE6574"/>
    <w:rsid w:val="00DF6E3C"/>
    <w:rsid w:val="00E13389"/>
    <w:rsid w:val="00E21495"/>
    <w:rsid w:val="00E224F1"/>
    <w:rsid w:val="00E31B42"/>
    <w:rsid w:val="00E326FB"/>
    <w:rsid w:val="00E62C5C"/>
    <w:rsid w:val="00E766D5"/>
    <w:rsid w:val="00EE3742"/>
    <w:rsid w:val="00F3643A"/>
    <w:rsid w:val="00F4270E"/>
    <w:rsid w:val="00F84D5B"/>
    <w:rsid w:val="00F852EF"/>
    <w:rsid w:val="00FA369B"/>
    <w:rsid w:val="00FD57A4"/>
    <w:rsid w:val="00FD5FB1"/>
    <w:rsid w:val="00FE2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9B51"/>
  <w15:chartTrackingRefBased/>
  <w15:docId w15:val="{5FDF9DC5-1F76-4EDB-949E-C19B055B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DB4C5B"/>
    <w:pPr>
      <w:keepNext/>
      <w:spacing w:after="0" w:line="240" w:lineRule="auto"/>
      <w:outlineLvl w:val="0"/>
    </w:pPr>
    <w:rPr>
      <w:rFonts w:ascii="Century Gothic" w:eastAsia="Times New Roman" w:hAnsi="Century Gothic" w:cs="Times New Roman"/>
      <w:b/>
      <w:sz w:val="24"/>
      <w:szCs w:val="20"/>
    </w:rPr>
  </w:style>
  <w:style w:type="paragraph" w:styleId="Heading2">
    <w:name w:val="heading 2"/>
    <w:basedOn w:val="Normal"/>
    <w:next w:val="Normal"/>
    <w:link w:val="Heading2Char"/>
    <w:uiPriority w:val="9"/>
    <w:unhideWhenUsed/>
    <w:qFormat/>
    <w:rsid w:val="006353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DB4C5B"/>
    <w:pPr>
      <w:keepNext/>
      <w:spacing w:after="0" w:line="240" w:lineRule="auto"/>
      <w:ind w:left="720" w:hanging="720"/>
      <w:jc w:val="center"/>
      <w:outlineLvl w:val="2"/>
    </w:pPr>
    <w:rPr>
      <w:rFonts w:ascii="Arial" w:eastAsia="Times New Roman" w:hAnsi="Arial" w:cs="Times New Roman"/>
      <w:b/>
      <w:sz w:val="24"/>
      <w:szCs w:val="20"/>
    </w:rPr>
  </w:style>
  <w:style w:type="paragraph" w:styleId="Heading4">
    <w:name w:val="heading 4"/>
    <w:basedOn w:val="Normal"/>
    <w:next w:val="Normal"/>
    <w:link w:val="Heading4Char"/>
    <w:uiPriority w:val="9"/>
    <w:unhideWhenUsed/>
    <w:qFormat/>
    <w:rsid w:val="006353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8E0"/>
    <w:pPr>
      <w:ind w:left="720"/>
      <w:contextualSpacing/>
    </w:pPr>
  </w:style>
  <w:style w:type="paragraph" w:styleId="Header">
    <w:name w:val="header"/>
    <w:basedOn w:val="Normal"/>
    <w:link w:val="HeaderChar"/>
    <w:uiPriority w:val="99"/>
    <w:unhideWhenUsed/>
    <w:rsid w:val="000B1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8E0"/>
  </w:style>
  <w:style w:type="paragraph" w:styleId="Footer">
    <w:name w:val="footer"/>
    <w:basedOn w:val="Normal"/>
    <w:link w:val="FooterChar"/>
    <w:uiPriority w:val="99"/>
    <w:unhideWhenUsed/>
    <w:qFormat/>
    <w:rsid w:val="000B1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8E0"/>
  </w:style>
  <w:style w:type="paragraph" w:styleId="NoSpacing">
    <w:name w:val="No Spacing"/>
    <w:uiPriority w:val="1"/>
    <w:qFormat/>
    <w:rsid w:val="000B18E0"/>
    <w:pPr>
      <w:spacing w:after="0" w:line="240" w:lineRule="auto"/>
    </w:pPr>
    <w:rPr>
      <w:rFonts w:asciiTheme="minorHAnsi" w:hAnsiTheme="minorHAnsi"/>
      <w:color w:val="44546A" w:themeColor="text2"/>
      <w:sz w:val="20"/>
      <w:szCs w:val="20"/>
    </w:rPr>
  </w:style>
  <w:style w:type="character" w:customStyle="1" w:styleId="Heading1Char">
    <w:name w:val="Heading 1 Char"/>
    <w:basedOn w:val="DefaultParagraphFont"/>
    <w:link w:val="Heading1"/>
    <w:rsid w:val="00DB4C5B"/>
    <w:rPr>
      <w:rFonts w:ascii="Century Gothic" w:eastAsia="Times New Roman" w:hAnsi="Century Gothic" w:cs="Times New Roman"/>
      <w:b/>
      <w:sz w:val="24"/>
      <w:szCs w:val="20"/>
    </w:rPr>
  </w:style>
  <w:style w:type="character" w:customStyle="1" w:styleId="Heading3Char">
    <w:name w:val="Heading 3 Char"/>
    <w:basedOn w:val="DefaultParagraphFont"/>
    <w:link w:val="Heading3"/>
    <w:rsid w:val="00DB4C5B"/>
    <w:rPr>
      <w:rFonts w:ascii="Arial" w:eastAsia="Times New Roman" w:hAnsi="Arial" w:cs="Times New Roman"/>
      <w:b/>
      <w:sz w:val="24"/>
      <w:szCs w:val="20"/>
    </w:rPr>
  </w:style>
  <w:style w:type="character" w:styleId="PageNumber">
    <w:name w:val="page number"/>
    <w:basedOn w:val="DefaultParagraphFont"/>
    <w:rsid w:val="00DB4C5B"/>
  </w:style>
  <w:style w:type="paragraph" w:styleId="FootnoteText">
    <w:name w:val="footnote text"/>
    <w:basedOn w:val="Normal"/>
    <w:link w:val="FootnoteTextChar"/>
    <w:semiHidden/>
    <w:rsid w:val="00DB4C5B"/>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DB4C5B"/>
    <w:rPr>
      <w:rFonts w:eastAsia="Times New Roman" w:cs="Times New Roman"/>
      <w:sz w:val="20"/>
      <w:szCs w:val="20"/>
    </w:rPr>
  </w:style>
  <w:style w:type="character" w:styleId="FootnoteReference">
    <w:name w:val="footnote reference"/>
    <w:semiHidden/>
    <w:rsid w:val="00DB4C5B"/>
    <w:rPr>
      <w:vertAlign w:val="superscript"/>
    </w:rPr>
  </w:style>
  <w:style w:type="paragraph" w:styleId="BodyText">
    <w:name w:val="Body Text"/>
    <w:basedOn w:val="Normal"/>
    <w:link w:val="BodyTextChar"/>
    <w:rsid w:val="00DB4C5B"/>
    <w:pPr>
      <w:spacing w:after="0" w:line="240" w:lineRule="auto"/>
    </w:pPr>
    <w:rPr>
      <w:rFonts w:ascii="Century Gothic" w:eastAsia="Times New Roman" w:hAnsi="Century Gothic" w:cs="Times New Roman"/>
      <w:b/>
      <w:sz w:val="24"/>
      <w:szCs w:val="20"/>
    </w:rPr>
  </w:style>
  <w:style w:type="character" w:customStyle="1" w:styleId="BodyTextChar">
    <w:name w:val="Body Text Char"/>
    <w:basedOn w:val="DefaultParagraphFont"/>
    <w:link w:val="BodyText"/>
    <w:rsid w:val="00DB4C5B"/>
    <w:rPr>
      <w:rFonts w:ascii="Century Gothic" w:eastAsia="Times New Roman" w:hAnsi="Century Gothic" w:cs="Times New Roman"/>
      <w:b/>
      <w:sz w:val="24"/>
      <w:szCs w:val="20"/>
    </w:rPr>
  </w:style>
  <w:style w:type="paragraph" w:styleId="BodyText2">
    <w:name w:val="Body Text 2"/>
    <w:basedOn w:val="Normal"/>
    <w:link w:val="BodyText2Char"/>
    <w:rsid w:val="00DB4C5B"/>
    <w:pPr>
      <w:spacing w:after="0" w:line="240" w:lineRule="auto"/>
      <w:jc w:val="center"/>
    </w:pPr>
    <w:rPr>
      <w:rFonts w:ascii="Century Gothic" w:eastAsia="Times New Roman" w:hAnsi="Century Gothic" w:cs="Times New Roman"/>
      <w:sz w:val="20"/>
      <w:szCs w:val="20"/>
    </w:rPr>
  </w:style>
  <w:style w:type="character" w:customStyle="1" w:styleId="BodyText2Char">
    <w:name w:val="Body Text 2 Char"/>
    <w:basedOn w:val="DefaultParagraphFont"/>
    <w:link w:val="BodyText2"/>
    <w:rsid w:val="00DB4C5B"/>
    <w:rPr>
      <w:rFonts w:ascii="Century Gothic" w:eastAsia="Times New Roman" w:hAnsi="Century Gothic" w:cs="Times New Roman"/>
      <w:sz w:val="20"/>
      <w:szCs w:val="20"/>
    </w:rPr>
  </w:style>
  <w:style w:type="paragraph" w:styleId="BodyText3">
    <w:name w:val="Body Text 3"/>
    <w:basedOn w:val="Normal"/>
    <w:link w:val="BodyText3Char"/>
    <w:rsid w:val="00DB4C5B"/>
    <w:pPr>
      <w:spacing w:after="0" w:line="240" w:lineRule="auto"/>
    </w:pPr>
    <w:rPr>
      <w:rFonts w:ascii="Century Gothic" w:eastAsia="Times New Roman" w:hAnsi="Century Gothic" w:cs="Times New Roman"/>
      <w:sz w:val="16"/>
      <w:szCs w:val="20"/>
    </w:rPr>
  </w:style>
  <w:style w:type="character" w:customStyle="1" w:styleId="BodyText3Char">
    <w:name w:val="Body Text 3 Char"/>
    <w:basedOn w:val="DefaultParagraphFont"/>
    <w:link w:val="BodyText3"/>
    <w:rsid w:val="00DB4C5B"/>
    <w:rPr>
      <w:rFonts w:ascii="Century Gothic" w:eastAsia="Times New Roman" w:hAnsi="Century Gothic" w:cs="Times New Roman"/>
      <w:sz w:val="16"/>
      <w:szCs w:val="20"/>
    </w:rPr>
  </w:style>
  <w:style w:type="paragraph" w:styleId="BodyTextIndent2">
    <w:name w:val="Body Text Indent 2"/>
    <w:basedOn w:val="Normal"/>
    <w:link w:val="BodyTextIndent2Char"/>
    <w:rsid w:val="00DB4C5B"/>
    <w:pPr>
      <w:spacing w:after="0" w:line="240" w:lineRule="auto"/>
      <w:ind w:left="360" w:firstLine="90"/>
    </w:pPr>
    <w:rPr>
      <w:rFonts w:ascii="Arial" w:eastAsia="Times New Roman" w:hAnsi="Arial" w:cs="Times New Roman"/>
      <w:sz w:val="24"/>
      <w:szCs w:val="20"/>
    </w:rPr>
  </w:style>
  <w:style w:type="character" w:customStyle="1" w:styleId="BodyTextIndent2Char">
    <w:name w:val="Body Text Indent 2 Char"/>
    <w:basedOn w:val="DefaultParagraphFont"/>
    <w:link w:val="BodyTextIndent2"/>
    <w:rsid w:val="00DB4C5B"/>
    <w:rPr>
      <w:rFonts w:ascii="Arial" w:eastAsia="Times New Roman" w:hAnsi="Arial" w:cs="Times New Roman"/>
      <w:sz w:val="24"/>
      <w:szCs w:val="20"/>
    </w:rPr>
  </w:style>
  <w:style w:type="paragraph" w:styleId="BodyTextIndent3">
    <w:name w:val="Body Text Indent 3"/>
    <w:basedOn w:val="Normal"/>
    <w:link w:val="BodyTextIndent3Char"/>
    <w:rsid w:val="00DB4C5B"/>
    <w:pPr>
      <w:spacing w:after="0" w:line="240" w:lineRule="auto"/>
      <w:ind w:left="1080"/>
    </w:pPr>
    <w:rPr>
      <w:rFonts w:ascii="Arial" w:eastAsia="Times New Roman" w:hAnsi="Arial" w:cs="Times New Roman"/>
      <w:sz w:val="24"/>
      <w:szCs w:val="20"/>
    </w:rPr>
  </w:style>
  <w:style w:type="character" w:customStyle="1" w:styleId="BodyTextIndent3Char">
    <w:name w:val="Body Text Indent 3 Char"/>
    <w:basedOn w:val="DefaultParagraphFont"/>
    <w:link w:val="BodyTextIndent3"/>
    <w:rsid w:val="00DB4C5B"/>
    <w:rPr>
      <w:rFonts w:ascii="Arial" w:eastAsia="Times New Roman" w:hAnsi="Arial" w:cs="Times New Roman"/>
      <w:sz w:val="24"/>
      <w:szCs w:val="20"/>
    </w:rPr>
  </w:style>
  <w:style w:type="paragraph" w:styleId="List2">
    <w:name w:val="List 2"/>
    <w:basedOn w:val="Normal"/>
    <w:rsid w:val="00DB4C5B"/>
    <w:pPr>
      <w:spacing w:after="0" w:line="240" w:lineRule="auto"/>
      <w:ind w:left="720" w:hanging="360"/>
    </w:pPr>
    <w:rPr>
      <w:rFonts w:eastAsia="Times New Roman" w:cs="Times New Roman"/>
      <w:sz w:val="24"/>
      <w:szCs w:val="20"/>
    </w:rPr>
  </w:style>
  <w:style w:type="paragraph" w:styleId="BodyTextIndent">
    <w:name w:val="Body Text Indent"/>
    <w:basedOn w:val="Normal"/>
    <w:link w:val="BodyTextIndentChar"/>
    <w:uiPriority w:val="99"/>
    <w:unhideWhenUsed/>
    <w:rsid w:val="00DB4C5B"/>
    <w:pPr>
      <w:spacing w:after="120" w:line="240" w:lineRule="auto"/>
      <w:ind w:left="360"/>
    </w:pPr>
    <w:rPr>
      <w:rFonts w:eastAsia="Times New Roman" w:cs="Times New Roman"/>
      <w:sz w:val="24"/>
      <w:szCs w:val="20"/>
    </w:rPr>
  </w:style>
  <w:style w:type="character" w:customStyle="1" w:styleId="BodyTextIndentChar">
    <w:name w:val="Body Text Indent Char"/>
    <w:basedOn w:val="DefaultParagraphFont"/>
    <w:link w:val="BodyTextIndent"/>
    <w:uiPriority w:val="99"/>
    <w:rsid w:val="00DB4C5B"/>
    <w:rPr>
      <w:rFonts w:eastAsia="Times New Roman" w:cs="Times New Roman"/>
      <w:sz w:val="24"/>
      <w:szCs w:val="20"/>
    </w:rPr>
  </w:style>
  <w:style w:type="character" w:customStyle="1" w:styleId="Heading2Char">
    <w:name w:val="Heading 2 Char"/>
    <w:basedOn w:val="DefaultParagraphFont"/>
    <w:link w:val="Heading2"/>
    <w:uiPriority w:val="9"/>
    <w:rsid w:val="0063534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635348"/>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165A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A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134777">
      <w:bodyDiv w:val="1"/>
      <w:marLeft w:val="0"/>
      <w:marRight w:val="0"/>
      <w:marTop w:val="0"/>
      <w:marBottom w:val="0"/>
      <w:divBdr>
        <w:top w:val="none" w:sz="0" w:space="0" w:color="auto"/>
        <w:left w:val="none" w:sz="0" w:space="0" w:color="auto"/>
        <w:bottom w:val="none" w:sz="0" w:space="0" w:color="auto"/>
        <w:right w:val="none" w:sz="0" w:space="0" w:color="auto"/>
      </w:divBdr>
    </w:div>
    <w:div w:id="1002586907">
      <w:bodyDiv w:val="1"/>
      <w:marLeft w:val="0"/>
      <w:marRight w:val="0"/>
      <w:marTop w:val="0"/>
      <w:marBottom w:val="0"/>
      <w:divBdr>
        <w:top w:val="none" w:sz="0" w:space="0" w:color="auto"/>
        <w:left w:val="none" w:sz="0" w:space="0" w:color="auto"/>
        <w:bottom w:val="none" w:sz="0" w:space="0" w:color="auto"/>
        <w:right w:val="none" w:sz="0" w:space="0" w:color="auto"/>
      </w:divBdr>
    </w:div>
    <w:div w:id="1652832610">
      <w:bodyDiv w:val="1"/>
      <w:marLeft w:val="0"/>
      <w:marRight w:val="0"/>
      <w:marTop w:val="0"/>
      <w:marBottom w:val="0"/>
      <w:divBdr>
        <w:top w:val="none" w:sz="0" w:space="0" w:color="auto"/>
        <w:left w:val="none" w:sz="0" w:space="0" w:color="auto"/>
        <w:bottom w:val="none" w:sz="0" w:space="0" w:color="auto"/>
        <w:right w:val="none" w:sz="0" w:space="0" w:color="auto"/>
      </w:divBdr>
      <w:divsChild>
        <w:div w:id="1154758849">
          <w:marLeft w:val="0"/>
          <w:marRight w:val="0"/>
          <w:marTop w:val="0"/>
          <w:marBottom w:val="0"/>
          <w:divBdr>
            <w:top w:val="none" w:sz="0" w:space="0" w:color="auto"/>
            <w:left w:val="none" w:sz="0" w:space="0" w:color="auto"/>
            <w:bottom w:val="none" w:sz="0" w:space="0" w:color="auto"/>
            <w:right w:val="none" w:sz="0" w:space="0" w:color="auto"/>
          </w:divBdr>
        </w:div>
        <w:div w:id="1805657161">
          <w:marLeft w:val="0"/>
          <w:marRight w:val="0"/>
          <w:marTop w:val="0"/>
          <w:marBottom w:val="0"/>
          <w:divBdr>
            <w:top w:val="none" w:sz="0" w:space="0" w:color="auto"/>
            <w:left w:val="none" w:sz="0" w:space="0" w:color="auto"/>
            <w:bottom w:val="none" w:sz="0" w:space="0" w:color="auto"/>
            <w:right w:val="none" w:sz="0" w:space="0" w:color="auto"/>
          </w:divBdr>
        </w:div>
        <w:div w:id="464203228">
          <w:marLeft w:val="0"/>
          <w:marRight w:val="0"/>
          <w:marTop w:val="0"/>
          <w:marBottom w:val="0"/>
          <w:divBdr>
            <w:top w:val="none" w:sz="0" w:space="0" w:color="auto"/>
            <w:left w:val="none" w:sz="0" w:space="0" w:color="auto"/>
            <w:bottom w:val="none" w:sz="0" w:space="0" w:color="auto"/>
            <w:right w:val="none" w:sz="0" w:space="0" w:color="auto"/>
          </w:divBdr>
        </w:div>
        <w:div w:id="1989431235">
          <w:marLeft w:val="0"/>
          <w:marRight w:val="0"/>
          <w:marTop w:val="0"/>
          <w:marBottom w:val="0"/>
          <w:divBdr>
            <w:top w:val="none" w:sz="0" w:space="0" w:color="auto"/>
            <w:left w:val="none" w:sz="0" w:space="0" w:color="auto"/>
            <w:bottom w:val="none" w:sz="0" w:space="0" w:color="auto"/>
            <w:right w:val="none" w:sz="0" w:space="0" w:color="auto"/>
          </w:divBdr>
        </w:div>
        <w:div w:id="400980643">
          <w:marLeft w:val="0"/>
          <w:marRight w:val="0"/>
          <w:marTop w:val="0"/>
          <w:marBottom w:val="0"/>
          <w:divBdr>
            <w:top w:val="none" w:sz="0" w:space="0" w:color="auto"/>
            <w:left w:val="none" w:sz="0" w:space="0" w:color="auto"/>
            <w:bottom w:val="none" w:sz="0" w:space="0" w:color="auto"/>
            <w:right w:val="none" w:sz="0" w:space="0" w:color="auto"/>
          </w:divBdr>
        </w:div>
        <w:div w:id="1863778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9A4CE-D0C6-40CF-B512-13F04C8B4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5302</Words>
  <Characters>30225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Cruz</dc:creator>
  <cp:keywords/>
  <dc:description/>
  <cp:lastModifiedBy>jane mburu</cp:lastModifiedBy>
  <cp:revision>2</cp:revision>
  <cp:lastPrinted>2026-08-10T03:49:00Z</cp:lastPrinted>
  <dcterms:created xsi:type="dcterms:W3CDTF">2026-08-10T04:48:00Z</dcterms:created>
  <dcterms:modified xsi:type="dcterms:W3CDTF">2026-08-10T04:48:00Z</dcterms:modified>
</cp:coreProperties>
</file>