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1B62D1">
      <w:pPr>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66432"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0C382A">
        <w:tc>
          <w:tcPr>
            <w:tcW w:w="9720" w:type="dxa"/>
            <w:tcBorders>
              <w:top w:val="nil"/>
              <w:bottom w:val="nil"/>
            </w:tcBorders>
          </w:tcPr>
          <w:p w:rsidR="00E8100F" w:rsidRDefault="00E8100F" w:rsidP="000C382A">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sidR="0077483A">
              <w:rPr>
                <w:rFonts w:ascii="Arial" w:hAnsi="Arial" w:cs="Arial"/>
                <w:i/>
                <w:sz w:val="28"/>
                <w:szCs w:val="28"/>
              </w:rPr>
              <w:t>ы №11</w:t>
            </w:r>
          </w:p>
          <w:p w:rsidR="00E8100F" w:rsidRPr="005A7D78" w:rsidRDefault="0077483A" w:rsidP="000C382A">
            <w:pPr>
              <w:jc w:val="center"/>
              <w:rPr>
                <w:rFonts w:ascii="Arial" w:hAnsi="Arial" w:cs="Arial"/>
                <w:i/>
                <w:sz w:val="32"/>
                <w:szCs w:val="32"/>
              </w:rPr>
            </w:pPr>
            <w:r>
              <w:rPr>
                <w:rFonts w:ascii="Arial" w:hAnsi="Arial" w:cs="Arial"/>
                <w:i/>
                <w:sz w:val="32"/>
                <w:szCs w:val="32"/>
              </w:rPr>
              <w:t>Учение о бытии</w:t>
            </w:r>
          </w:p>
          <w:p w:rsidR="00E8100F" w:rsidRPr="005A7D78" w:rsidRDefault="00E8100F" w:rsidP="000C382A">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0C382A">
        <w:tc>
          <w:tcPr>
            <w:tcW w:w="9720" w:type="dxa"/>
            <w:tcBorders>
              <w:top w:val="nil"/>
            </w:tcBorders>
            <w:vAlign w:val="bottom"/>
          </w:tcPr>
          <w:p w:rsidR="00E8100F" w:rsidRPr="005A7D78" w:rsidRDefault="00E8100F" w:rsidP="000C382A">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0C382A">
        <w:tc>
          <w:tcPr>
            <w:tcW w:w="9720" w:type="dxa"/>
            <w:vAlign w:val="bottom"/>
          </w:tcPr>
          <w:p w:rsidR="00E8100F" w:rsidRPr="005A7D78" w:rsidRDefault="007839AC" w:rsidP="000C382A">
            <w:pPr>
              <w:jc w:val="center"/>
              <w:rPr>
                <w:rFonts w:ascii="Comic Sans MS" w:hAnsi="Comic Sans MS"/>
                <w:b/>
                <w:bCs/>
                <w:sz w:val="40"/>
                <w:szCs w:val="40"/>
              </w:rPr>
            </w:pPr>
            <w:r>
              <w:rPr>
                <w:rFonts w:ascii="Arial" w:hAnsi="Arial" w:cs="Arial"/>
                <w:i/>
                <w:szCs w:val="28"/>
              </w:rPr>
              <w:t>для специальностей:</w:t>
            </w:r>
          </w:p>
        </w:tc>
      </w:tr>
    </w:tbl>
    <w:p w:rsidR="008A0483" w:rsidRDefault="008A0483" w:rsidP="008A0483">
      <w:pPr>
        <w:rPr>
          <w:b/>
          <w:sz w:val="28"/>
          <w:szCs w:val="28"/>
        </w:rPr>
      </w:pPr>
      <w:r>
        <w:rPr>
          <w:b/>
          <w:sz w:val="28"/>
          <w:szCs w:val="28"/>
        </w:rPr>
        <w:t xml:space="preserve">22.02.01 Металлургия черных металлов </w:t>
      </w:r>
    </w:p>
    <w:p w:rsidR="008A0483" w:rsidRDefault="008A0483" w:rsidP="008A0483">
      <w:pPr>
        <w:rPr>
          <w:b/>
          <w:sz w:val="28"/>
          <w:szCs w:val="28"/>
        </w:rPr>
      </w:pPr>
      <w:r>
        <w:rPr>
          <w:b/>
          <w:sz w:val="28"/>
          <w:szCs w:val="28"/>
        </w:rPr>
        <w:t>22.02.05 Обработка металлов давлением</w:t>
      </w:r>
    </w:p>
    <w:p w:rsidR="008A0483" w:rsidRDefault="008A0483" w:rsidP="008A0483">
      <w:pPr>
        <w:rPr>
          <w:b/>
          <w:sz w:val="28"/>
          <w:szCs w:val="28"/>
        </w:rPr>
      </w:pPr>
      <w:r>
        <w:rPr>
          <w:b/>
          <w:sz w:val="28"/>
          <w:szCs w:val="28"/>
        </w:rPr>
        <w:t>15.02.07  Автоматизация технологических процессов и производств (по отраслям)</w:t>
      </w:r>
    </w:p>
    <w:p w:rsidR="008A0483" w:rsidRDefault="008A0483" w:rsidP="008A0483">
      <w:pPr>
        <w:rPr>
          <w:b/>
          <w:sz w:val="28"/>
          <w:szCs w:val="28"/>
        </w:rPr>
      </w:pPr>
      <w:r>
        <w:rPr>
          <w:b/>
          <w:sz w:val="28"/>
          <w:szCs w:val="28"/>
        </w:rPr>
        <w:t>09.02.01 Компьютерные системы и комплексы</w:t>
      </w:r>
    </w:p>
    <w:p w:rsidR="008A0483" w:rsidRDefault="008A0483" w:rsidP="008A0483">
      <w:pPr>
        <w:rPr>
          <w:b/>
          <w:sz w:val="28"/>
          <w:szCs w:val="28"/>
        </w:rPr>
      </w:pPr>
      <w:r>
        <w:rPr>
          <w:b/>
          <w:sz w:val="28"/>
          <w:szCs w:val="28"/>
        </w:rPr>
        <w:t>15.02.03 Техническая эксплуатация гидравлических машин, гидроприводов и гидропневмоавтоматики</w:t>
      </w:r>
    </w:p>
    <w:p w:rsidR="008A0483" w:rsidRDefault="008A0483" w:rsidP="008A0483">
      <w:pPr>
        <w:rPr>
          <w:b/>
          <w:sz w:val="28"/>
          <w:szCs w:val="28"/>
        </w:rPr>
      </w:pPr>
      <w:r>
        <w:rPr>
          <w:b/>
          <w:sz w:val="28"/>
          <w:szCs w:val="28"/>
        </w:rPr>
        <w:t>38.02.03 Операционная деятельность в логистике</w:t>
      </w:r>
    </w:p>
    <w:p w:rsidR="008A0483" w:rsidRDefault="008A0483" w:rsidP="008A0483">
      <w:pPr>
        <w:rPr>
          <w:b/>
          <w:sz w:val="28"/>
          <w:szCs w:val="28"/>
        </w:rPr>
      </w:pPr>
      <w:r>
        <w:rPr>
          <w:b/>
          <w:sz w:val="28"/>
          <w:szCs w:val="28"/>
        </w:rPr>
        <w:t>09.02.05  Прикладная информатика</w:t>
      </w:r>
    </w:p>
    <w:p w:rsidR="008A0483" w:rsidRDefault="008A0483"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375F9E" w:rsidRDefault="00375F9E" w:rsidP="008A0483">
      <w:pPr>
        <w:rPr>
          <w:b/>
          <w:sz w:val="28"/>
          <w:szCs w:val="28"/>
        </w:rPr>
      </w:pPr>
    </w:p>
    <w:p w:rsidR="008A0483" w:rsidRDefault="008A0483" w:rsidP="008A0483">
      <w:pPr>
        <w:rPr>
          <w:b/>
          <w:sz w:val="28"/>
          <w:szCs w:val="28"/>
        </w:rPr>
      </w:pPr>
    </w:p>
    <w:p w:rsidR="008A0483" w:rsidRDefault="00E1646B" w:rsidP="00E1646B">
      <w:pPr>
        <w:spacing w:before="240" w:after="120"/>
        <w:jc w:val="center"/>
        <w:rPr>
          <w:rFonts w:ascii="Arial" w:hAnsi="Arial" w:cs="Arial"/>
          <w:b/>
          <w:spacing w:val="98"/>
          <w:sz w:val="28"/>
          <w:szCs w:val="28"/>
        </w:rPr>
      </w:pPr>
      <w:r>
        <w:rPr>
          <w:rFonts w:ascii="Arial" w:hAnsi="Arial" w:cs="Arial"/>
          <w:b/>
          <w:spacing w:val="98"/>
          <w:sz w:val="28"/>
          <w:szCs w:val="28"/>
        </w:rPr>
        <w:t>Липецк-2019</w:t>
      </w:r>
    </w:p>
    <w:p w:rsidR="00E8100F" w:rsidRDefault="00E8100F" w:rsidP="00FA6785">
      <w:pPr>
        <w:spacing w:before="240" w:after="120"/>
        <w:rPr>
          <w:rFonts w:ascii="Arial" w:hAnsi="Arial" w:cs="Arial"/>
          <w:b/>
          <w:spacing w:val="98"/>
          <w:sz w:val="32"/>
          <w:szCs w:val="32"/>
        </w:rPr>
      </w:pPr>
    </w:p>
    <w:p w:rsidR="00E8100F" w:rsidRPr="00765770" w:rsidRDefault="00E8100F" w:rsidP="00E8100F">
      <w:pPr>
        <w:jc w:val="both"/>
        <w:rPr>
          <w:sz w:val="28"/>
          <w:szCs w:val="28"/>
        </w:rPr>
      </w:pPr>
      <w:r w:rsidRPr="00765770">
        <w:rPr>
          <w:sz w:val="28"/>
          <w:szCs w:val="28"/>
        </w:rPr>
        <w:t xml:space="preserve">Методические указания по проведению практических работ по </w:t>
      </w:r>
      <w:r w:rsidRPr="00765770">
        <w:rPr>
          <w:sz w:val="28"/>
          <w:szCs w:val="28"/>
        </w:rPr>
        <w:br/>
        <w:t xml:space="preserve">учебной дисциплине </w:t>
      </w:r>
      <w:r w:rsidR="000A1164">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00126807">
        <w:rPr>
          <w:i/>
          <w:sz w:val="28"/>
          <w:szCs w:val="28"/>
        </w:rPr>
        <w:t xml:space="preserve"> </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0C382A">
        <w:tc>
          <w:tcPr>
            <w:tcW w:w="5105" w:type="dxa"/>
          </w:tcPr>
          <w:p w:rsidR="00E8100F" w:rsidRPr="00765770" w:rsidRDefault="00E8100F" w:rsidP="000C382A">
            <w:pPr>
              <w:rPr>
                <w:sz w:val="28"/>
                <w:szCs w:val="28"/>
              </w:rPr>
            </w:pPr>
            <w:r w:rsidRPr="00765770">
              <w:rPr>
                <w:sz w:val="28"/>
                <w:szCs w:val="28"/>
              </w:rPr>
              <w:t>ОДОБРЕНО</w:t>
            </w:r>
          </w:p>
          <w:p w:rsidR="00E8100F" w:rsidRPr="00765770" w:rsidRDefault="00E8100F" w:rsidP="000C382A">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0C382A">
            <w:pPr>
              <w:rPr>
                <w:i/>
                <w:sz w:val="28"/>
                <w:szCs w:val="28"/>
              </w:rPr>
            </w:pPr>
          </w:p>
          <w:p w:rsidR="00E8100F" w:rsidRPr="00765770" w:rsidRDefault="00E8100F" w:rsidP="000C382A">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0C382A">
            <w:pPr>
              <w:rPr>
                <w:sz w:val="28"/>
                <w:szCs w:val="28"/>
              </w:rPr>
            </w:pPr>
          </w:p>
          <w:p w:rsidR="00E8100F" w:rsidRPr="00765770" w:rsidRDefault="00E8100F" w:rsidP="000C382A">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0C382A">
            <w:pPr>
              <w:rPr>
                <w:i/>
                <w:sz w:val="28"/>
                <w:szCs w:val="28"/>
              </w:rPr>
            </w:pPr>
          </w:p>
        </w:tc>
        <w:tc>
          <w:tcPr>
            <w:tcW w:w="4811" w:type="dxa"/>
          </w:tcPr>
          <w:p w:rsidR="00E8100F" w:rsidRPr="00765770" w:rsidRDefault="00E8100F" w:rsidP="00FA6785">
            <w:pPr>
              <w:jc w:val="right"/>
              <w:rPr>
                <w:sz w:val="28"/>
                <w:szCs w:val="28"/>
              </w:rPr>
            </w:pPr>
            <w:r w:rsidRPr="00765770">
              <w:rPr>
                <w:sz w:val="28"/>
                <w:szCs w:val="28"/>
              </w:rPr>
              <w:t>УТВЕРЖДАЮ</w:t>
            </w:r>
          </w:p>
          <w:p w:rsidR="00E8100F" w:rsidRPr="00765770" w:rsidRDefault="00E8100F" w:rsidP="00FA6785">
            <w:pPr>
              <w:jc w:val="right"/>
              <w:rPr>
                <w:sz w:val="28"/>
                <w:szCs w:val="28"/>
              </w:rPr>
            </w:pPr>
            <w:r w:rsidRPr="00765770">
              <w:rPr>
                <w:sz w:val="28"/>
                <w:szCs w:val="28"/>
              </w:rPr>
              <w:t>заместитель директора</w:t>
            </w:r>
          </w:p>
          <w:p w:rsidR="00E8100F" w:rsidRPr="00765770" w:rsidRDefault="00E8100F" w:rsidP="00FA6785">
            <w:pPr>
              <w:jc w:val="right"/>
              <w:rPr>
                <w:sz w:val="28"/>
                <w:szCs w:val="28"/>
              </w:rPr>
            </w:pPr>
            <w:r w:rsidRPr="00765770">
              <w:rPr>
                <w:sz w:val="28"/>
                <w:szCs w:val="28"/>
              </w:rPr>
              <w:t>по учебной работе:</w:t>
            </w:r>
          </w:p>
          <w:p w:rsidR="00E8100F" w:rsidRPr="00765770" w:rsidRDefault="00E8100F" w:rsidP="00FA6785">
            <w:pPr>
              <w:jc w:val="right"/>
              <w:rPr>
                <w:sz w:val="28"/>
                <w:szCs w:val="28"/>
              </w:rPr>
            </w:pPr>
          </w:p>
          <w:p w:rsidR="00E8100F" w:rsidRPr="00765770" w:rsidRDefault="00E8100F" w:rsidP="00FA6785">
            <w:pPr>
              <w:jc w:val="right"/>
              <w:rPr>
                <w:sz w:val="28"/>
                <w:szCs w:val="28"/>
              </w:rPr>
            </w:pPr>
          </w:p>
          <w:p w:rsidR="00E8100F" w:rsidRPr="00765770" w:rsidRDefault="00E8100F" w:rsidP="00FA6785">
            <w:pPr>
              <w:jc w:val="right"/>
              <w:rPr>
                <w:sz w:val="28"/>
                <w:szCs w:val="28"/>
              </w:rPr>
            </w:pPr>
          </w:p>
          <w:p w:rsidR="00E8100F" w:rsidRPr="00765770" w:rsidRDefault="00E8100F" w:rsidP="00FA6785">
            <w:pPr>
              <w:jc w:val="right"/>
              <w:rPr>
                <w:i/>
                <w:sz w:val="28"/>
                <w:szCs w:val="28"/>
              </w:rPr>
            </w:pPr>
            <w:r w:rsidRPr="00765770">
              <w:rPr>
                <w:i/>
                <w:sz w:val="28"/>
                <w:szCs w:val="28"/>
              </w:rPr>
              <w:t>_________________</w:t>
            </w:r>
            <w:r w:rsidRPr="00765770">
              <w:rPr>
                <w:sz w:val="28"/>
                <w:szCs w:val="28"/>
              </w:rPr>
              <w:t>/</w:t>
            </w:r>
            <w:r w:rsidR="00234923">
              <w:rPr>
                <w:i/>
                <w:sz w:val="28"/>
                <w:szCs w:val="28"/>
              </w:rPr>
              <w:t>Левина Н.М</w:t>
            </w:r>
            <w:r w:rsidRPr="00765770">
              <w:rPr>
                <w:i/>
                <w:sz w:val="28"/>
                <w:szCs w:val="28"/>
              </w:rPr>
              <w:t>./</w:t>
            </w:r>
          </w:p>
          <w:p w:rsidR="00E8100F" w:rsidRPr="00765770" w:rsidRDefault="00E8100F" w:rsidP="000C382A">
            <w:pPr>
              <w:rPr>
                <w:i/>
                <w:sz w:val="28"/>
                <w:szCs w:val="28"/>
              </w:rPr>
            </w:pPr>
          </w:p>
        </w:tc>
      </w:tr>
    </w:tbl>
    <w:p w:rsidR="00E8100F" w:rsidRPr="00765770" w:rsidRDefault="00E8100F" w:rsidP="00E8100F">
      <w:pPr>
        <w:rPr>
          <w:i/>
          <w:sz w:val="28"/>
          <w:szCs w:val="28"/>
        </w:rPr>
      </w:pPr>
    </w:p>
    <w:p w:rsidR="00FA6785" w:rsidRDefault="00FA6785" w:rsidP="00375F9E">
      <w:pPr>
        <w:jc w:val="both"/>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09.02.05  Прикладная информатика; </w:t>
      </w:r>
      <w:r w:rsidR="00375F9E">
        <w:rPr>
          <w:sz w:val="28"/>
          <w:szCs w:val="28"/>
        </w:rPr>
        <w:t xml:space="preserve"> </w:t>
      </w:r>
      <w:r>
        <w:rPr>
          <w:sz w:val="28"/>
          <w:szCs w:val="28"/>
        </w:rPr>
        <w:t>для подготовки к учебным занятиям с целью освоения практических умений и навыков.</w:t>
      </w:r>
    </w:p>
    <w:p w:rsidR="00FA6785" w:rsidRDefault="00FA6785" w:rsidP="00FA6785">
      <w:pPr>
        <w:rPr>
          <w:sz w:val="28"/>
          <w:szCs w:val="28"/>
        </w:rPr>
      </w:pPr>
    </w:p>
    <w:p w:rsidR="00FA6785" w:rsidRDefault="00FA6785" w:rsidP="00FA6785">
      <w:pPr>
        <w:rPr>
          <w:sz w:val="28"/>
          <w:szCs w:val="28"/>
        </w:rPr>
        <w:sectPr w:rsidR="00FA6785">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2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E16E6A">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0A1164">
        <w:rPr>
          <w:sz w:val="28"/>
          <w:szCs w:val="28"/>
        </w:rPr>
        <w:t>Основы философии</w:t>
      </w:r>
      <w:r w:rsidRPr="00765770">
        <w:rPr>
          <w:sz w:val="28"/>
          <w:szCs w:val="28"/>
        </w:rPr>
        <w:t xml:space="preserve"> дисциплина входит в общеобразовательный цикл базисно</w:t>
      </w:r>
      <w:r>
        <w:rPr>
          <w:sz w:val="28"/>
          <w:szCs w:val="28"/>
        </w:rPr>
        <w:t>го учебного плана специальности:</w:t>
      </w:r>
      <w:r w:rsidR="00375F9E" w:rsidRPr="00375F9E">
        <w:rPr>
          <w:sz w:val="28"/>
          <w:szCs w:val="28"/>
        </w:rPr>
        <w:t xml:space="preserve"> </w:t>
      </w:r>
      <w:r w:rsidR="00375F9E">
        <w:rPr>
          <w:sz w:val="28"/>
          <w:szCs w:val="28"/>
        </w:rPr>
        <w:t xml:space="preserve">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Pr>
          <w:sz w:val="28"/>
          <w:szCs w:val="28"/>
        </w:rPr>
        <w:t xml:space="preserve"> </w:t>
      </w:r>
      <w:r w:rsidRPr="00765770">
        <w:rPr>
          <w:sz w:val="28"/>
          <w:szCs w:val="28"/>
        </w:rPr>
        <w:t>по программе базовой подготовки.</w:t>
      </w:r>
    </w:p>
    <w:p w:rsidR="004C3A0B"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4C3A0B" w:rsidRDefault="004C3A0B" w:rsidP="004C3A0B">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4C3A0B" w:rsidRDefault="004C3A0B" w:rsidP="004C3A0B">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4C3A0B" w:rsidRDefault="004C3A0B" w:rsidP="004C3A0B">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4C3A0B" w:rsidRDefault="004C3A0B" w:rsidP="004C3A0B">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4C3A0B" w:rsidRDefault="004C3A0B" w:rsidP="004C3A0B">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4C3A0B" w:rsidRDefault="004C3A0B" w:rsidP="004C3A0B">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4C3A0B" w:rsidRDefault="004C3A0B" w:rsidP="004C3A0B">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4C3A0B" w:rsidRDefault="004C3A0B" w:rsidP="004C3A0B">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4C3A0B" w:rsidRDefault="004C3A0B" w:rsidP="004C3A0B">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4C3A0B" w:rsidRDefault="004C3A0B" w:rsidP="004C3A0B">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4C3A0B" w:rsidRDefault="004C3A0B" w:rsidP="004C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rsidR="00E8100F" w:rsidRPr="00765770"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а также</w:t>
      </w:r>
      <w:r w:rsidRPr="00765770">
        <w:rPr>
          <w:sz w:val="28"/>
          <w:szCs w:val="28"/>
        </w:rPr>
        <w:t xml:space="preserve"> </w:t>
      </w:r>
      <w:r>
        <w:rPr>
          <w:sz w:val="28"/>
          <w:szCs w:val="28"/>
        </w:rPr>
        <w:t xml:space="preserve">в результате изучения курса студенты </w:t>
      </w:r>
      <w:r w:rsidRPr="004C3A0B">
        <w:rPr>
          <w:sz w:val="28"/>
          <w:szCs w:val="28"/>
        </w:rPr>
        <w:t>должны:</w:t>
      </w:r>
      <w:r w:rsidRPr="00765770">
        <w:rPr>
          <w:sz w:val="28"/>
          <w:szCs w:val="28"/>
        </w:rPr>
        <w:t xml:space="preserve"> </w:t>
      </w:r>
    </w:p>
    <w:p w:rsidR="00E8100F" w:rsidRPr="009E35A8" w:rsidRDefault="00E8100F" w:rsidP="00E8100F">
      <w:pPr>
        <w:rPr>
          <w:b/>
          <w:sz w:val="28"/>
        </w:rPr>
      </w:pPr>
      <w:r w:rsidRPr="009E35A8">
        <w:rPr>
          <w:b/>
          <w:sz w:val="28"/>
        </w:rPr>
        <w:t>уметь:</w:t>
      </w:r>
    </w:p>
    <w:p w:rsidR="00E8100F" w:rsidRPr="00D9592F" w:rsidRDefault="00E8100F" w:rsidP="00E8100F">
      <w:pPr>
        <w:numPr>
          <w:ilvl w:val="0"/>
          <w:numId w:val="89"/>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3B2FE5">
        <w:rPr>
          <w:color w:val="000000"/>
          <w:sz w:val="28"/>
          <w:szCs w:val="28"/>
        </w:rPr>
        <w:t>.</w:t>
      </w: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9E35A8">
        <w:rPr>
          <w:b/>
          <w:sz w:val="28"/>
          <w:szCs w:val="28"/>
        </w:rPr>
        <w:t xml:space="preserve">знать: </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t>сущность процесса познания;</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lastRenderedPageBreak/>
        <w:t>основы научной, философской и религиозной картин мира;</w:t>
      </w:r>
    </w:p>
    <w:p w:rsidR="00E8100F" w:rsidRDefault="00E8100F" w:rsidP="00E8100F">
      <w:pPr>
        <w:numPr>
          <w:ilvl w:val="0"/>
          <w:numId w:val="42"/>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D9592F" w:rsidRDefault="00E8100F" w:rsidP="00E8100F">
      <w:pPr>
        <w:numPr>
          <w:ilvl w:val="0"/>
          <w:numId w:val="42"/>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E8100F" w:rsidRPr="00765770" w:rsidRDefault="00E8100F" w:rsidP="00E8100F">
      <w:pPr>
        <w:spacing w:before="120"/>
        <w:ind w:firstLine="720"/>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Pr="00765770" w:rsidRDefault="00E8100F" w:rsidP="00E8100F">
      <w:pPr>
        <w:ind w:firstLine="720"/>
        <w:jc w:val="both"/>
        <w:rPr>
          <w:spacing w:val="-5"/>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E8100F" w:rsidRPr="00765770" w:rsidRDefault="00E8100F" w:rsidP="00E8100F">
      <w:pPr>
        <w:ind w:firstLine="709"/>
        <w:jc w:val="center"/>
        <w:rPr>
          <w:sz w:val="28"/>
          <w:szCs w:val="28"/>
        </w:rPr>
      </w:pPr>
    </w:p>
    <w:p w:rsidR="00E8100F" w:rsidRPr="00765770" w:rsidRDefault="00E8100F" w:rsidP="00E8100F">
      <w:pPr>
        <w:ind w:firstLine="709"/>
        <w:jc w:val="center"/>
        <w:rPr>
          <w:b/>
          <w:sz w:val="28"/>
          <w:szCs w:val="28"/>
        </w:rPr>
      </w:pPr>
      <w:r w:rsidRPr="00765770">
        <w:rPr>
          <w:sz w:val="28"/>
          <w:szCs w:val="28"/>
        </w:rPr>
        <w:br w:type="page"/>
      </w:r>
      <w:r w:rsidRPr="00765770">
        <w:rPr>
          <w:b/>
          <w:sz w:val="28"/>
          <w:szCs w:val="28"/>
        </w:rPr>
        <w:lastRenderedPageBreak/>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ind w:left="709"/>
        <w:jc w:val="both"/>
        <w:rPr>
          <w:sz w:val="28"/>
          <w:szCs w:val="28"/>
        </w:rPr>
      </w:pPr>
      <w:r>
        <w:rPr>
          <w:sz w:val="28"/>
          <w:szCs w:val="28"/>
        </w:rPr>
        <w:t>1.</w:t>
      </w: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ind w:left="720"/>
        <w:jc w:val="both"/>
        <w:rPr>
          <w:sz w:val="28"/>
          <w:szCs w:val="28"/>
        </w:rPr>
      </w:pPr>
      <w:r>
        <w:rPr>
          <w:sz w:val="28"/>
          <w:szCs w:val="28"/>
        </w:rPr>
        <w:t>2.</w:t>
      </w: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ind w:left="720"/>
        <w:jc w:val="both"/>
        <w:rPr>
          <w:sz w:val="28"/>
          <w:szCs w:val="28"/>
        </w:rPr>
      </w:pPr>
      <w:r>
        <w:rPr>
          <w:sz w:val="28"/>
          <w:szCs w:val="28"/>
        </w:rPr>
        <w:t>3.</w:t>
      </w: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ind w:left="709"/>
        <w:jc w:val="both"/>
        <w:rPr>
          <w:sz w:val="28"/>
          <w:szCs w:val="28"/>
        </w:rPr>
      </w:pPr>
      <w:r>
        <w:rPr>
          <w:sz w:val="28"/>
          <w:szCs w:val="28"/>
        </w:rPr>
        <w:t>4.</w:t>
      </w: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ind w:left="709"/>
        <w:jc w:val="both"/>
        <w:rPr>
          <w:sz w:val="28"/>
          <w:szCs w:val="28"/>
        </w:rPr>
      </w:pPr>
      <w:r>
        <w:rPr>
          <w:sz w:val="28"/>
          <w:szCs w:val="28"/>
        </w:rPr>
        <w:t>5.</w:t>
      </w: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ind w:left="709"/>
        <w:jc w:val="both"/>
        <w:rPr>
          <w:sz w:val="28"/>
          <w:szCs w:val="28"/>
        </w:rPr>
      </w:pPr>
      <w:r>
        <w:rPr>
          <w:sz w:val="28"/>
          <w:szCs w:val="28"/>
        </w:rPr>
        <w:t>6.</w:t>
      </w: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Default="00E8100F" w:rsidP="00E8100F">
      <w:pPr>
        <w:rPr>
          <w:sz w:val="28"/>
          <w:szCs w:val="28"/>
        </w:rPr>
      </w:pPr>
      <w:r w:rsidRPr="00765770">
        <w:rPr>
          <w:i/>
          <w:sz w:val="28"/>
          <w:szCs w:val="28"/>
        </w:rPr>
        <w:br w:type="page"/>
      </w:r>
    </w:p>
    <w:p w:rsidR="00E8100F" w:rsidRDefault="0077483A" w:rsidP="00E8100F">
      <w:pPr>
        <w:jc w:val="center"/>
        <w:rPr>
          <w:b/>
          <w:sz w:val="28"/>
          <w:szCs w:val="28"/>
        </w:rPr>
      </w:pPr>
      <w:r>
        <w:rPr>
          <w:b/>
          <w:sz w:val="28"/>
          <w:szCs w:val="28"/>
        </w:rPr>
        <w:lastRenderedPageBreak/>
        <w:t>Практическое занятие:№11</w:t>
      </w:r>
    </w:p>
    <w:p w:rsidR="00E8100F" w:rsidRPr="00765770" w:rsidRDefault="00E8100F" w:rsidP="00E8100F">
      <w:pPr>
        <w:jc w:val="center"/>
        <w:rPr>
          <w:b/>
          <w:sz w:val="28"/>
          <w:szCs w:val="28"/>
        </w:rPr>
      </w:pPr>
    </w:p>
    <w:p w:rsidR="00E8100F" w:rsidRDefault="00E8100F" w:rsidP="00E8100F">
      <w:pPr>
        <w:ind w:firstLine="567"/>
        <w:rPr>
          <w:b/>
          <w:sz w:val="28"/>
          <w:szCs w:val="28"/>
        </w:rPr>
      </w:pPr>
      <w:r w:rsidRPr="00765770">
        <w:rPr>
          <w:b/>
          <w:sz w:val="28"/>
          <w:szCs w:val="28"/>
        </w:rPr>
        <w:t>Тема</w:t>
      </w:r>
      <w:r w:rsidR="000F102E">
        <w:rPr>
          <w:b/>
          <w:sz w:val="28"/>
          <w:szCs w:val="28"/>
        </w:rPr>
        <w:t>:</w:t>
      </w:r>
      <w:r w:rsidR="000F102E">
        <w:rPr>
          <w:b/>
          <w:sz w:val="28"/>
          <w:szCs w:val="28"/>
        </w:rPr>
        <w:tab/>
      </w:r>
      <w:r w:rsidR="0077483A">
        <w:rPr>
          <w:b/>
          <w:sz w:val="28"/>
          <w:szCs w:val="28"/>
        </w:rPr>
        <w:t>Учение о бытии</w:t>
      </w:r>
    </w:p>
    <w:p w:rsidR="00E8100F" w:rsidRPr="00765770" w:rsidRDefault="00E8100F" w:rsidP="00E8100F">
      <w:pPr>
        <w:rPr>
          <w:b/>
          <w:sz w:val="28"/>
          <w:szCs w:val="28"/>
        </w:rPr>
      </w:pPr>
    </w:p>
    <w:p w:rsidR="00E8100F" w:rsidRDefault="00E8100F" w:rsidP="00E8100F">
      <w:pPr>
        <w:ind w:firstLine="567"/>
        <w:rPr>
          <w:sz w:val="28"/>
          <w:szCs w:val="28"/>
        </w:rPr>
      </w:pPr>
      <w:r>
        <w:rPr>
          <w:b/>
          <w:sz w:val="28"/>
          <w:szCs w:val="28"/>
        </w:rPr>
        <w:t>Цель работы</w:t>
      </w:r>
      <w:r>
        <w:rPr>
          <w:sz w:val="28"/>
          <w:szCs w:val="28"/>
        </w:rPr>
        <w:t>:</w:t>
      </w:r>
      <w:r w:rsidRPr="00B33991">
        <w:rPr>
          <w:sz w:val="28"/>
          <w:szCs w:val="28"/>
        </w:rPr>
        <w:t xml:space="preserve"> </w:t>
      </w:r>
      <w:r w:rsidR="000F102E">
        <w:rPr>
          <w:sz w:val="28"/>
          <w:szCs w:val="28"/>
        </w:rPr>
        <w:t xml:space="preserve"> </w:t>
      </w:r>
      <w:r w:rsidR="00126807">
        <w:rPr>
          <w:sz w:val="28"/>
          <w:szCs w:val="28"/>
        </w:rPr>
        <w:t>Освоить основополагающие категории</w:t>
      </w:r>
      <w:r w:rsidR="000A1164">
        <w:rPr>
          <w:sz w:val="28"/>
          <w:szCs w:val="28"/>
        </w:rPr>
        <w:t xml:space="preserve"> учения о бытие</w:t>
      </w:r>
      <w:r>
        <w:rPr>
          <w:sz w:val="28"/>
          <w:szCs w:val="28"/>
        </w:rPr>
        <w:t>.</w:t>
      </w:r>
    </w:p>
    <w:p w:rsidR="00E8100F" w:rsidRPr="009E35A8" w:rsidRDefault="00E8100F" w:rsidP="00E8100F">
      <w:pPr>
        <w:rPr>
          <w:b/>
          <w:sz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rPr>
        <w:t>уметь:</w:t>
      </w:r>
    </w:p>
    <w:p w:rsidR="00E8100F" w:rsidRPr="009E35A8"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autoSpaceDE w:val="0"/>
        <w:autoSpaceDN w:val="0"/>
        <w:adjustRightInd w:val="0"/>
        <w:ind w:left="360"/>
        <w:jc w:val="both"/>
        <w:rPr>
          <w:color w:val="000000"/>
          <w:sz w:val="28"/>
          <w:szCs w:val="28"/>
        </w:rPr>
      </w:pP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szCs w:val="28"/>
        </w:rPr>
        <w:t xml:space="preserve">знать: </w:t>
      </w:r>
    </w:p>
    <w:p w:rsidR="00E8100F" w:rsidRPr="00234923" w:rsidRDefault="00E8100F" w:rsidP="00234923">
      <w:pPr>
        <w:numPr>
          <w:ilvl w:val="0"/>
          <w:numId w:val="8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Pr="00234923" w:rsidRDefault="00E8100F" w:rsidP="00234923">
      <w:pPr>
        <w:autoSpaceDE w:val="0"/>
        <w:autoSpaceDN w:val="0"/>
        <w:adjustRightInd w:val="0"/>
        <w:ind w:left="720"/>
        <w:jc w:val="both"/>
        <w:rPr>
          <w:color w:val="000000"/>
          <w:sz w:val="28"/>
          <w:szCs w:val="28"/>
        </w:rPr>
      </w:pPr>
    </w:p>
    <w:p w:rsidR="00E8100F" w:rsidRPr="00B33991" w:rsidRDefault="00E8100F" w:rsidP="00E8100F">
      <w:pPr>
        <w:jc w:val="right"/>
        <w:rPr>
          <w:sz w:val="28"/>
          <w:szCs w:val="28"/>
        </w:rPr>
      </w:pPr>
    </w:p>
    <w:tbl>
      <w:tblPr>
        <w:tblW w:w="0" w:type="auto"/>
        <w:tblLook w:val="01E0"/>
      </w:tblPr>
      <w:tblGrid>
        <w:gridCol w:w="2088"/>
        <w:gridCol w:w="7483"/>
      </w:tblGrid>
      <w:tr w:rsidR="00E8100F" w:rsidRPr="00765770" w:rsidTr="000F102E">
        <w:trPr>
          <w:trHeight w:val="3899"/>
        </w:trPr>
        <w:tc>
          <w:tcPr>
            <w:tcW w:w="2088" w:type="dxa"/>
          </w:tcPr>
          <w:p w:rsidR="00E8100F" w:rsidRPr="00765770" w:rsidRDefault="00E8100F" w:rsidP="000C382A">
            <w:pPr>
              <w:rPr>
                <w:b/>
                <w:sz w:val="28"/>
                <w:szCs w:val="28"/>
              </w:rPr>
            </w:pPr>
          </w:p>
        </w:tc>
        <w:tc>
          <w:tcPr>
            <w:tcW w:w="7483" w:type="dxa"/>
          </w:tcPr>
          <w:p w:rsidR="00E8100F" w:rsidRPr="00BC2425" w:rsidRDefault="00E8100F" w:rsidP="000C382A">
            <w:pPr>
              <w:jc w:val="both"/>
              <w:rPr>
                <w:sz w:val="28"/>
                <w:szCs w:val="28"/>
              </w:rPr>
            </w:pPr>
          </w:p>
          <w:p w:rsidR="00E8100F" w:rsidRPr="00765770" w:rsidRDefault="00E8100F" w:rsidP="000C382A">
            <w:pPr>
              <w:ind w:firstLine="612"/>
              <w:jc w:val="both"/>
              <w:rPr>
                <w:sz w:val="28"/>
                <w:szCs w:val="28"/>
              </w:rPr>
            </w:pPr>
          </w:p>
          <w:p w:rsidR="00E8100F" w:rsidRPr="00765770" w:rsidRDefault="00E8100F" w:rsidP="000C382A">
            <w:pPr>
              <w:jc w:val="both"/>
              <w:rPr>
                <w:b/>
                <w:sz w:val="28"/>
                <w:szCs w:val="28"/>
              </w:rPr>
            </w:pPr>
            <w:r w:rsidRPr="00765770">
              <w:rPr>
                <w:b/>
                <w:sz w:val="28"/>
                <w:szCs w:val="28"/>
              </w:rPr>
              <w:t xml:space="preserve">Порядок выполнения практической работы </w:t>
            </w:r>
          </w:p>
          <w:p w:rsidR="00E8100F" w:rsidRPr="00765770" w:rsidRDefault="00E8100F" w:rsidP="000C382A">
            <w:pPr>
              <w:jc w:val="both"/>
              <w:rPr>
                <w:b/>
                <w:sz w:val="28"/>
                <w:szCs w:val="28"/>
              </w:rPr>
            </w:pPr>
          </w:p>
          <w:p w:rsidR="00E8100F" w:rsidRPr="00765770" w:rsidRDefault="00E8100F" w:rsidP="000C382A">
            <w:pPr>
              <w:ind w:left="57"/>
              <w:rPr>
                <w:sz w:val="28"/>
                <w:szCs w:val="28"/>
              </w:rPr>
            </w:pPr>
            <w:r w:rsidRPr="00765770">
              <w:rPr>
                <w:sz w:val="28"/>
                <w:szCs w:val="28"/>
              </w:rPr>
              <w:t>1.Усвоить теоретический материал по теме: «</w:t>
            </w:r>
            <w:r w:rsidR="00126807">
              <w:rPr>
                <w:sz w:val="28"/>
                <w:szCs w:val="28"/>
              </w:rPr>
              <w:t>Учение о бытии и теория познания</w:t>
            </w:r>
            <w:r>
              <w:rPr>
                <w:sz w:val="28"/>
                <w:szCs w:val="28"/>
              </w:rPr>
              <w:t xml:space="preserve"> </w:t>
            </w:r>
            <w:r w:rsidRPr="00765770">
              <w:rPr>
                <w:sz w:val="28"/>
                <w:szCs w:val="28"/>
              </w:rPr>
              <w:t>».</w:t>
            </w:r>
          </w:p>
          <w:p w:rsidR="00E8100F" w:rsidRPr="00765770" w:rsidRDefault="00E8100F" w:rsidP="000C382A">
            <w:pPr>
              <w:ind w:left="57"/>
              <w:rPr>
                <w:sz w:val="28"/>
                <w:szCs w:val="28"/>
              </w:rPr>
            </w:pPr>
            <w:r w:rsidRPr="00765770">
              <w:rPr>
                <w:sz w:val="28"/>
                <w:szCs w:val="28"/>
              </w:rPr>
              <w:t>2.Ответить на контрольные вопросы для самопроверки.</w:t>
            </w:r>
          </w:p>
          <w:p w:rsidR="00E8100F" w:rsidRPr="00765770" w:rsidRDefault="00E8100F" w:rsidP="000C382A">
            <w:pPr>
              <w:ind w:left="57"/>
              <w:rPr>
                <w:sz w:val="28"/>
                <w:szCs w:val="28"/>
              </w:rPr>
            </w:pPr>
            <w:r w:rsidRPr="00765770">
              <w:rPr>
                <w:sz w:val="28"/>
                <w:szCs w:val="28"/>
              </w:rPr>
              <w:t xml:space="preserve">3.Выполнить и записать задания практической работы в тетрадь по основам философии. </w:t>
            </w:r>
          </w:p>
          <w:p w:rsidR="00E8100F" w:rsidRPr="000F102E" w:rsidRDefault="00E8100F" w:rsidP="000F102E">
            <w:pPr>
              <w:ind w:left="57"/>
              <w:rPr>
                <w:sz w:val="28"/>
                <w:szCs w:val="28"/>
              </w:rPr>
            </w:pPr>
            <w:r w:rsidRPr="00765770">
              <w:rPr>
                <w:sz w:val="28"/>
                <w:szCs w:val="28"/>
              </w:rPr>
              <w:t xml:space="preserve">4.Сдать выполненную практическую работу на проверку преподавателю. </w:t>
            </w:r>
          </w:p>
        </w:tc>
      </w:tr>
      <w:tr w:rsidR="000F102E" w:rsidRPr="00BE1306" w:rsidTr="009B08C0">
        <w:trPr>
          <w:trHeight w:val="1266"/>
        </w:trPr>
        <w:tc>
          <w:tcPr>
            <w:tcW w:w="9571" w:type="dxa"/>
            <w:gridSpan w:val="2"/>
          </w:tcPr>
          <w:p w:rsidR="000F102E" w:rsidRPr="005F5750" w:rsidRDefault="000F102E" w:rsidP="000F102E">
            <w:pPr>
              <w:pStyle w:val="1"/>
              <w:widowControl w:val="0"/>
              <w:numPr>
                <w:ilvl w:val="0"/>
                <w:numId w:val="0"/>
              </w:numPr>
              <w:autoSpaceDE w:val="0"/>
              <w:autoSpaceDN w:val="0"/>
              <w:adjustRightInd w:val="0"/>
              <w:jc w:val="left"/>
              <w:rPr>
                <w:bCs/>
                <w:kern w:val="32"/>
                <w:sz w:val="32"/>
                <w:szCs w:val="32"/>
              </w:rPr>
            </w:pPr>
            <w:r w:rsidRPr="005F5750">
              <w:rPr>
                <w:bCs/>
                <w:kern w:val="32"/>
                <w:sz w:val="32"/>
                <w:szCs w:val="32"/>
              </w:rPr>
              <w:lastRenderedPageBreak/>
              <w:t xml:space="preserve">Информационное обеспечение  практической работы. </w:t>
            </w:r>
          </w:p>
          <w:p w:rsidR="000F102E" w:rsidRPr="005F5750" w:rsidRDefault="000F102E" w:rsidP="000F102E">
            <w:pPr>
              <w:pStyle w:val="1"/>
              <w:widowControl w:val="0"/>
              <w:numPr>
                <w:ilvl w:val="0"/>
                <w:numId w:val="0"/>
              </w:numPr>
              <w:autoSpaceDE w:val="0"/>
              <w:autoSpaceDN w:val="0"/>
              <w:adjustRightInd w:val="0"/>
              <w:spacing w:after="240"/>
              <w:jc w:val="left"/>
              <w:rPr>
                <w:bCs/>
                <w:kern w:val="32"/>
                <w:sz w:val="32"/>
                <w:szCs w:val="32"/>
              </w:rPr>
            </w:pPr>
            <w:r w:rsidRPr="005F5750">
              <w:rPr>
                <w:bCs/>
                <w:kern w:val="32"/>
                <w:sz w:val="32"/>
                <w:szCs w:val="32"/>
              </w:rPr>
              <w:t xml:space="preserve">Перечень рекомендуемых учебных изданий, Интернет-ресурсов, дополнительной литературы. </w:t>
            </w:r>
          </w:p>
          <w:p w:rsidR="000F102E" w:rsidRPr="005F5750" w:rsidRDefault="000F102E" w:rsidP="000F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bCs/>
                <w:color w:val="000000"/>
                <w:sz w:val="28"/>
                <w:szCs w:val="28"/>
              </w:rPr>
            </w:pPr>
            <w:r w:rsidRPr="005F5750">
              <w:rPr>
                <w:bCs/>
                <w:color w:val="000000"/>
                <w:sz w:val="28"/>
                <w:szCs w:val="28"/>
              </w:rPr>
              <w:t xml:space="preserve">Основные </w:t>
            </w:r>
            <w:r w:rsidRPr="00176EF3">
              <w:rPr>
                <w:bCs/>
                <w:color w:val="000000"/>
                <w:sz w:val="28"/>
                <w:szCs w:val="28"/>
              </w:rPr>
              <w:t>источники:</w:t>
            </w:r>
          </w:p>
          <w:p w:rsidR="00176EF3" w:rsidRDefault="00176EF3" w:rsidP="00176EF3">
            <w:pPr>
              <w:pStyle w:val="31"/>
              <w:shd w:val="clear" w:color="auto" w:fill="auto"/>
              <w:spacing w:line="240" w:lineRule="auto"/>
              <w:ind w:firstLine="0"/>
              <w:jc w:val="both"/>
              <w:rPr>
                <w:b/>
                <w:sz w:val="28"/>
                <w:szCs w:val="28"/>
              </w:rPr>
            </w:pPr>
            <w:r>
              <w:rPr>
                <w:b/>
                <w:sz w:val="28"/>
                <w:szCs w:val="28"/>
              </w:rPr>
              <w:t>Основная литература:</w:t>
            </w:r>
          </w:p>
          <w:p w:rsidR="00176EF3" w:rsidRPr="00176EF3" w:rsidRDefault="00176EF3" w:rsidP="00176EF3">
            <w:pPr>
              <w:keepLines/>
              <w:tabs>
                <w:tab w:val="num" w:pos="360"/>
              </w:tabs>
              <w:ind w:firstLine="284"/>
              <w:rPr>
                <w:color w:val="000000"/>
                <w:sz w:val="28"/>
                <w:szCs w:val="28"/>
              </w:rPr>
            </w:pPr>
            <w:hyperlink r:id="rId8" w:anchor="none" w:history="1">
              <w:r w:rsidRPr="00176EF3">
                <w:rPr>
                  <w:rStyle w:val="a9"/>
                  <w:color w:val="000000"/>
                  <w:sz w:val="28"/>
                  <w:szCs w:val="28"/>
                  <w:u w:val="none"/>
                </w:rPr>
                <w:t>Волкогонова, О. Д.</w:t>
              </w:r>
            </w:hyperlink>
            <w:r w:rsidRPr="00176EF3">
              <w:rPr>
                <w:color w:val="000000"/>
                <w:sz w:val="28"/>
                <w:szCs w:val="28"/>
              </w:rPr>
              <w:t xml:space="preserve"> Основы философии: учебник / О. Д. Волкогонова, Н. М. Сидорова.</w:t>
            </w:r>
            <w:r w:rsidRPr="00176EF3">
              <w:rPr>
                <w:rStyle w:val="a9"/>
                <w:bCs/>
                <w:color w:val="000000"/>
                <w:sz w:val="28"/>
                <w:szCs w:val="28"/>
                <w:u w:val="none"/>
              </w:rPr>
              <w:t xml:space="preserve"> – </w:t>
            </w:r>
            <w:r w:rsidRPr="00176EF3">
              <w:rPr>
                <w:color w:val="000000"/>
                <w:sz w:val="28"/>
                <w:szCs w:val="28"/>
              </w:rPr>
              <w:t>Москва: ФОРУМ</w:t>
            </w:r>
            <w:proofErr w:type="gramStart"/>
            <w:r w:rsidRPr="00176EF3">
              <w:rPr>
                <w:color w:val="000000"/>
                <w:sz w:val="28"/>
                <w:szCs w:val="28"/>
              </w:rPr>
              <w:t xml:space="preserve"> :</w:t>
            </w:r>
            <w:proofErr w:type="gramEnd"/>
            <w:r w:rsidRPr="00176EF3">
              <w:rPr>
                <w:color w:val="000000"/>
                <w:sz w:val="28"/>
                <w:szCs w:val="28"/>
              </w:rPr>
              <w:t xml:space="preserve"> ИНФРА-М, 2019.</w:t>
            </w:r>
          </w:p>
          <w:p w:rsidR="00176EF3" w:rsidRPr="00176EF3" w:rsidRDefault="00176EF3" w:rsidP="00176EF3">
            <w:pPr>
              <w:keepLines/>
              <w:tabs>
                <w:tab w:val="num" w:pos="360"/>
              </w:tabs>
              <w:snapToGrid w:val="0"/>
              <w:ind w:firstLine="284"/>
              <w:rPr>
                <w:color w:val="000000"/>
                <w:sz w:val="28"/>
                <w:szCs w:val="28"/>
              </w:rPr>
            </w:pPr>
            <w:proofErr w:type="spellStart"/>
            <w:r w:rsidRPr="00176EF3">
              <w:rPr>
                <w:bCs/>
                <w:color w:val="000000"/>
                <w:sz w:val="28"/>
                <w:szCs w:val="28"/>
              </w:rPr>
              <w:t>Медакова</w:t>
            </w:r>
            <w:proofErr w:type="spellEnd"/>
            <w:r w:rsidRPr="00176EF3">
              <w:rPr>
                <w:bCs/>
                <w:color w:val="000000"/>
                <w:sz w:val="28"/>
                <w:szCs w:val="28"/>
              </w:rPr>
              <w:t>, И. Ю.</w:t>
            </w:r>
            <w:r w:rsidRPr="00176EF3">
              <w:rPr>
                <w:rStyle w:val="a9"/>
                <w:color w:val="000000"/>
                <w:sz w:val="28"/>
                <w:szCs w:val="28"/>
                <w:u w:val="none"/>
              </w:rPr>
              <w:t xml:space="preserve"> </w:t>
            </w:r>
            <w:r w:rsidRPr="00176EF3">
              <w:rPr>
                <w:rStyle w:val="a9"/>
                <w:bCs/>
                <w:color w:val="000000"/>
                <w:sz w:val="28"/>
                <w:szCs w:val="28"/>
                <w:u w:val="none"/>
              </w:rPr>
              <w:t>Практикум по философии : учеб</w:t>
            </w:r>
            <w:proofErr w:type="gramStart"/>
            <w:r w:rsidRPr="00176EF3">
              <w:rPr>
                <w:rStyle w:val="a9"/>
                <w:bCs/>
                <w:color w:val="000000"/>
                <w:sz w:val="28"/>
                <w:szCs w:val="28"/>
                <w:u w:val="none"/>
              </w:rPr>
              <w:t>.</w:t>
            </w:r>
            <w:proofErr w:type="gramEnd"/>
            <w:r w:rsidRPr="00176EF3">
              <w:rPr>
                <w:rStyle w:val="a9"/>
                <w:bCs/>
                <w:color w:val="000000"/>
                <w:sz w:val="28"/>
                <w:szCs w:val="28"/>
                <w:u w:val="none"/>
              </w:rPr>
              <w:t xml:space="preserve"> </w:t>
            </w:r>
            <w:proofErr w:type="gramStart"/>
            <w:r w:rsidRPr="00176EF3">
              <w:rPr>
                <w:rStyle w:val="a9"/>
                <w:bCs/>
                <w:color w:val="000000"/>
                <w:sz w:val="28"/>
                <w:szCs w:val="28"/>
                <w:u w:val="none"/>
              </w:rPr>
              <w:t>п</w:t>
            </w:r>
            <w:proofErr w:type="gramEnd"/>
            <w:r w:rsidRPr="00176EF3">
              <w:rPr>
                <w:rStyle w:val="a9"/>
                <w:bCs/>
                <w:color w:val="000000"/>
                <w:sz w:val="28"/>
                <w:szCs w:val="28"/>
                <w:u w:val="none"/>
              </w:rPr>
              <w:t xml:space="preserve">особие / И. Ю. </w:t>
            </w:r>
            <w:proofErr w:type="spellStart"/>
            <w:r w:rsidRPr="00176EF3">
              <w:rPr>
                <w:rStyle w:val="a9"/>
                <w:bCs/>
                <w:color w:val="000000"/>
                <w:sz w:val="28"/>
                <w:szCs w:val="28"/>
                <w:u w:val="none"/>
              </w:rPr>
              <w:t>Медакова</w:t>
            </w:r>
            <w:proofErr w:type="spellEnd"/>
            <w:r w:rsidRPr="00176EF3">
              <w:rPr>
                <w:rStyle w:val="a9"/>
                <w:bCs/>
                <w:color w:val="000000"/>
                <w:sz w:val="28"/>
                <w:szCs w:val="28"/>
                <w:u w:val="none"/>
              </w:rPr>
              <w:t>. – [</w:t>
            </w:r>
            <w:proofErr w:type="spellStart"/>
            <w:r w:rsidRPr="00176EF3">
              <w:rPr>
                <w:rStyle w:val="a9"/>
                <w:bCs/>
                <w:color w:val="000000"/>
                <w:sz w:val="28"/>
                <w:szCs w:val="28"/>
                <w:u w:val="none"/>
              </w:rPr>
              <w:t>Переизд</w:t>
            </w:r>
            <w:proofErr w:type="spellEnd"/>
            <w:r w:rsidRPr="00176EF3">
              <w:rPr>
                <w:rStyle w:val="a9"/>
                <w:bCs/>
                <w:color w:val="000000"/>
                <w:sz w:val="28"/>
                <w:szCs w:val="28"/>
                <w:u w:val="none"/>
              </w:rPr>
              <w:t>.]. – Москва: ФОРУМ, 2017.</w:t>
            </w:r>
          </w:p>
          <w:p w:rsidR="00176EF3" w:rsidRPr="00176EF3" w:rsidRDefault="00176EF3" w:rsidP="00176EF3">
            <w:pPr>
              <w:keepLines/>
              <w:tabs>
                <w:tab w:val="num" w:pos="360"/>
              </w:tabs>
              <w:ind w:firstLine="284"/>
              <w:rPr>
                <w:color w:val="000000"/>
                <w:sz w:val="28"/>
                <w:szCs w:val="28"/>
              </w:rPr>
            </w:pPr>
            <w:hyperlink r:id="rId9" w:anchor="none" w:history="1">
              <w:r w:rsidRPr="00176EF3">
                <w:rPr>
                  <w:rStyle w:val="a9"/>
                  <w:color w:val="000000"/>
                  <w:sz w:val="28"/>
                  <w:szCs w:val="28"/>
                  <w:u w:val="none"/>
                </w:rPr>
                <w:t>Волкогонова, О. Д.</w:t>
              </w:r>
            </w:hyperlink>
            <w:r w:rsidRPr="00176EF3">
              <w:rPr>
                <w:color w:val="000000"/>
                <w:sz w:val="28"/>
                <w:szCs w:val="28"/>
              </w:rPr>
              <w:t xml:space="preserve"> Основы философии</w:t>
            </w:r>
            <w:proofErr w:type="gramStart"/>
            <w:r w:rsidRPr="00176EF3">
              <w:rPr>
                <w:color w:val="000000"/>
                <w:sz w:val="28"/>
                <w:szCs w:val="28"/>
              </w:rPr>
              <w:t xml:space="preserve"> :</w:t>
            </w:r>
            <w:proofErr w:type="gramEnd"/>
            <w:r w:rsidRPr="00176EF3">
              <w:rPr>
                <w:color w:val="000000"/>
                <w:sz w:val="28"/>
                <w:szCs w:val="28"/>
              </w:rPr>
              <w:t xml:space="preserve"> учебник / О. Д. Волкогонова, Н. М. Сидорова.</w:t>
            </w:r>
            <w:r w:rsidRPr="00176EF3">
              <w:rPr>
                <w:rStyle w:val="a9"/>
                <w:bCs/>
                <w:color w:val="000000"/>
                <w:sz w:val="28"/>
                <w:szCs w:val="28"/>
                <w:u w:val="none"/>
              </w:rPr>
              <w:t xml:space="preserve"> – </w:t>
            </w:r>
            <w:r w:rsidRPr="00176EF3">
              <w:rPr>
                <w:color w:val="000000"/>
                <w:sz w:val="28"/>
                <w:szCs w:val="28"/>
              </w:rPr>
              <w:t xml:space="preserve">Москва: ФОРУМ: ИНФРА-М, 2019. </w:t>
            </w:r>
            <w:r w:rsidRPr="00176EF3">
              <w:rPr>
                <w:rStyle w:val="a9"/>
                <w:bCs/>
                <w:color w:val="000000"/>
                <w:sz w:val="28"/>
                <w:szCs w:val="28"/>
                <w:u w:val="none"/>
              </w:rPr>
              <w:t>– ЭОР.</w:t>
            </w:r>
          </w:p>
          <w:p w:rsidR="00176EF3" w:rsidRPr="00176EF3" w:rsidRDefault="00176EF3" w:rsidP="00176EF3">
            <w:pPr>
              <w:keepLines/>
              <w:tabs>
                <w:tab w:val="num" w:pos="360"/>
              </w:tabs>
              <w:ind w:firstLine="284"/>
              <w:rPr>
                <w:color w:val="000000"/>
                <w:sz w:val="28"/>
                <w:szCs w:val="28"/>
              </w:rPr>
            </w:pPr>
            <w:proofErr w:type="spellStart"/>
            <w:r w:rsidRPr="00176EF3">
              <w:rPr>
                <w:color w:val="000000"/>
                <w:sz w:val="28"/>
                <w:szCs w:val="28"/>
              </w:rPr>
              <w:t>Голубева</w:t>
            </w:r>
            <w:proofErr w:type="spellEnd"/>
            <w:r w:rsidRPr="00176EF3">
              <w:rPr>
                <w:color w:val="000000"/>
                <w:sz w:val="28"/>
                <w:szCs w:val="28"/>
              </w:rPr>
              <w:t xml:space="preserve">, Т. В. Основы философии:  </w:t>
            </w:r>
            <w:proofErr w:type="spellStart"/>
            <w:r w:rsidRPr="00176EF3">
              <w:rPr>
                <w:color w:val="000000"/>
                <w:sz w:val="28"/>
                <w:szCs w:val="28"/>
              </w:rPr>
              <w:t>учебно</w:t>
            </w:r>
            <w:proofErr w:type="spellEnd"/>
            <w:r w:rsidRPr="00176EF3">
              <w:rPr>
                <w:color w:val="000000"/>
                <w:sz w:val="28"/>
                <w:szCs w:val="28"/>
              </w:rPr>
              <w:t xml:space="preserve"> </w:t>
            </w:r>
            <w:proofErr w:type="gramStart"/>
            <w:r w:rsidRPr="00176EF3">
              <w:rPr>
                <w:color w:val="000000"/>
                <w:sz w:val="28"/>
                <w:szCs w:val="28"/>
              </w:rPr>
              <w:t>-</w:t>
            </w:r>
            <w:proofErr w:type="spellStart"/>
            <w:r w:rsidRPr="00176EF3">
              <w:rPr>
                <w:color w:val="000000"/>
                <w:sz w:val="28"/>
                <w:szCs w:val="28"/>
              </w:rPr>
              <w:t>м</w:t>
            </w:r>
            <w:proofErr w:type="gramEnd"/>
            <w:r w:rsidRPr="00176EF3">
              <w:rPr>
                <w:color w:val="000000"/>
                <w:sz w:val="28"/>
                <w:szCs w:val="28"/>
              </w:rPr>
              <w:t>етодич</w:t>
            </w:r>
            <w:proofErr w:type="spellEnd"/>
            <w:r w:rsidRPr="00176EF3">
              <w:rPr>
                <w:color w:val="000000"/>
                <w:sz w:val="28"/>
                <w:szCs w:val="28"/>
              </w:rPr>
              <w:t xml:space="preserve">. пособие / Т. В. </w:t>
            </w:r>
            <w:proofErr w:type="spellStart"/>
            <w:r w:rsidRPr="00176EF3">
              <w:rPr>
                <w:color w:val="000000"/>
                <w:sz w:val="28"/>
                <w:szCs w:val="28"/>
              </w:rPr>
              <w:t>Голубева</w:t>
            </w:r>
            <w:proofErr w:type="spellEnd"/>
            <w:r w:rsidRPr="00176EF3">
              <w:rPr>
                <w:color w:val="000000"/>
                <w:sz w:val="28"/>
                <w:szCs w:val="28"/>
              </w:rPr>
              <w:t xml:space="preserve">. </w:t>
            </w:r>
            <w:r w:rsidRPr="00176EF3">
              <w:rPr>
                <w:rStyle w:val="a9"/>
                <w:bCs/>
                <w:color w:val="000000"/>
                <w:sz w:val="28"/>
                <w:szCs w:val="28"/>
                <w:u w:val="none"/>
              </w:rPr>
              <w:t>–</w:t>
            </w:r>
            <w:r w:rsidRPr="00176EF3">
              <w:rPr>
                <w:color w:val="000000"/>
                <w:sz w:val="28"/>
                <w:szCs w:val="28"/>
              </w:rPr>
              <w:t xml:space="preserve"> Москва: Форум: ИНФРА-М, 2019. - ЭОР.</w:t>
            </w:r>
          </w:p>
          <w:p w:rsidR="00176EF3" w:rsidRPr="00176EF3" w:rsidRDefault="00176EF3" w:rsidP="00176EF3">
            <w:pPr>
              <w:keepLines/>
              <w:tabs>
                <w:tab w:val="num" w:pos="360"/>
              </w:tabs>
              <w:ind w:firstLine="284"/>
              <w:rPr>
                <w:rStyle w:val="a9"/>
                <w:color w:val="000000"/>
                <w:sz w:val="28"/>
                <w:szCs w:val="28"/>
                <w:u w:val="none"/>
              </w:rPr>
            </w:pPr>
            <w:hyperlink r:id="rId10" w:anchor="none" w:history="1">
              <w:proofErr w:type="spellStart"/>
              <w:r w:rsidRPr="00176EF3">
                <w:rPr>
                  <w:rStyle w:val="a9"/>
                  <w:color w:val="000000"/>
                  <w:sz w:val="28"/>
                  <w:szCs w:val="28"/>
                  <w:u w:val="none"/>
                </w:rPr>
                <w:t>Губин</w:t>
              </w:r>
              <w:proofErr w:type="spellEnd"/>
              <w:r w:rsidRPr="00176EF3">
                <w:rPr>
                  <w:rStyle w:val="a9"/>
                  <w:color w:val="000000"/>
                  <w:sz w:val="28"/>
                  <w:szCs w:val="28"/>
                  <w:u w:val="none"/>
                </w:rPr>
                <w:t>, В. Д.</w:t>
              </w:r>
            </w:hyperlink>
            <w:r w:rsidRPr="00176EF3">
              <w:rPr>
                <w:rStyle w:val="a9"/>
                <w:color w:val="000000"/>
                <w:sz w:val="28"/>
                <w:szCs w:val="28"/>
                <w:u w:val="none"/>
              </w:rPr>
              <w:t xml:space="preserve"> Основы философии : учеб</w:t>
            </w:r>
            <w:proofErr w:type="gramStart"/>
            <w:r w:rsidRPr="00176EF3">
              <w:rPr>
                <w:rStyle w:val="a9"/>
                <w:color w:val="000000"/>
                <w:sz w:val="28"/>
                <w:szCs w:val="28"/>
                <w:u w:val="none"/>
              </w:rPr>
              <w:t>.</w:t>
            </w:r>
            <w:proofErr w:type="gramEnd"/>
            <w:r w:rsidRPr="00176EF3">
              <w:rPr>
                <w:rStyle w:val="a9"/>
                <w:color w:val="000000"/>
                <w:sz w:val="28"/>
                <w:szCs w:val="28"/>
                <w:u w:val="none"/>
              </w:rPr>
              <w:t xml:space="preserve"> </w:t>
            </w:r>
            <w:proofErr w:type="gramStart"/>
            <w:r w:rsidRPr="00176EF3">
              <w:rPr>
                <w:rStyle w:val="a9"/>
                <w:color w:val="000000"/>
                <w:sz w:val="28"/>
                <w:szCs w:val="28"/>
                <w:u w:val="none"/>
              </w:rPr>
              <w:t>п</w:t>
            </w:r>
            <w:proofErr w:type="gramEnd"/>
            <w:r w:rsidRPr="00176EF3">
              <w:rPr>
                <w:rStyle w:val="a9"/>
                <w:color w:val="000000"/>
                <w:sz w:val="28"/>
                <w:szCs w:val="28"/>
                <w:u w:val="none"/>
              </w:rPr>
              <w:t xml:space="preserve">особие / В. Д. </w:t>
            </w:r>
            <w:proofErr w:type="spellStart"/>
            <w:r w:rsidRPr="00176EF3">
              <w:rPr>
                <w:rStyle w:val="a9"/>
                <w:color w:val="000000"/>
                <w:sz w:val="28"/>
                <w:szCs w:val="28"/>
                <w:u w:val="none"/>
              </w:rPr>
              <w:t>Губин</w:t>
            </w:r>
            <w:proofErr w:type="spellEnd"/>
            <w:r w:rsidRPr="00176EF3">
              <w:rPr>
                <w:rStyle w:val="a9"/>
                <w:color w:val="000000"/>
                <w:sz w:val="28"/>
                <w:szCs w:val="28"/>
                <w:u w:val="none"/>
              </w:rPr>
              <w:t>. – Москва: Форум: ИНФРА-М, 2019. – ЭОР.</w:t>
            </w:r>
          </w:p>
          <w:p w:rsidR="00176EF3" w:rsidRPr="00176EF3" w:rsidRDefault="00176EF3" w:rsidP="00176EF3">
            <w:pPr>
              <w:keepLines/>
              <w:tabs>
                <w:tab w:val="num" w:pos="360"/>
              </w:tabs>
              <w:ind w:firstLine="284"/>
              <w:rPr>
                <w:rStyle w:val="a9"/>
                <w:color w:val="000000"/>
                <w:sz w:val="28"/>
                <w:szCs w:val="28"/>
                <w:u w:val="none"/>
              </w:rPr>
            </w:pPr>
            <w:r w:rsidRPr="00176EF3">
              <w:rPr>
                <w:rStyle w:val="a9"/>
                <w:color w:val="000000"/>
                <w:sz w:val="28"/>
                <w:szCs w:val="28"/>
                <w:u w:val="none"/>
              </w:rPr>
              <w:t>Горелов, А. А. Основы философии: учебник / А. А. Горелов. – Москва: Академия, 2017.</w:t>
            </w:r>
          </w:p>
          <w:p w:rsidR="00176EF3" w:rsidRPr="00176EF3" w:rsidRDefault="00176EF3" w:rsidP="00176EF3">
            <w:pPr>
              <w:keepLines/>
              <w:tabs>
                <w:tab w:val="num" w:pos="360"/>
              </w:tabs>
              <w:ind w:firstLine="284"/>
              <w:rPr>
                <w:rStyle w:val="a9"/>
                <w:color w:val="000000"/>
                <w:sz w:val="28"/>
                <w:szCs w:val="28"/>
                <w:u w:val="none"/>
              </w:rPr>
            </w:pPr>
            <w:proofErr w:type="spellStart"/>
            <w:r w:rsidRPr="00176EF3">
              <w:rPr>
                <w:rStyle w:val="a9"/>
                <w:color w:val="000000"/>
                <w:sz w:val="28"/>
                <w:szCs w:val="28"/>
                <w:u w:val="none"/>
              </w:rPr>
              <w:t>Стрельник</w:t>
            </w:r>
            <w:proofErr w:type="spellEnd"/>
            <w:r w:rsidRPr="00176EF3">
              <w:rPr>
                <w:rStyle w:val="a9"/>
                <w:color w:val="000000"/>
                <w:sz w:val="28"/>
                <w:szCs w:val="28"/>
                <w:u w:val="none"/>
              </w:rPr>
              <w:t xml:space="preserve">, О. Н. Основы философии: учеб. / О. Н. </w:t>
            </w:r>
            <w:proofErr w:type="spellStart"/>
            <w:r w:rsidRPr="00176EF3">
              <w:rPr>
                <w:rStyle w:val="a9"/>
                <w:color w:val="000000"/>
                <w:sz w:val="28"/>
                <w:szCs w:val="28"/>
                <w:u w:val="none"/>
              </w:rPr>
              <w:t>Стрельник</w:t>
            </w:r>
            <w:proofErr w:type="spellEnd"/>
            <w:r w:rsidRPr="00176EF3">
              <w:rPr>
                <w:rStyle w:val="a9"/>
                <w:color w:val="000000"/>
                <w:sz w:val="28"/>
                <w:szCs w:val="28"/>
                <w:u w:val="none"/>
              </w:rPr>
              <w:t>. – Москва</w:t>
            </w:r>
            <w:proofErr w:type="gramStart"/>
            <w:r w:rsidRPr="00176EF3">
              <w:rPr>
                <w:rStyle w:val="a9"/>
                <w:color w:val="000000"/>
                <w:sz w:val="28"/>
                <w:szCs w:val="28"/>
                <w:u w:val="none"/>
              </w:rPr>
              <w:t xml:space="preserve"> :</w:t>
            </w:r>
            <w:proofErr w:type="gramEnd"/>
            <w:r w:rsidRPr="00176EF3">
              <w:rPr>
                <w:rStyle w:val="a9"/>
                <w:color w:val="000000"/>
                <w:sz w:val="28"/>
                <w:szCs w:val="28"/>
                <w:u w:val="none"/>
              </w:rPr>
              <w:t xml:space="preserve"> ЮРАЙТ, 2016.</w:t>
            </w:r>
          </w:p>
          <w:p w:rsidR="00176EF3" w:rsidRPr="00176EF3" w:rsidRDefault="00176EF3" w:rsidP="00176EF3">
            <w:pPr>
              <w:pStyle w:val="31"/>
              <w:shd w:val="clear" w:color="auto" w:fill="auto"/>
              <w:tabs>
                <w:tab w:val="left" w:pos="360"/>
                <w:tab w:val="left" w:pos="1018"/>
              </w:tabs>
              <w:spacing w:line="240" w:lineRule="auto"/>
              <w:ind w:firstLine="0"/>
              <w:jc w:val="both"/>
              <w:rPr>
                <w:b/>
                <w:sz w:val="28"/>
                <w:szCs w:val="28"/>
              </w:rPr>
            </w:pPr>
          </w:p>
          <w:p w:rsidR="00176EF3" w:rsidRPr="00176EF3" w:rsidRDefault="00176EF3" w:rsidP="00176EF3">
            <w:pPr>
              <w:pStyle w:val="31"/>
              <w:shd w:val="clear" w:color="auto" w:fill="auto"/>
              <w:tabs>
                <w:tab w:val="left" w:pos="360"/>
                <w:tab w:val="left" w:pos="1018"/>
              </w:tabs>
              <w:spacing w:line="240" w:lineRule="auto"/>
              <w:ind w:firstLine="0"/>
              <w:jc w:val="both"/>
              <w:rPr>
                <w:b/>
                <w:sz w:val="28"/>
                <w:szCs w:val="28"/>
              </w:rPr>
            </w:pPr>
            <w:r w:rsidRPr="00176EF3">
              <w:rPr>
                <w:b/>
                <w:sz w:val="28"/>
                <w:szCs w:val="28"/>
              </w:rPr>
              <w:t xml:space="preserve">Дополнительная литература: </w:t>
            </w:r>
          </w:p>
          <w:p w:rsidR="00176EF3" w:rsidRPr="00176EF3" w:rsidRDefault="00176EF3" w:rsidP="00176EF3">
            <w:pPr>
              <w:keepLines/>
              <w:tabs>
                <w:tab w:val="num" w:pos="360"/>
              </w:tabs>
              <w:rPr>
                <w:rStyle w:val="a9"/>
                <w:color w:val="000000"/>
                <w:sz w:val="28"/>
                <w:szCs w:val="28"/>
                <w:u w:val="none"/>
              </w:rPr>
            </w:pPr>
            <w:r w:rsidRPr="00176EF3">
              <w:rPr>
                <w:rStyle w:val="a9"/>
                <w:color w:val="000000"/>
                <w:sz w:val="28"/>
                <w:szCs w:val="28"/>
                <w:u w:val="none"/>
              </w:rPr>
              <w:t>Краткий философский словарь / под ред. А. П. Алексеева. – Москва</w:t>
            </w:r>
            <w:proofErr w:type="gramStart"/>
            <w:r w:rsidRPr="00176EF3">
              <w:rPr>
                <w:rStyle w:val="a9"/>
                <w:color w:val="000000"/>
                <w:sz w:val="28"/>
                <w:szCs w:val="28"/>
                <w:u w:val="none"/>
              </w:rPr>
              <w:t xml:space="preserve"> :</w:t>
            </w:r>
            <w:proofErr w:type="gramEnd"/>
            <w:r w:rsidRPr="00176EF3">
              <w:rPr>
                <w:rStyle w:val="a9"/>
                <w:color w:val="000000"/>
                <w:sz w:val="28"/>
                <w:szCs w:val="28"/>
                <w:u w:val="none"/>
              </w:rPr>
              <w:t xml:space="preserve"> РГ – Пресс, 2015.</w:t>
            </w:r>
          </w:p>
          <w:p w:rsidR="00176EF3" w:rsidRPr="00176EF3" w:rsidRDefault="00176EF3" w:rsidP="00176EF3">
            <w:pPr>
              <w:keepLines/>
              <w:tabs>
                <w:tab w:val="num" w:pos="360"/>
              </w:tabs>
              <w:ind w:firstLine="284"/>
              <w:rPr>
                <w:rStyle w:val="a9"/>
                <w:color w:val="000000"/>
                <w:sz w:val="28"/>
                <w:szCs w:val="28"/>
                <w:u w:val="none"/>
              </w:rPr>
            </w:pPr>
            <w:proofErr w:type="spellStart"/>
            <w:r w:rsidRPr="00176EF3">
              <w:rPr>
                <w:rStyle w:val="a9"/>
                <w:color w:val="000000"/>
                <w:sz w:val="28"/>
                <w:szCs w:val="28"/>
                <w:u w:val="none"/>
              </w:rPr>
              <w:t>Матяш</w:t>
            </w:r>
            <w:proofErr w:type="spellEnd"/>
            <w:r w:rsidRPr="00176EF3">
              <w:rPr>
                <w:rStyle w:val="a9"/>
                <w:color w:val="000000"/>
                <w:sz w:val="28"/>
                <w:szCs w:val="28"/>
                <w:u w:val="none"/>
              </w:rPr>
              <w:t xml:space="preserve">, Т. П. Основы философии: учеб. / Т. П. </w:t>
            </w:r>
            <w:proofErr w:type="spellStart"/>
            <w:r w:rsidRPr="00176EF3">
              <w:rPr>
                <w:rStyle w:val="a9"/>
                <w:color w:val="000000"/>
                <w:sz w:val="28"/>
                <w:szCs w:val="28"/>
                <w:u w:val="none"/>
              </w:rPr>
              <w:t>Матяш</w:t>
            </w:r>
            <w:proofErr w:type="spellEnd"/>
            <w:r w:rsidRPr="00176EF3">
              <w:rPr>
                <w:rStyle w:val="a9"/>
                <w:color w:val="000000"/>
                <w:sz w:val="28"/>
                <w:szCs w:val="28"/>
                <w:u w:val="none"/>
              </w:rPr>
              <w:t xml:space="preserve">, Л. В. Жаров, Е. Е. Несмеянов; под ред. Т. П. </w:t>
            </w:r>
            <w:proofErr w:type="spellStart"/>
            <w:r w:rsidRPr="00176EF3">
              <w:rPr>
                <w:rStyle w:val="a9"/>
                <w:color w:val="000000"/>
                <w:sz w:val="28"/>
                <w:szCs w:val="28"/>
                <w:u w:val="none"/>
              </w:rPr>
              <w:t>Матяш</w:t>
            </w:r>
            <w:proofErr w:type="spellEnd"/>
            <w:r w:rsidRPr="00176EF3">
              <w:rPr>
                <w:rStyle w:val="a9"/>
                <w:color w:val="000000"/>
                <w:sz w:val="28"/>
                <w:szCs w:val="28"/>
                <w:u w:val="none"/>
              </w:rPr>
              <w:t>. – Ростов-на-Дону:  Феникс, 2015.</w:t>
            </w:r>
          </w:p>
          <w:p w:rsidR="00176EF3" w:rsidRPr="00176EF3" w:rsidRDefault="00176EF3" w:rsidP="00176EF3">
            <w:pPr>
              <w:keepLines/>
              <w:tabs>
                <w:tab w:val="num" w:pos="360"/>
              </w:tabs>
              <w:ind w:firstLine="284"/>
              <w:rPr>
                <w:rStyle w:val="a9"/>
                <w:color w:val="000000"/>
                <w:sz w:val="28"/>
                <w:szCs w:val="28"/>
                <w:u w:val="none"/>
              </w:rPr>
            </w:pPr>
            <w:hyperlink r:id="rId11" w:anchor="none" w:history="1">
              <w:r w:rsidRPr="00176EF3">
                <w:rPr>
                  <w:rStyle w:val="a9"/>
                  <w:color w:val="000000"/>
                  <w:sz w:val="28"/>
                  <w:szCs w:val="28"/>
                  <w:u w:val="none"/>
                </w:rPr>
                <w:t>Сычев, А. А.</w:t>
              </w:r>
            </w:hyperlink>
            <w:r w:rsidRPr="00176EF3">
              <w:rPr>
                <w:rStyle w:val="a9"/>
                <w:color w:val="000000"/>
                <w:sz w:val="28"/>
                <w:szCs w:val="28"/>
                <w:u w:val="none"/>
              </w:rPr>
              <w:t xml:space="preserve"> Основы философии : учеб</w:t>
            </w:r>
            <w:proofErr w:type="gramStart"/>
            <w:r w:rsidRPr="00176EF3">
              <w:rPr>
                <w:rStyle w:val="a9"/>
                <w:color w:val="000000"/>
                <w:sz w:val="28"/>
                <w:szCs w:val="28"/>
                <w:u w:val="none"/>
              </w:rPr>
              <w:t>.</w:t>
            </w:r>
            <w:proofErr w:type="gramEnd"/>
            <w:r w:rsidRPr="00176EF3">
              <w:rPr>
                <w:rStyle w:val="a9"/>
                <w:color w:val="000000"/>
                <w:sz w:val="28"/>
                <w:szCs w:val="28"/>
                <w:u w:val="none"/>
              </w:rPr>
              <w:t xml:space="preserve">  </w:t>
            </w:r>
            <w:proofErr w:type="gramStart"/>
            <w:r w:rsidRPr="00176EF3">
              <w:rPr>
                <w:rStyle w:val="a9"/>
                <w:color w:val="000000"/>
                <w:sz w:val="28"/>
                <w:szCs w:val="28"/>
                <w:u w:val="none"/>
              </w:rPr>
              <w:t>п</w:t>
            </w:r>
            <w:proofErr w:type="gramEnd"/>
            <w:r w:rsidRPr="00176EF3">
              <w:rPr>
                <w:rStyle w:val="a9"/>
                <w:color w:val="000000"/>
                <w:sz w:val="28"/>
                <w:szCs w:val="28"/>
                <w:u w:val="none"/>
              </w:rPr>
              <w:t>особие / А. А. Сычев. - Москва:  Альфа- М: ИНФРА-М, 2016. – ЭОР.</w:t>
            </w:r>
          </w:p>
          <w:p w:rsidR="00176EF3" w:rsidRPr="00176EF3" w:rsidRDefault="00176EF3" w:rsidP="00176EF3">
            <w:pPr>
              <w:pStyle w:val="31"/>
              <w:shd w:val="clear" w:color="auto" w:fill="auto"/>
              <w:tabs>
                <w:tab w:val="left" w:pos="360"/>
                <w:tab w:val="left" w:pos="1018"/>
              </w:tabs>
              <w:spacing w:line="240" w:lineRule="auto"/>
              <w:ind w:firstLine="0"/>
              <w:jc w:val="both"/>
              <w:rPr>
                <w:b/>
                <w:sz w:val="28"/>
                <w:szCs w:val="28"/>
              </w:rPr>
            </w:pPr>
          </w:p>
          <w:p w:rsidR="00176EF3" w:rsidRPr="00176EF3" w:rsidRDefault="00176EF3" w:rsidP="00176EF3">
            <w:pPr>
              <w:pStyle w:val="31"/>
              <w:shd w:val="clear" w:color="auto" w:fill="auto"/>
              <w:spacing w:after="120" w:line="240" w:lineRule="auto"/>
              <w:ind w:firstLine="0"/>
              <w:jc w:val="both"/>
              <w:rPr>
                <w:sz w:val="28"/>
                <w:szCs w:val="28"/>
              </w:rPr>
            </w:pPr>
            <w:r w:rsidRPr="00176EF3">
              <w:rPr>
                <w:sz w:val="28"/>
                <w:szCs w:val="28"/>
              </w:rPr>
              <w:t>Интернет – ресурсы:</w:t>
            </w:r>
          </w:p>
          <w:p w:rsidR="00176EF3" w:rsidRPr="00176EF3" w:rsidRDefault="00176EF3" w:rsidP="00176EF3">
            <w:pPr>
              <w:pStyle w:val="31"/>
              <w:shd w:val="clear" w:color="auto" w:fill="auto"/>
              <w:tabs>
                <w:tab w:val="num" w:pos="360"/>
              </w:tabs>
              <w:spacing w:line="240" w:lineRule="auto"/>
              <w:ind w:firstLine="0"/>
              <w:jc w:val="both"/>
              <w:rPr>
                <w:sz w:val="28"/>
                <w:szCs w:val="28"/>
              </w:rPr>
            </w:pPr>
            <w:hyperlink r:id="rId12" w:history="1">
              <w:r w:rsidRPr="00176EF3">
                <w:rPr>
                  <w:rStyle w:val="a9"/>
                  <w:sz w:val="28"/>
                  <w:szCs w:val="28"/>
                  <w:u w:val="none"/>
                </w:rPr>
                <w:t>www.alleg.ru/edu/philos1.htm</w:t>
              </w:r>
            </w:hyperlink>
          </w:p>
          <w:p w:rsidR="00176EF3" w:rsidRPr="00176EF3" w:rsidRDefault="00176EF3" w:rsidP="00176EF3">
            <w:pPr>
              <w:pStyle w:val="31"/>
              <w:shd w:val="clear" w:color="auto" w:fill="auto"/>
              <w:tabs>
                <w:tab w:val="num" w:pos="360"/>
              </w:tabs>
              <w:spacing w:line="240" w:lineRule="auto"/>
              <w:ind w:firstLine="0"/>
              <w:jc w:val="both"/>
              <w:rPr>
                <w:sz w:val="28"/>
                <w:szCs w:val="28"/>
              </w:rPr>
            </w:pPr>
            <w:proofErr w:type="spellStart"/>
            <w:r w:rsidRPr="00176EF3">
              <w:rPr>
                <w:sz w:val="28"/>
                <w:szCs w:val="28"/>
                <w:lang w:val="en-US"/>
              </w:rPr>
              <w:t>ru</w:t>
            </w:r>
            <w:proofErr w:type="spellEnd"/>
            <w:r w:rsidRPr="00176EF3">
              <w:rPr>
                <w:sz w:val="28"/>
                <w:szCs w:val="28"/>
              </w:rPr>
              <w:t>.</w:t>
            </w:r>
            <w:proofErr w:type="spellStart"/>
            <w:r w:rsidRPr="00176EF3">
              <w:rPr>
                <w:sz w:val="28"/>
                <w:szCs w:val="28"/>
                <w:lang w:val="en-US"/>
              </w:rPr>
              <w:t>wikipedia</w:t>
            </w:r>
            <w:proofErr w:type="spellEnd"/>
            <w:r w:rsidRPr="00176EF3">
              <w:rPr>
                <w:sz w:val="28"/>
                <w:szCs w:val="28"/>
              </w:rPr>
              <w:t>.</w:t>
            </w:r>
            <w:r w:rsidRPr="00176EF3">
              <w:rPr>
                <w:sz w:val="28"/>
                <w:szCs w:val="28"/>
                <w:lang w:val="en-US"/>
              </w:rPr>
              <w:t>org</w:t>
            </w:r>
            <w:r w:rsidRPr="00176EF3">
              <w:rPr>
                <w:sz w:val="28"/>
                <w:szCs w:val="28"/>
              </w:rPr>
              <w:t>/</w:t>
            </w:r>
            <w:r w:rsidRPr="00176EF3">
              <w:rPr>
                <w:sz w:val="28"/>
                <w:szCs w:val="28"/>
                <w:lang w:val="en-US"/>
              </w:rPr>
              <w:t>wiki</w:t>
            </w:r>
            <w:r w:rsidRPr="00176EF3">
              <w:rPr>
                <w:sz w:val="28"/>
                <w:szCs w:val="28"/>
              </w:rPr>
              <w:t>/Философия</w:t>
            </w:r>
          </w:p>
          <w:p w:rsidR="00176EF3" w:rsidRPr="00176EF3" w:rsidRDefault="00176EF3" w:rsidP="00176EF3">
            <w:pPr>
              <w:pStyle w:val="31"/>
              <w:shd w:val="clear" w:color="auto" w:fill="auto"/>
              <w:tabs>
                <w:tab w:val="num" w:pos="360"/>
              </w:tabs>
              <w:spacing w:line="240" w:lineRule="auto"/>
              <w:ind w:firstLine="0"/>
              <w:jc w:val="both"/>
              <w:rPr>
                <w:sz w:val="28"/>
                <w:szCs w:val="28"/>
              </w:rPr>
            </w:pPr>
            <w:hyperlink r:id="rId13" w:history="1">
              <w:r w:rsidRPr="00176EF3">
                <w:rPr>
                  <w:rStyle w:val="a9"/>
                  <w:sz w:val="28"/>
                  <w:szCs w:val="28"/>
                  <w:u w:val="none"/>
                </w:rPr>
                <w:t>www.diplom-inet.ru/resursfilos</w:t>
              </w:r>
            </w:hyperlink>
          </w:p>
          <w:p w:rsidR="00176EF3" w:rsidRDefault="00176EF3" w:rsidP="00176EF3">
            <w:pPr>
              <w:jc w:val="center"/>
              <w:rPr>
                <w:b/>
                <w:sz w:val="28"/>
                <w:szCs w:val="28"/>
              </w:rPr>
            </w:pPr>
            <w:r>
              <w:rPr>
                <w:b/>
                <w:sz w:val="28"/>
                <w:szCs w:val="28"/>
              </w:rPr>
              <w:br w:type="page"/>
            </w:r>
          </w:p>
          <w:p w:rsidR="000F102E" w:rsidRPr="00765770" w:rsidRDefault="000F102E" w:rsidP="00176EF3">
            <w:pPr>
              <w:pStyle w:val="31"/>
              <w:shd w:val="clear" w:color="auto" w:fill="auto"/>
              <w:spacing w:line="240" w:lineRule="auto"/>
              <w:ind w:firstLine="0"/>
              <w:jc w:val="both"/>
              <w:rPr>
                <w:b/>
                <w:sz w:val="28"/>
                <w:szCs w:val="28"/>
              </w:rPr>
            </w:pPr>
          </w:p>
        </w:tc>
      </w:tr>
    </w:tbl>
    <w:p w:rsidR="00340851" w:rsidRDefault="00340851" w:rsidP="00E8100F">
      <w:pPr>
        <w:jc w:val="center"/>
        <w:rPr>
          <w:b/>
          <w:sz w:val="28"/>
          <w:szCs w:val="28"/>
        </w:rPr>
      </w:pPr>
    </w:p>
    <w:p w:rsidR="00340851" w:rsidRDefault="00340851">
      <w:pPr>
        <w:spacing w:after="200" w:line="276" w:lineRule="auto"/>
        <w:rPr>
          <w:b/>
          <w:sz w:val="28"/>
          <w:szCs w:val="28"/>
        </w:rPr>
      </w:pPr>
      <w:r>
        <w:rPr>
          <w:b/>
          <w:sz w:val="28"/>
          <w:szCs w:val="28"/>
        </w:rPr>
        <w:br w:type="page"/>
      </w:r>
    </w:p>
    <w:p w:rsidR="00E8100F" w:rsidRDefault="00E8100F" w:rsidP="00E8100F">
      <w:pPr>
        <w:jc w:val="center"/>
        <w:rPr>
          <w:b/>
          <w:sz w:val="28"/>
          <w:szCs w:val="28"/>
        </w:rPr>
      </w:pPr>
    </w:p>
    <w:p w:rsidR="00E8100F" w:rsidRDefault="00E8100F" w:rsidP="00E8100F">
      <w:pPr>
        <w:jc w:val="center"/>
        <w:rPr>
          <w:b/>
          <w:sz w:val="28"/>
          <w:szCs w:val="28"/>
        </w:rPr>
      </w:pPr>
      <w:r w:rsidRPr="00034104">
        <w:rPr>
          <w:b/>
          <w:sz w:val="28"/>
          <w:szCs w:val="28"/>
        </w:rPr>
        <w:t xml:space="preserve"> </w:t>
      </w:r>
      <w:r w:rsidRPr="00765770">
        <w:rPr>
          <w:b/>
          <w:sz w:val="28"/>
          <w:szCs w:val="28"/>
        </w:rPr>
        <w:t>Для успешного выполнения практической работы студенты должны усвоить следующие теоретический</w:t>
      </w:r>
      <w:r>
        <w:rPr>
          <w:b/>
          <w:sz w:val="28"/>
          <w:szCs w:val="28"/>
        </w:rPr>
        <w:t xml:space="preserve"> материал.</w:t>
      </w:r>
    </w:p>
    <w:p w:rsidR="00340851" w:rsidRPr="00340851" w:rsidRDefault="00340851" w:rsidP="00340851">
      <w:pPr>
        <w:spacing w:before="480"/>
        <w:jc w:val="right"/>
        <w:rPr>
          <w:sz w:val="28"/>
        </w:rPr>
      </w:pPr>
      <w:r w:rsidRPr="00340851">
        <w:rPr>
          <w:sz w:val="28"/>
        </w:rPr>
        <w:t>При мысли великой, что я человек,</w:t>
      </w:r>
    </w:p>
    <w:p w:rsidR="00340851" w:rsidRPr="00340851" w:rsidRDefault="00340851" w:rsidP="00340851">
      <w:pPr>
        <w:jc w:val="right"/>
        <w:rPr>
          <w:sz w:val="28"/>
        </w:rPr>
      </w:pPr>
      <w:r w:rsidRPr="00340851">
        <w:rPr>
          <w:sz w:val="28"/>
        </w:rPr>
        <w:t>Всегда возвышаюсь душою.</w:t>
      </w:r>
    </w:p>
    <w:p w:rsidR="00340851" w:rsidRPr="00340851" w:rsidRDefault="00340851" w:rsidP="00340851">
      <w:pPr>
        <w:jc w:val="right"/>
        <w:rPr>
          <w:sz w:val="28"/>
        </w:rPr>
      </w:pPr>
      <w:r w:rsidRPr="00340851">
        <w:rPr>
          <w:sz w:val="28"/>
        </w:rPr>
        <w:t>В.А. Жуковский</w:t>
      </w:r>
    </w:p>
    <w:p w:rsidR="00340851" w:rsidRPr="00340851" w:rsidRDefault="00340851" w:rsidP="00340851">
      <w:pPr>
        <w:pBdr>
          <w:top w:val="double" w:sz="4" w:space="1" w:color="auto"/>
          <w:left w:val="double" w:sz="4" w:space="4" w:color="auto"/>
          <w:bottom w:val="double" w:sz="4" w:space="1" w:color="auto"/>
          <w:right w:val="double" w:sz="4" w:space="4" w:color="auto"/>
        </w:pBdr>
        <w:spacing w:after="120"/>
        <w:rPr>
          <w:sz w:val="28"/>
        </w:rPr>
      </w:pPr>
      <w:r w:rsidRPr="00340851">
        <w:rPr>
          <w:sz w:val="28"/>
        </w:rPr>
        <w:t>ПРИМЕРНЫЙ ПЛАН</w:t>
      </w:r>
    </w:p>
    <w:p w:rsidR="00340851" w:rsidRPr="00340851" w:rsidRDefault="00340851" w:rsidP="00340851">
      <w:pPr>
        <w:pBdr>
          <w:top w:val="double" w:sz="4" w:space="1" w:color="auto"/>
          <w:left w:val="double" w:sz="4" w:space="4" w:color="auto"/>
          <w:bottom w:val="double" w:sz="4" w:space="1" w:color="auto"/>
          <w:right w:val="double" w:sz="4" w:space="4" w:color="auto"/>
        </w:pBdr>
        <w:rPr>
          <w:sz w:val="28"/>
        </w:rPr>
      </w:pPr>
      <w:r w:rsidRPr="00340851">
        <w:rPr>
          <w:sz w:val="28"/>
        </w:rPr>
        <w:t>• Философия о происхождении и сущности человека.</w:t>
      </w:r>
    </w:p>
    <w:p w:rsidR="00340851" w:rsidRPr="00340851" w:rsidRDefault="00340851" w:rsidP="00340851">
      <w:pPr>
        <w:pBdr>
          <w:top w:val="double" w:sz="4" w:space="1" w:color="auto"/>
          <w:left w:val="double" w:sz="4" w:space="4" w:color="auto"/>
          <w:bottom w:val="double" w:sz="4" w:space="1" w:color="auto"/>
          <w:right w:val="double" w:sz="4" w:space="4" w:color="auto"/>
        </w:pBdr>
        <w:rPr>
          <w:sz w:val="28"/>
        </w:rPr>
      </w:pPr>
      <w:proofErr w:type="gramStart"/>
      <w:r w:rsidRPr="00340851">
        <w:rPr>
          <w:sz w:val="28"/>
        </w:rPr>
        <w:t>• Основополагающие категории человеческого бытия: свобода, творчество, любовь, счастье, смерть, смысл жизни.</w:t>
      </w:r>
      <w:proofErr w:type="gramEnd"/>
    </w:p>
    <w:p w:rsidR="00340851" w:rsidRPr="00340851" w:rsidRDefault="00340851" w:rsidP="00340851">
      <w:pPr>
        <w:pBdr>
          <w:top w:val="double" w:sz="4" w:space="1" w:color="auto"/>
          <w:left w:val="double" w:sz="4" w:space="4" w:color="auto"/>
          <w:bottom w:val="double" w:sz="4" w:space="1" w:color="auto"/>
          <w:right w:val="double" w:sz="4" w:space="4" w:color="auto"/>
        </w:pBdr>
        <w:rPr>
          <w:sz w:val="28"/>
        </w:rPr>
      </w:pPr>
      <w:r w:rsidRPr="00340851">
        <w:rPr>
          <w:sz w:val="28"/>
        </w:rPr>
        <w:t>• Философская проблема смысла жизни.</w:t>
      </w:r>
    </w:p>
    <w:p w:rsidR="00E8100F" w:rsidRDefault="00340851" w:rsidP="00340851">
      <w:pPr>
        <w:spacing w:before="240"/>
        <w:jc w:val="both"/>
        <w:rPr>
          <w:sz w:val="28"/>
        </w:rPr>
      </w:pPr>
      <w:r w:rsidRPr="00340851">
        <w:rPr>
          <w:sz w:val="28"/>
        </w:rPr>
        <w:t>Человек — уникальное творение Вселенной. Он неизъясним, загадочен. Ни современная наука, ни философия, ни религия не могут в полной мере выявить тайну человека.</w:t>
      </w:r>
    </w:p>
    <w:p w:rsidR="00340851" w:rsidRDefault="00340851" w:rsidP="00340851">
      <w:pPr>
        <w:ind w:firstLine="142"/>
        <w:jc w:val="both"/>
        <w:rPr>
          <w:sz w:val="28"/>
        </w:rPr>
      </w:pPr>
      <w:r w:rsidRPr="00340851">
        <w:rPr>
          <w:sz w:val="28"/>
        </w:rPr>
        <w:t xml:space="preserve">Человек — </w:t>
      </w:r>
      <w:proofErr w:type="spellStart"/>
      <w:r w:rsidRPr="00340851">
        <w:rPr>
          <w:sz w:val="28"/>
        </w:rPr>
        <w:t>Homo</w:t>
      </w:r>
      <w:proofErr w:type="spellEnd"/>
      <w:r w:rsidRPr="00340851">
        <w:rPr>
          <w:sz w:val="28"/>
        </w:rPr>
        <w:t xml:space="preserve"> </w:t>
      </w:r>
      <w:proofErr w:type="spellStart"/>
      <w:r w:rsidRPr="00340851">
        <w:rPr>
          <w:sz w:val="28"/>
        </w:rPr>
        <w:t>sapiens</w:t>
      </w:r>
      <w:proofErr w:type="spellEnd"/>
      <w:r w:rsidRPr="00340851">
        <w:rPr>
          <w:sz w:val="28"/>
        </w:rPr>
        <w:t xml:space="preserve">, продукт длительной биологической и социальной эволюции. Опираясь на представление о человеке как целостном </w:t>
      </w:r>
      <w:proofErr w:type="spellStart"/>
      <w:r w:rsidRPr="00340851">
        <w:rPr>
          <w:sz w:val="28"/>
        </w:rPr>
        <w:t>космопланетарном</w:t>
      </w:r>
      <w:proofErr w:type="spellEnd"/>
      <w:r w:rsidRPr="00340851">
        <w:rPr>
          <w:sz w:val="28"/>
        </w:rPr>
        <w:t xml:space="preserve"> явлении, российские исследователи В.П. Казначеев и Е.А. </w:t>
      </w:r>
      <w:proofErr w:type="spellStart"/>
      <w:r w:rsidRPr="00340851">
        <w:rPr>
          <w:sz w:val="28"/>
        </w:rPr>
        <w:t>Спирин</w:t>
      </w:r>
      <w:proofErr w:type="spellEnd"/>
      <w:r w:rsidRPr="00340851">
        <w:rPr>
          <w:sz w:val="28"/>
        </w:rPr>
        <w:t xml:space="preserve"> рекомендуют проводить комплексное изучение </w:t>
      </w:r>
      <w:proofErr w:type="spellStart"/>
      <w:r w:rsidRPr="00340851">
        <w:rPr>
          <w:sz w:val="28"/>
        </w:rPr>
        <w:t>Homo</w:t>
      </w:r>
      <w:proofErr w:type="spellEnd"/>
      <w:r>
        <w:rPr>
          <w:sz w:val="28"/>
        </w:rPr>
        <w:t xml:space="preserve"> </w:t>
      </w:r>
      <w:proofErr w:type="spellStart"/>
      <w:r w:rsidRPr="00340851">
        <w:rPr>
          <w:sz w:val="28"/>
        </w:rPr>
        <w:t>sapiens</w:t>
      </w:r>
      <w:proofErr w:type="spellEnd"/>
      <w:r w:rsidRPr="00340851">
        <w:rPr>
          <w:sz w:val="28"/>
        </w:rPr>
        <w:t>, а именно в течение длительного времени эволюции формирование биологических черт происходило во взаимодействии с культурой, а этнических, религиозных и иных обычаев — во взаимодействии с природной средой.</w:t>
      </w:r>
    </w:p>
    <w:p w:rsidR="00340851" w:rsidRDefault="00340851" w:rsidP="00340851">
      <w:pPr>
        <w:ind w:firstLine="142"/>
        <w:jc w:val="both"/>
        <w:rPr>
          <w:sz w:val="28"/>
        </w:rPr>
      </w:pPr>
      <w:r w:rsidRPr="00275024">
        <w:rPr>
          <w:sz w:val="28"/>
        </w:rPr>
        <w:t>Философский подход к человеку предполагает выявление его природы и сущности, детерминации форм его активности, раскрытие различных исторически существовавших форм его бытия.</w:t>
      </w:r>
    </w:p>
    <w:p w:rsidR="00340851" w:rsidRPr="00275024" w:rsidRDefault="00340851" w:rsidP="00340851">
      <w:pPr>
        <w:ind w:firstLine="142"/>
        <w:jc w:val="both"/>
        <w:rPr>
          <w:sz w:val="28"/>
        </w:rPr>
      </w:pPr>
      <w:r w:rsidRPr="00340851">
        <w:rPr>
          <w:sz w:val="28"/>
        </w:rPr>
        <w:t xml:space="preserve">Под «природой человека» подразумеваются стойкие, неизменные черты, общие задатки и свойства, выражающие его особенности как живого существа, которые присущи </w:t>
      </w:r>
      <w:proofErr w:type="spellStart"/>
      <w:r w:rsidRPr="00340851">
        <w:rPr>
          <w:sz w:val="28"/>
        </w:rPr>
        <w:t>Homo</w:t>
      </w:r>
      <w:proofErr w:type="spellEnd"/>
      <w:r>
        <w:rPr>
          <w:sz w:val="28"/>
        </w:rPr>
        <w:t xml:space="preserve"> </w:t>
      </w:r>
      <w:proofErr w:type="spellStart"/>
      <w:r w:rsidRPr="00340851">
        <w:rPr>
          <w:sz w:val="28"/>
        </w:rPr>
        <w:t>sapiens</w:t>
      </w:r>
      <w:proofErr w:type="spellEnd"/>
      <w:r w:rsidRPr="00340851">
        <w:rPr>
          <w:sz w:val="28"/>
        </w:rPr>
        <w:t xml:space="preserve"> во все времена независимо от биологической эволюции и исторического процесса.</w:t>
      </w:r>
    </w:p>
    <w:p w:rsidR="00340851" w:rsidRPr="00340851" w:rsidRDefault="00340851" w:rsidP="00340851">
      <w:pPr>
        <w:ind w:firstLine="142"/>
        <w:jc w:val="both"/>
        <w:rPr>
          <w:sz w:val="28"/>
        </w:rPr>
      </w:pPr>
      <w:r w:rsidRPr="00340851">
        <w:rPr>
          <w:sz w:val="28"/>
        </w:rPr>
        <w:t>Принципиально значимыми человеческими качествами являются разумность, овладение искусством общественного труда, освоение сложных форм социальной жизни, создание мира культуры.</w:t>
      </w:r>
    </w:p>
    <w:p w:rsidR="00340851" w:rsidRPr="00275024" w:rsidRDefault="00340851" w:rsidP="00340851">
      <w:pPr>
        <w:ind w:firstLine="142"/>
        <w:jc w:val="both"/>
        <w:rPr>
          <w:sz w:val="28"/>
        </w:rPr>
      </w:pPr>
      <w:r w:rsidRPr="00275024">
        <w:rPr>
          <w:sz w:val="28"/>
        </w:rPr>
        <w:t>Сущность человека — главенствующая черта человека. В истории философии эта черта зависела от общей мировоззренческой установки, которая господствовала в ту или иную эпоху, что выдвигалось в качестве высшей ценности, как человек рассматривается «извне» или «изнутри».</w:t>
      </w:r>
    </w:p>
    <w:p w:rsidR="00340851" w:rsidRDefault="00340851" w:rsidP="00340851">
      <w:pPr>
        <w:ind w:firstLine="142"/>
        <w:jc w:val="both"/>
        <w:rPr>
          <w:sz w:val="28"/>
        </w:rPr>
      </w:pPr>
      <w:r w:rsidRPr="00275024">
        <w:rPr>
          <w:sz w:val="28"/>
        </w:rPr>
        <w:t>Изучение человека «извне» предполагает осмысление его отношений с природой (космосом), обществом, богом и самим собой. Приобщение к тайне человека «изнутри» сопряжено с постижением его телесного, эмоционального, нравственного, духовного и социального бытия. Эти различные подходы не всегда существуют в идеальном выражении. Они дополняют друг друга, выдают потребность в выработке общей, синтезирующей позиций.</w:t>
      </w:r>
    </w:p>
    <w:p w:rsidR="00340851" w:rsidRPr="00275024" w:rsidRDefault="00340851" w:rsidP="00340851">
      <w:pPr>
        <w:ind w:firstLine="142"/>
        <w:jc w:val="both"/>
        <w:rPr>
          <w:sz w:val="28"/>
        </w:rPr>
      </w:pPr>
      <w:r w:rsidRPr="00275024">
        <w:rPr>
          <w:sz w:val="28"/>
        </w:rPr>
        <w:t xml:space="preserve">Религиозно-философское направление рассматривает в качестве высшей ценности бога. Поэтому тайна человека в этой системе мышления оказывается </w:t>
      </w:r>
      <w:r w:rsidRPr="00275024">
        <w:rPr>
          <w:sz w:val="28"/>
        </w:rPr>
        <w:lastRenderedPageBreak/>
        <w:t xml:space="preserve">принципиально непостижимой либо соотнесенной с сущностью божественного. </w:t>
      </w:r>
      <w:proofErr w:type="spellStart"/>
      <w:r w:rsidRPr="00275024">
        <w:rPr>
          <w:sz w:val="28"/>
        </w:rPr>
        <w:t>Теоцентризм</w:t>
      </w:r>
      <w:proofErr w:type="spellEnd"/>
      <w:r w:rsidRPr="00275024">
        <w:rPr>
          <w:sz w:val="28"/>
        </w:rPr>
        <w:t xml:space="preserve"> (культ бога) содержит указание на предназначение человека.</w:t>
      </w:r>
    </w:p>
    <w:p w:rsidR="00340851" w:rsidRPr="00275024" w:rsidRDefault="00340851" w:rsidP="00340851">
      <w:pPr>
        <w:ind w:firstLine="142"/>
        <w:jc w:val="both"/>
        <w:rPr>
          <w:sz w:val="28"/>
        </w:rPr>
      </w:pPr>
      <w:r w:rsidRPr="00275024">
        <w:rPr>
          <w:sz w:val="28"/>
        </w:rPr>
        <w:t>Философы натуралистической ориентации исходят из культа природы, космоса. Человек воспринимается в основном как живое вещество, наделенное рядом отличительных естественных особенностей.</w:t>
      </w:r>
    </w:p>
    <w:p w:rsidR="00340851" w:rsidRPr="00275024" w:rsidRDefault="00340851" w:rsidP="00B13981">
      <w:pPr>
        <w:ind w:firstLine="142"/>
        <w:jc w:val="both"/>
        <w:rPr>
          <w:sz w:val="28"/>
        </w:rPr>
      </w:pPr>
      <w:proofErr w:type="spellStart"/>
      <w:r w:rsidRPr="00275024">
        <w:rPr>
          <w:sz w:val="28"/>
        </w:rPr>
        <w:t>Природоцентризм</w:t>
      </w:r>
      <w:proofErr w:type="spellEnd"/>
      <w:r w:rsidRPr="00275024">
        <w:rPr>
          <w:sz w:val="28"/>
        </w:rPr>
        <w:t xml:space="preserve"> и связанный с ним принцип натурализма оценивают человека как песчинку Вселенной, но вместе с тем пытаются воздать должное своеобразию мыслящей материи.</w:t>
      </w:r>
    </w:p>
    <w:p w:rsidR="00340851" w:rsidRPr="00B13981" w:rsidRDefault="00B13981" w:rsidP="00340851">
      <w:pPr>
        <w:ind w:firstLine="142"/>
        <w:jc w:val="both"/>
        <w:rPr>
          <w:sz w:val="28"/>
        </w:rPr>
      </w:pPr>
      <w:r w:rsidRPr="00B13981">
        <w:rPr>
          <w:sz w:val="28"/>
        </w:rPr>
        <w:t>Многие философы оценивают мир через человека, полагая его главной ценностью мироздания. Антропоцентризм (культ человека) зачастую включает в себя тему верховного существа, а возвеличивание божества нередко принимает собственно антропоцентрические формы.</w:t>
      </w:r>
    </w:p>
    <w:p w:rsidR="00B13981" w:rsidRPr="00B13981" w:rsidRDefault="00B13981" w:rsidP="00B13981">
      <w:pPr>
        <w:spacing w:before="240"/>
        <w:rPr>
          <w:b/>
          <w:i/>
          <w:sz w:val="28"/>
        </w:rPr>
      </w:pPr>
      <w:r w:rsidRPr="00B13981">
        <w:rPr>
          <w:b/>
          <w:i/>
          <w:sz w:val="28"/>
        </w:rPr>
        <w:t>Основополагающие категории человеческого бытия</w:t>
      </w:r>
    </w:p>
    <w:p w:rsidR="00340851" w:rsidRDefault="00B13981" w:rsidP="00B13981">
      <w:pPr>
        <w:ind w:firstLine="142"/>
        <w:jc w:val="both"/>
        <w:rPr>
          <w:sz w:val="28"/>
        </w:rPr>
      </w:pPr>
      <w:proofErr w:type="gramStart"/>
      <w:r w:rsidRPr="00B13981">
        <w:rPr>
          <w:sz w:val="28"/>
        </w:rPr>
        <w:t>Свобода, творчество, любовь, счастье, смерть, смысл жизни — категории человеческого образа существования.</w:t>
      </w:r>
      <w:proofErr w:type="gramEnd"/>
    </w:p>
    <w:p w:rsidR="00B13981" w:rsidRDefault="00B13981" w:rsidP="00B13981">
      <w:pPr>
        <w:ind w:firstLine="142"/>
        <w:jc w:val="both"/>
        <w:rPr>
          <w:sz w:val="28"/>
        </w:rPr>
      </w:pPr>
      <w:r w:rsidRPr="00B13981">
        <w:rPr>
          <w:sz w:val="28"/>
        </w:rPr>
        <w:t xml:space="preserve">Свобода как одна из основных философских категорий характеризует сущность человека и его существование. В истории философской мысли это понятие прошло длительную эволюцию — от «отрицательной» (свобода от) до «положительной» (свобода для) трактовки. Философия свободы была предметом размышлений Канта и Гегеля, Шопенгауэра и Ницше, Сартра и Ясперса, Бердяева и Соловьева. Диапазон понимания этого понятия чрезвычайно широк — от полного отрицания самой возможности свободного выбора (в концепциях бихевиоризма) до обоснования «бегства от свободы» (Э. Фромм) в условиях современного цивилизованного общества... Понимание свободы как потенциальной способности человека к свободному выбору альтернативы, как возможности мыслить и поступать в соответствии со своими представлениями и желаниями, а не вследствие внутреннего или внешнего принуждения дает личности возможность обретения духовной свободы, обретения человеком самого себя. «Идея свободы для меня </w:t>
      </w:r>
      <w:proofErr w:type="spellStart"/>
      <w:r w:rsidRPr="00B13981">
        <w:rPr>
          <w:sz w:val="28"/>
        </w:rPr>
        <w:t>первичнее</w:t>
      </w:r>
      <w:proofErr w:type="spellEnd"/>
      <w:r w:rsidRPr="00B13981">
        <w:rPr>
          <w:sz w:val="28"/>
        </w:rPr>
        <w:t xml:space="preserve"> идеи совершенства, потому что нельзя принять принудительного, насильственного совершенства», — писал Н.А. Бердяев.</w:t>
      </w:r>
    </w:p>
    <w:p w:rsidR="00B13981" w:rsidRDefault="00B13981" w:rsidP="00B13981">
      <w:pPr>
        <w:ind w:firstLine="142"/>
        <w:jc w:val="both"/>
        <w:rPr>
          <w:sz w:val="28"/>
        </w:rPr>
      </w:pPr>
      <w:r w:rsidRPr="00B13981">
        <w:rPr>
          <w:sz w:val="28"/>
        </w:rPr>
        <w:t xml:space="preserve">Творчество — еще одна категория человеческого бытия. Особое место эта категория занимает в работах русского философа Н.А. Бердяева. «Творчество — это цель жизни человека на земле — то, для чего Бог создал его», — писал мыслитель. «Творчество, — пишет Н.А. Бердяев, — было для меня погружением в особый, иной мир, мир, свободный от тяжести, от власти ненавистной обыденности. Творческий акт происходит вне времени. Во времени лишь продукты творчества, лишь объективация. Продукты творчества не могут удовлетворять творца. Но пережитый творческий подъем, экстаз, преодолевающий различение субъекта и объекта, переходит в вечность». </w:t>
      </w:r>
      <w:proofErr w:type="gramStart"/>
      <w:r w:rsidRPr="00B13981">
        <w:rPr>
          <w:sz w:val="28"/>
        </w:rPr>
        <w:t>«Творчество для меня не столько оформление в конечном, в творческом продукте, сколько раскрытие бесконечного, полет в бесконечность».</w:t>
      </w:r>
      <w:proofErr w:type="gramEnd"/>
      <w:r w:rsidRPr="00B13981">
        <w:rPr>
          <w:sz w:val="28"/>
        </w:rPr>
        <w:t xml:space="preserve"> Философ понимает под творчеством «потрясение и подъем всего человеческого существа, направленного к иной, высшей жизни, к новому бытию». </w:t>
      </w:r>
      <w:proofErr w:type="gramStart"/>
      <w:r w:rsidRPr="00B13981">
        <w:rPr>
          <w:sz w:val="28"/>
        </w:rPr>
        <w:t xml:space="preserve">Именно в творческом опыте «раскрывается', что «я», субъект, </w:t>
      </w:r>
      <w:proofErr w:type="spellStart"/>
      <w:r w:rsidRPr="00B13981">
        <w:rPr>
          <w:sz w:val="28"/>
        </w:rPr>
        <w:t>первичнее</w:t>
      </w:r>
      <w:proofErr w:type="spellEnd"/>
      <w:r w:rsidRPr="00B13981">
        <w:rPr>
          <w:sz w:val="28"/>
        </w:rPr>
        <w:t xml:space="preserve"> и выше, чем «не-я», объект».</w:t>
      </w:r>
      <w:proofErr w:type="gramEnd"/>
    </w:p>
    <w:p w:rsidR="00B13981" w:rsidRDefault="00B13981" w:rsidP="00B13981">
      <w:pPr>
        <w:ind w:firstLine="142"/>
        <w:jc w:val="both"/>
        <w:rPr>
          <w:sz w:val="28"/>
        </w:rPr>
      </w:pPr>
      <w:r w:rsidRPr="00B13981">
        <w:rPr>
          <w:sz w:val="28"/>
        </w:rPr>
        <w:lastRenderedPageBreak/>
        <w:t xml:space="preserve">Любовь как категория человеческого бытия особо рассматривалась в философии XX </w:t>
      </w:r>
      <w:proofErr w:type="gramStart"/>
      <w:r w:rsidRPr="00B13981">
        <w:rPr>
          <w:sz w:val="28"/>
        </w:rPr>
        <w:t>в</w:t>
      </w:r>
      <w:proofErr w:type="gramEnd"/>
      <w:r w:rsidRPr="00B13981">
        <w:rPr>
          <w:sz w:val="28"/>
        </w:rPr>
        <w:t>.</w:t>
      </w:r>
    </w:p>
    <w:p w:rsidR="00B13981" w:rsidRDefault="00B13981" w:rsidP="00B13981">
      <w:pPr>
        <w:ind w:firstLine="142"/>
        <w:jc w:val="both"/>
        <w:rPr>
          <w:sz w:val="28"/>
        </w:rPr>
      </w:pPr>
      <w:r w:rsidRPr="00B13981">
        <w:rPr>
          <w:sz w:val="28"/>
        </w:rPr>
        <w:t>Э. Фромм рассматривал любовь как один из путей познания «тайны человека», а знание — как аспект любви, являющийся инструментом этого познания, позволяющий проникнуть в самую суть.</w:t>
      </w:r>
    </w:p>
    <w:p w:rsidR="00B13981" w:rsidRDefault="00B13981" w:rsidP="00B13981">
      <w:pPr>
        <w:ind w:firstLine="142"/>
        <w:jc w:val="both"/>
        <w:rPr>
          <w:sz w:val="28"/>
        </w:rPr>
      </w:pPr>
      <w:r w:rsidRPr="00B13981">
        <w:rPr>
          <w:sz w:val="28"/>
        </w:rPr>
        <w:t>Существует несколько видов любви, которые Фромм называет «объектами»: братская любовь, материнская любовь, эротическая любовь, любовь к себе и любовь к Богу.</w:t>
      </w:r>
    </w:p>
    <w:p w:rsidR="00B13981" w:rsidRDefault="00B13981" w:rsidP="00B13981">
      <w:pPr>
        <w:ind w:firstLine="142"/>
        <w:jc w:val="both"/>
        <w:rPr>
          <w:sz w:val="28"/>
        </w:rPr>
      </w:pPr>
      <w:r w:rsidRPr="00B13981">
        <w:rPr>
          <w:sz w:val="28"/>
        </w:rPr>
        <w:t xml:space="preserve">Под братской любовью Фромм понимает любовь между </w:t>
      </w:r>
      <w:proofErr w:type="gramStart"/>
      <w:r w:rsidRPr="00B13981">
        <w:rPr>
          <w:sz w:val="28"/>
        </w:rPr>
        <w:t>равными</w:t>
      </w:r>
      <w:proofErr w:type="gramEnd"/>
      <w:r w:rsidRPr="00B13981">
        <w:rPr>
          <w:sz w:val="28"/>
        </w:rPr>
        <w:t>, которая основывается на чувстве, что все мы — одно. «Любовь начинает проявляться, только когда мы любим тех, кого не можем использовать в своих целях», — пишет Фромм.</w:t>
      </w:r>
    </w:p>
    <w:p w:rsidR="00B13981" w:rsidRDefault="00B13981" w:rsidP="00B13981">
      <w:pPr>
        <w:ind w:firstLine="142"/>
        <w:jc w:val="both"/>
        <w:rPr>
          <w:sz w:val="28"/>
        </w:rPr>
      </w:pPr>
      <w:r w:rsidRPr="00B13981">
        <w:rPr>
          <w:sz w:val="28"/>
        </w:rPr>
        <w:t xml:space="preserve">Материнская любовь, которую я бы назвала любовью родительской, не деля ее на любовь отца и любовь матери; по </w:t>
      </w:r>
      <w:proofErr w:type="spellStart"/>
      <w:r w:rsidRPr="00B13981">
        <w:rPr>
          <w:sz w:val="28"/>
        </w:rPr>
        <w:t>Фромму</w:t>
      </w:r>
      <w:proofErr w:type="spellEnd"/>
      <w:r w:rsidRPr="00B13981">
        <w:rPr>
          <w:sz w:val="28"/>
        </w:rPr>
        <w:t>, — это любовь к беспомощному существу.</w:t>
      </w:r>
    </w:p>
    <w:p w:rsidR="00B13981" w:rsidRDefault="00B13981" w:rsidP="00B13981">
      <w:pPr>
        <w:ind w:firstLine="142"/>
        <w:jc w:val="both"/>
        <w:rPr>
          <w:sz w:val="28"/>
        </w:rPr>
      </w:pPr>
      <w:r w:rsidRPr="00B13981">
        <w:rPr>
          <w:sz w:val="28"/>
        </w:rPr>
        <w:t>Эротическая любовь, любовь двух взрослых людей друг к другу, любовь, жаждущая полного слияния, единства с любимым человеком. Она по своей природе исключительна, а не всеобща. Поэтому она существует не только в органическом единстве с остальными видами любви, но и как относительно самостоятельное стремление, потребность и проявление.</w:t>
      </w:r>
    </w:p>
    <w:p w:rsidR="00B13981" w:rsidRDefault="00B13981" w:rsidP="00B13981">
      <w:pPr>
        <w:ind w:firstLine="142"/>
        <w:jc w:val="both"/>
        <w:rPr>
          <w:sz w:val="28"/>
        </w:rPr>
      </w:pPr>
      <w:r w:rsidRPr="00B13981">
        <w:rPr>
          <w:sz w:val="28"/>
        </w:rPr>
        <w:t>О любви к себе Э. Фромм говорит как о чувстве, не испытывая которого невозможно любить кого-то другого.</w:t>
      </w:r>
    </w:p>
    <w:p w:rsidR="00B13981" w:rsidRDefault="00B13981" w:rsidP="00B13981">
      <w:pPr>
        <w:ind w:firstLine="142"/>
        <w:jc w:val="both"/>
        <w:rPr>
          <w:sz w:val="28"/>
        </w:rPr>
      </w:pPr>
      <w:r w:rsidRPr="00B13981">
        <w:rPr>
          <w:sz w:val="28"/>
        </w:rPr>
        <w:t>Любовь к Богу Фромм трактует как связующую нить человеческой души, как основу всех видов любви, способных в ней уместиться, как прародительницу родительской и эротической любви. Он говорит о ее сложной структуре и взаимосвязях со всеми гранями человеческого сознания.</w:t>
      </w:r>
    </w:p>
    <w:p w:rsidR="00B13981" w:rsidRDefault="00B13981" w:rsidP="00B13981">
      <w:pPr>
        <w:ind w:firstLine="142"/>
        <w:jc w:val="both"/>
        <w:rPr>
          <w:sz w:val="28"/>
        </w:rPr>
      </w:pPr>
      <w:r w:rsidRPr="00B13981">
        <w:rPr>
          <w:sz w:val="28"/>
        </w:rPr>
        <w:t xml:space="preserve">Смысл жизни — еще одна категория человеческого бытия. Смысл должен быть найден, но не может быть создан, утверждают мыслители, занимающиеся этой проблемой. Создать можно лишь субъективный смысл, простое ощущение смысла либо бессмыслицу. Смысл не только должен, но и может быть найден, и в поисках смысла человека направляет его совесть. Одним словом, совесть — это орган смысла. Ее можно </w:t>
      </w:r>
      <w:proofErr w:type="gramStart"/>
      <w:r w:rsidRPr="00B13981">
        <w:rPr>
          <w:sz w:val="28"/>
        </w:rPr>
        <w:t>определить</w:t>
      </w:r>
      <w:proofErr w:type="gramEnd"/>
      <w:r w:rsidRPr="00B13981">
        <w:rPr>
          <w:sz w:val="28"/>
        </w:rPr>
        <w:t xml:space="preserve"> как способность обнаружить тот единственный и уникальный смысл, который кроется в любой ситуации. Смысл — это всякий раз также и конкретный смысл конкретной ситуации. Эго всегда «требование момента», которое всегда адресовано конкретному человеку. И как неповторима каждая отдельная ситуация, так же уникален и каждый отдельный человек.</w:t>
      </w:r>
    </w:p>
    <w:p w:rsidR="00B13981" w:rsidRDefault="00B13981" w:rsidP="00B13981">
      <w:pPr>
        <w:ind w:firstLine="142"/>
        <w:jc w:val="both"/>
        <w:rPr>
          <w:sz w:val="28"/>
        </w:rPr>
      </w:pPr>
      <w:r w:rsidRPr="00B13981">
        <w:rPr>
          <w:sz w:val="28"/>
        </w:rPr>
        <w:t>Каждый день и каждый час предлагают новый смысл, и каждого человека ожидает другой смысл. Смысл есть для каждого, и для каждого существует свой особый смысл. Из всего этого вытекает, что смысл должен меняться как от ситуации к ситуации, так и от человека к человеку. Однако смысл вездесущ. Нет такого человека, для которого жизнь не держала бы наготове какое-нибудь дело, и нет такой ситуации, в которой нам бы не была предоставлена жизнью возможность найти смысл.</w:t>
      </w:r>
    </w:p>
    <w:p w:rsidR="00B13981" w:rsidRDefault="00B13981" w:rsidP="00B13981">
      <w:pPr>
        <w:ind w:firstLine="142"/>
        <w:jc w:val="both"/>
        <w:rPr>
          <w:sz w:val="28"/>
        </w:rPr>
      </w:pPr>
      <w:r w:rsidRPr="00B13981">
        <w:rPr>
          <w:sz w:val="28"/>
        </w:rPr>
        <w:t xml:space="preserve">Человек не только ищет смысл в силу своего стремления к смыслу, но и находит его, а именно тремя путями. Во-первых, он может усмотреть смысл в действии, в создании чего-либо. Во-вторых, он видит смысл в том, чтобы переживать что-то, и, </w:t>
      </w:r>
      <w:r w:rsidRPr="00B13981">
        <w:rPr>
          <w:sz w:val="28"/>
        </w:rPr>
        <w:lastRenderedPageBreak/>
        <w:t>наконец, в-третьих, он видит смысл в том, чтобы кого-то любить. Но даже в безнадежной ситуации, перед которой он беспомощен, он способен видеть смысл.</w:t>
      </w:r>
    </w:p>
    <w:p w:rsidR="00B13981" w:rsidRDefault="00B13981" w:rsidP="00B13981">
      <w:pPr>
        <w:ind w:firstLine="142"/>
        <w:jc w:val="both"/>
        <w:rPr>
          <w:sz w:val="28"/>
        </w:rPr>
      </w:pPr>
      <w:r w:rsidRPr="00B13981">
        <w:rPr>
          <w:sz w:val="28"/>
        </w:rPr>
        <w:t>С проблемой смысла жизни связана проблема смерти.</w:t>
      </w:r>
    </w:p>
    <w:p w:rsidR="00B13981" w:rsidRDefault="00B13981" w:rsidP="00B13981">
      <w:pPr>
        <w:ind w:firstLine="142"/>
        <w:jc w:val="both"/>
        <w:rPr>
          <w:sz w:val="28"/>
        </w:rPr>
      </w:pPr>
      <w:r w:rsidRPr="00B13981">
        <w:rPr>
          <w:sz w:val="28"/>
        </w:rPr>
        <w:t xml:space="preserve">Платон учил, что философия есть не что иное, как приготовление к смерти. Но беда лишь в том, что философия сама по себе не знает, как нужно умереть и как победить смерть. Философы неоднократно указывали, что жизнь благородна только потому, что в ней есть смерть, есть конец, свидетельствующий о том, что человек предназначен к другой, высшей жизни. В бесконечном времени смысл никогда не раскрывается, смысл лежит в вечности. В жизни каждого человека может наступить момент, когда смерть будет более действенной для его главных целей, чем жизнь; когда то, за что он стоит, благодаря его смерти станет более ясным и убедительным, </w:t>
      </w:r>
      <w:proofErr w:type="gramStart"/>
      <w:r w:rsidRPr="00B13981">
        <w:rPr>
          <w:sz w:val="28"/>
        </w:rPr>
        <w:t>чем</w:t>
      </w:r>
      <w:proofErr w:type="gramEnd"/>
      <w:r w:rsidRPr="00B13981">
        <w:rPr>
          <w:sz w:val="28"/>
        </w:rPr>
        <w:t xml:space="preserve"> если бы он поступил любым другим образом.</w:t>
      </w:r>
    </w:p>
    <w:p w:rsidR="00B13981" w:rsidRDefault="00B13981" w:rsidP="00B13981">
      <w:pPr>
        <w:ind w:firstLine="142"/>
        <w:jc w:val="both"/>
        <w:rPr>
          <w:sz w:val="28"/>
        </w:rPr>
      </w:pPr>
      <w:r w:rsidRPr="00B13981">
        <w:rPr>
          <w:sz w:val="28"/>
        </w:rPr>
        <w:t xml:space="preserve">Социальное значение смерти также имеет свои положительные стороны. Ведь смерть делает нам близкими общие заботы и общую судьбу всех людей повсюду. Она объединяет нас глубоко прочувственными сердечными эмоциями и драматически подчеркивает равенство наших конечных судеб. Всеобщность смерти напоминает нам о существенном братстве людей, которое существует, несмотря на все жестокие разногласия и конфликты, зарегистрированные историей, а также </w:t>
      </w:r>
      <w:proofErr w:type="gramStart"/>
      <w:r w:rsidRPr="00B13981">
        <w:rPr>
          <w:sz w:val="28"/>
        </w:rPr>
        <w:t>в</w:t>
      </w:r>
      <w:proofErr w:type="gramEnd"/>
      <w:r w:rsidRPr="00B13981">
        <w:rPr>
          <w:sz w:val="28"/>
        </w:rPr>
        <w:t xml:space="preserve"> современных</w:t>
      </w:r>
    </w:p>
    <w:p w:rsidR="00B13981" w:rsidRDefault="00B13981" w:rsidP="00B13981">
      <w:pPr>
        <w:spacing w:before="240"/>
        <w:ind w:firstLine="142"/>
        <w:jc w:val="both"/>
        <w:rPr>
          <w:sz w:val="28"/>
        </w:rPr>
      </w:pPr>
      <w:r w:rsidRPr="00B13981">
        <w:rPr>
          <w:sz w:val="28"/>
        </w:rPr>
        <w:t>ЛИТЕРАТУРА</w:t>
      </w:r>
    </w:p>
    <w:p w:rsidR="00B13981" w:rsidRDefault="00B13981" w:rsidP="00B13981">
      <w:pPr>
        <w:pStyle w:val="aa"/>
        <w:numPr>
          <w:ilvl w:val="0"/>
          <w:numId w:val="90"/>
        </w:numPr>
        <w:ind w:left="426"/>
        <w:jc w:val="both"/>
        <w:rPr>
          <w:sz w:val="28"/>
        </w:rPr>
      </w:pPr>
      <w:r>
        <w:rPr>
          <w:sz w:val="28"/>
        </w:rPr>
        <w:t>Современный философский словарь</w:t>
      </w:r>
      <w:r>
        <w:rPr>
          <w:sz w:val="28"/>
          <w:lang w:val="en-US"/>
        </w:rPr>
        <w:t xml:space="preserve">. </w:t>
      </w:r>
      <w:r>
        <w:rPr>
          <w:sz w:val="28"/>
        </w:rPr>
        <w:t>– М</w:t>
      </w:r>
      <w:r>
        <w:rPr>
          <w:sz w:val="28"/>
          <w:lang w:val="en-US"/>
        </w:rPr>
        <w:t>.,</w:t>
      </w:r>
      <w:r>
        <w:rPr>
          <w:sz w:val="28"/>
        </w:rPr>
        <w:t xml:space="preserve"> 1996</w:t>
      </w:r>
      <w:r>
        <w:rPr>
          <w:sz w:val="28"/>
          <w:lang w:val="en-US"/>
        </w:rPr>
        <w:t>.</w:t>
      </w:r>
    </w:p>
    <w:p w:rsidR="00B13981" w:rsidRDefault="00B13981" w:rsidP="00B13981">
      <w:pPr>
        <w:pStyle w:val="aa"/>
        <w:numPr>
          <w:ilvl w:val="0"/>
          <w:numId w:val="90"/>
        </w:numPr>
        <w:ind w:left="426"/>
        <w:jc w:val="both"/>
        <w:rPr>
          <w:sz w:val="28"/>
        </w:rPr>
      </w:pPr>
      <w:r>
        <w:rPr>
          <w:sz w:val="28"/>
        </w:rPr>
        <w:t>Философский словарь</w:t>
      </w:r>
      <w:r>
        <w:rPr>
          <w:sz w:val="28"/>
          <w:lang w:val="en-US"/>
        </w:rPr>
        <w:t xml:space="preserve">. </w:t>
      </w:r>
      <w:r>
        <w:rPr>
          <w:sz w:val="28"/>
        </w:rPr>
        <w:t>– М</w:t>
      </w:r>
      <w:r>
        <w:rPr>
          <w:sz w:val="28"/>
          <w:lang w:val="en-US"/>
        </w:rPr>
        <w:t xml:space="preserve">., </w:t>
      </w:r>
      <w:r>
        <w:rPr>
          <w:sz w:val="28"/>
        </w:rPr>
        <w:t>2003</w:t>
      </w:r>
      <w:r>
        <w:rPr>
          <w:sz w:val="28"/>
          <w:lang w:val="en-US"/>
        </w:rPr>
        <w:t>.</w:t>
      </w:r>
    </w:p>
    <w:p w:rsidR="00B13981" w:rsidRPr="00B13981" w:rsidRDefault="00B13981" w:rsidP="00B13981">
      <w:pPr>
        <w:pStyle w:val="aa"/>
        <w:numPr>
          <w:ilvl w:val="0"/>
          <w:numId w:val="90"/>
        </w:numPr>
        <w:ind w:left="426"/>
        <w:jc w:val="both"/>
        <w:rPr>
          <w:sz w:val="28"/>
        </w:rPr>
      </w:pPr>
      <w:r>
        <w:rPr>
          <w:sz w:val="28"/>
        </w:rPr>
        <w:t>Мир философии</w:t>
      </w:r>
      <w:r w:rsidRPr="00B13981">
        <w:rPr>
          <w:sz w:val="28"/>
        </w:rPr>
        <w:t>:</w:t>
      </w:r>
      <w:r>
        <w:rPr>
          <w:sz w:val="28"/>
        </w:rPr>
        <w:t xml:space="preserve"> кн</w:t>
      </w:r>
      <w:r w:rsidRPr="00B13981">
        <w:rPr>
          <w:sz w:val="28"/>
        </w:rPr>
        <w:t xml:space="preserve">. </w:t>
      </w:r>
      <w:r>
        <w:rPr>
          <w:sz w:val="28"/>
        </w:rPr>
        <w:t>для чтения</w:t>
      </w:r>
      <w:r w:rsidRPr="00B13981">
        <w:rPr>
          <w:sz w:val="28"/>
        </w:rPr>
        <w:t xml:space="preserve">. </w:t>
      </w:r>
      <w:r>
        <w:rPr>
          <w:sz w:val="28"/>
        </w:rPr>
        <w:t>Ч</w:t>
      </w:r>
      <w:r>
        <w:rPr>
          <w:sz w:val="28"/>
          <w:lang w:val="en-US"/>
        </w:rPr>
        <w:t xml:space="preserve">. </w:t>
      </w:r>
      <w:r>
        <w:rPr>
          <w:sz w:val="28"/>
        </w:rPr>
        <w:t>1–2</w:t>
      </w:r>
      <w:r>
        <w:rPr>
          <w:sz w:val="28"/>
          <w:lang w:val="en-US"/>
        </w:rPr>
        <w:t>.</w:t>
      </w:r>
      <w:r>
        <w:rPr>
          <w:sz w:val="28"/>
        </w:rPr>
        <w:t xml:space="preserve"> –М</w:t>
      </w:r>
      <w:r>
        <w:rPr>
          <w:sz w:val="28"/>
          <w:lang w:val="en-US"/>
        </w:rPr>
        <w:t>.,</w:t>
      </w:r>
      <w:r>
        <w:rPr>
          <w:sz w:val="28"/>
        </w:rPr>
        <w:t xml:space="preserve"> 1991</w:t>
      </w:r>
      <w:r>
        <w:rPr>
          <w:sz w:val="28"/>
          <w:lang w:val="en-US"/>
        </w:rPr>
        <w:t>.</w:t>
      </w:r>
    </w:p>
    <w:p w:rsidR="00B13981" w:rsidRDefault="00B13981" w:rsidP="00B13981">
      <w:pPr>
        <w:pStyle w:val="aa"/>
        <w:numPr>
          <w:ilvl w:val="0"/>
          <w:numId w:val="90"/>
        </w:numPr>
        <w:ind w:left="426"/>
        <w:jc w:val="both"/>
        <w:rPr>
          <w:sz w:val="28"/>
        </w:rPr>
      </w:pPr>
      <w:r>
        <w:rPr>
          <w:sz w:val="28"/>
        </w:rPr>
        <w:t>Хрестоматия по философии</w:t>
      </w:r>
      <w:r w:rsidRPr="00B13981">
        <w:rPr>
          <w:sz w:val="28"/>
        </w:rPr>
        <w:t>:</w:t>
      </w:r>
      <w:r>
        <w:rPr>
          <w:sz w:val="28"/>
        </w:rPr>
        <w:t xml:space="preserve"> учеб</w:t>
      </w:r>
      <w:proofErr w:type="gramStart"/>
      <w:r w:rsidRPr="00B13981">
        <w:rPr>
          <w:sz w:val="28"/>
        </w:rPr>
        <w:t>.</w:t>
      </w:r>
      <w:proofErr w:type="gramEnd"/>
      <w:r w:rsidRPr="00B13981">
        <w:rPr>
          <w:sz w:val="28"/>
        </w:rPr>
        <w:t xml:space="preserve"> </w:t>
      </w:r>
      <w:proofErr w:type="gramStart"/>
      <w:r w:rsidR="007F11AC">
        <w:rPr>
          <w:sz w:val="28"/>
        </w:rPr>
        <w:t>п</w:t>
      </w:r>
      <w:proofErr w:type="gramEnd"/>
      <w:r w:rsidR="007F11AC">
        <w:rPr>
          <w:sz w:val="28"/>
        </w:rPr>
        <w:t>особие для вузов</w:t>
      </w:r>
      <w:r w:rsidR="007F11AC" w:rsidRPr="007F11AC">
        <w:rPr>
          <w:sz w:val="28"/>
        </w:rPr>
        <w:t xml:space="preserve">: </w:t>
      </w:r>
      <w:r w:rsidR="007F11AC">
        <w:rPr>
          <w:sz w:val="28"/>
        </w:rPr>
        <w:t>в 3</w:t>
      </w:r>
      <w:r w:rsidR="007F11AC" w:rsidRPr="007F11AC">
        <w:rPr>
          <w:sz w:val="28"/>
        </w:rPr>
        <w:t xml:space="preserve"> </w:t>
      </w:r>
      <w:r w:rsidR="007F11AC">
        <w:rPr>
          <w:sz w:val="28"/>
        </w:rPr>
        <w:t>т</w:t>
      </w:r>
      <w:r w:rsidR="007F11AC" w:rsidRPr="007F11AC">
        <w:rPr>
          <w:sz w:val="28"/>
        </w:rPr>
        <w:t xml:space="preserve">. </w:t>
      </w:r>
      <w:r w:rsidR="007F11AC">
        <w:rPr>
          <w:sz w:val="28"/>
        </w:rPr>
        <w:t>– М</w:t>
      </w:r>
      <w:r w:rsidR="007F11AC" w:rsidRPr="007F11AC">
        <w:rPr>
          <w:sz w:val="28"/>
        </w:rPr>
        <w:t xml:space="preserve">., </w:t>
      </w:r>
      <w:r w:rsidR="007F11AC">
        <w:rPr>
          <w:sz w:val="28"/>
        </w:rPr>
        <w:t>2000</w:t>
      </w:r>
      <w:r w:rsidR="007F11AC" w:rsidRPr="007F11AC">
        <w:rPr>
          <w:sz w:val="28"/>
        </w:rPr>
        <w:t>.</w:t>
      </w:r>
    </w:p>
    <w:p w:rsidR="007F11AC" w:rsidRDefault="007F11AC" w:rsidP="00B13981">
      <w:pPr>
        <w:pStyle w:val="aa"/>
        <w:numPr>
          <w:ilvl w:val="0"/>
          <w:numId w:val="90"/>
        </w:numPr>
        <w:ind w:left="426"/>
        <w:jc w:val="both"/>
        <w:rPr>
          <w:sz w:val="28"/>
        </w:rPr>
      </w:pPr>
      <w:r>
        <w:rPr>
          <w:sz w:val="28"/>
        </w:rPr>
        <w:t>Человек</w:t>
      </w:r>
      <w:r w:rsidRPr="007F11AC">
        <w:rPr>
          <w:sz w:val="28"/>
        </w:rPr>
        <w:t>:</w:t>
      </w:r>
      <w:r>
        <w:rPr>
          <w:sz w:val="28"/>
        </w:rPr>
        <w:t xml:space="preserve"> Мыслители прошлого и настоящего о его жизни</w:t>
      </w:r>
      <w:r w:rsidRPr="007F11AC">
        <w:rPr>
          <w:sz w:val="28"/>
        </w:rPr>
        <w:t xml:space="preserve">, </w:t>
      </w:r>
      <w:r>
        <w:rPr>
          <w:sz w:val="28"/>
        </w:rPr>
        <w:t>смерти и бессмертии</w:t>
      </w:r>
      <w:r w:rsidRPr="007F11AC">
        <w:rPr>
          <w:sz w:val="28"/>
        </w:rPr>
        <w:t xml:space="preserve">. </w:t>
      </w:r>
      <w:r>
        <w:rPr>
          <w:sz w:val="28"/>
        </w:rPr>
        <w:t>– М</w:t>
      </w:r>
      <w:r w:rsidRPr="007F11AC">
        <w:rPr>
          <w:sz w:val="28"/>
        </w:rPr>
        <w:t xml:space="preserve">., </w:t>
      </w:r>
      <w:r>
        <w:rPr>
          <w:sz w:val="28"/>
        </w:rPr>
        <w:t>1991</w:t>
      </w:r>
      <w:r w:rsidRPr="007F11AC">
        <w:rPr>
          <w:sz w:val="28"/>
        </w:rPr>
        <w:t>.</w:t>
      </w:r>
    </w:p>
    <w:p w:rsidR="007F11AC" w:rsidRDefault="007F11AC" w:rsidP="00B13981">
      <w:pPr>
        <w:pStyle w:val="aa"/>
        <w:numPr>
          <w:ilvl w:val="0"/>
          <w:numId w:val="90"/>
        </w:numPr>
        <w:ind w:left="426"/>
        <w:jc w:val="both"/>
        <w:rPr>
          <w:sz w:val="28"/>
        </w:rPr>
      </w:pPr>
      <w:r>
        <w:rPr>
          <w:sz w:val="28"/>
        </w:rPr>
        <w:t>Смысл жизни</w:t>
      </w:r>
      <w:r>
        <w:rPr>
          <w:sz w:val="28"/>
          <w:lang w:val="en-US"/>
        </w:rPr>
        <w:t xml:space="preserve">. </w:t>
      </w:r>
      <w:r>
        <w:rPr>
          <w:sz w:val="28"/>
        </w:rPr>
        <w:t>– М</w:t>
      </w:r>
      <w:r>
        <w:rPr>
          <w:sz w:val="28"/>
          <w:lang w:val="en-US"/>
        </w:rPr>
        <w:t xml:space="preserve">., </w:t>
      </w:r>
      <w:r>
        <w:rPr>
          <w:sz w:val="28"/>
        </w:rPr>
        <w:t>1994</w:t>
      </w:r>
      <w:r>
        <w:rPr>
          <w:sz w:val="28"/>
          <w:lang w:val="en-US"/>
        </w:rPr>
        <w:t>.</w:t>
      </w:r>
    </w:p>
    <w:p w:rsidR="007F11AC" w:rsidRDefault="007F11AC" w:rsidP="00B13981">
      <w:pPr>
        <w:pStyle w:val="aa"/>
        <w:numPr>
          <w:ilvl w:val="0"/>
          <w:numId w:val="90"/>
        </w:numPr>
        <w:ind w:left="426"/>
        <w:jc w:val="both"/>
        <w:rPr>
          <w:sz w:val="28"/>
        </w:rPr>
      </w:pPr>
      <w:proofErr w:type="spellStart"/>
      <w:r>
        <w:rPr>
          <w:sz w:val="28"/>
        </w:rPr>
        <w:t>Губин</w:t>
      </w:r>
      <w:proofErr w:type="spellEnd"/>
      <w:r>
        <w:rPr>
          <w:sz w:val="28"/>
        </w:rPr>
        <w:t xml:space="preserve"> В</w:t>
      </w:r>
      <w:r w:rsidRPr="007F11AC">
        <w:rPr>
          <w:sz w:val="28"/>
        </w:rPr>
        <w:t>.</w:t>
      </w:r>
      <w:r>
        <w:rPr>
          <w:sz w:val="28"/>
        </w:rPr>
        <w:t>Д</w:t>
      </w:r>
      <w:r w:rsidRPr="007F11AC">
        <w:rPr>
          <w:sz w:val="28"/>
        </w:rPr>
        <w:t>.</w:t>
      </w:r>
      <w:r>
        <w:rPr>
          <w:sz w:val="28"/>
        </w:rPr>
        <w:t xml:space="preserve"> Основы философии</w:t>
      </w:r>
      <w:r w:rsidRPr="007F11AC">
        <w:rPr>
          <w:sz w:val="28"/>
        </w:rPr>
        <w:t xml:space="preserve">. </w:t>
      </w:r>
      <w:r>
        <w:rPr>
          <w:sz w:val="28"/>
        </w:rPr>
        <w:t>– М</w:t>
      </w:r>
      <w:r w:rsidRPr="007F11AC">
        <w:rPr>
          <w:sz w:val="28"/>
        </w:rPr>
        <w:t xml:space="preserve">., </w:t>
      </w:r>
      <w:r>
        <w:rPr>
          <w:sz w:val="28"/>
        </w:rPr>
        <w:t>2006</w:t>
      </w:r>
      <w:r w:rsidRPr="007F11AC">
        <w:rPr>
          <w:sz w:val="28"/>
        </w:rPr>
        <w:t>.</w:t>
      </w:r>
    </w:p>
    <w:p w:rsidR="007F11AC" w:rsidRDefault="007F11AC">
      <w:pPr>
        <w:spacing w:after="200" w:line="276" w:lineRule="auto"/>
        <w:rPr>
          <w:sz w:val="28"/>
        </w:rPr>
      </w:pPr>
      <w:r>
        <w:rPr>
          <w:sz w:val="28"/>
        </w:rPr>
        <w:br w:type="page"/>
      </w:r>
    </w:p>
    <w:p w:rsidR="007F11AC" w:rsidRDefault="007F11AC" w:rsidP="007F11AC">
      <w:pPr>
        <w:ind w:left="66"/>
        <w:jc w:val="center"/>
        <w:rPr>
          <w:b/>
          <w:sz w:val="28"/>
        </w:rPr>
      </w:pPr>
      <w:r w:rsidRPr="007F11AC">
        <w:rPr>
          <w:b/>
          <w:sz w:val="28"/>
        </w:rPr>
        <w:lastRenderedPageBreak/>
        <w:t>ИСТОЧНИКИ И ДОКУМЕНТЫ</w:t>
      </w:r>
    </w:p>
    <w:p w:rsidR="007F11AC" w:rsidRDefault="007F11AC" w:rsidP="007F11AC">
      <w:pPr>
        <w:pStyle w:val="aa"/>
        <w:numPr>
          <w:ilvl w:val="0"/>
          <w:numId w:val="91"/>
        </w:numPr>
        <w:spacing w:before="240"/>
        <w:ind w:left="782" w:hanging="357"/>
        <w:jc w:val="center"/>
        <w:rPr>
          <w:b/>
          <w:sz w:val="28"/>
        </w:rPr>
      </w:pPr>
      <w:r>
        <w:rPr>
          <w:b/>
          <w:sz w:val="28"/>
        </w:rPr>
        <w:t>ЦЕЛЬ ЧЕЛОВЕЧЕСКОЙ ЖИЗНИ</w:t>
      </w:r>
    </w:p>
    <w:p w:rsidR="007F11AC" w:rsidRPr="007F11AC" w:rsidRDefault="007F11AC" w:rsidP="007F11AC">
      <w:pPr>
        <w:spacing w:before="240"/>
        <w:rPr>
          <w:b/>
          <w:i/>
        </w:rPr>
      </w:pPr>
      <w:r w:rsidRPr="007F11AC">
        <w:rPr>
          <w:b/>
          <w:i/>
        </w:rPr>
        <w:t>Василий Васильевич Розанов</w:t>
      </w:r>
    </w:p>
    <w:p w:rsidR="007F11AC" w:rsidRDefault="007F11AC" w:rsidP="007F11AC">
      <w:pPr>
        <w:ind w:firstLine="142"/>
        <w:jc w:val="both"/>
        <w:rPr>
          <w:sz w:val="28"/>
        </w:rPr>
      </w:pPr>
      <w:r w:rsidRPr="007F11AC">
        <w:rPr>
          <w:sz w:val="28"/>
        </w:rPr>
        <w:t>Двоякого рода может быть жизнь человека: бессознательная и сознательная. Под первою я разумею жизнь, которая управляется причинами; под второю — жизнь, которая управляется целью.</w:t>
      </w:r>
    </w:p>
    <w:p w:rsidR="007F11AC" w:rsidRDefault="007F11AC" w:rsidP="007F11AC">
      <w:pPr>
        <w:ind w:firstLine="142"/>
        <w:jc w:val="both"/>
        <w:rPr>
          <w:sz w:val="28"/>
        </w:rPr>
      </w:pPr>
      <w:r w:rsidRPr="007F11AC">
        <w:rPr>
          <w:sz w:val="28"/>
        </w:rPr>
        <w:t xml:space="preserve">Жизнь, управляемую причинами, справедливо назвать бессознательной; это потому, что хотя сознание здесь и участвует в деятельности человека, но лишь как пособие: не оно определяет, куда эта деятельность может быть направлена, и так же — какова она должна быть по своим качествам. Причинам, внешним для человека и независимым от него, принадлежит определение всего этого. В границах, уже установленных этими причинами, ее легчайшие пути, </w:t>
      </w:r>
      <w:proofErr w:type="gramStart"/>
      <w:r w:rsidRPr="007F11AC">
        <w:rPr>
          <w:sz w:val="28"/>
        </w:rPr>
        <w:t>возможное</w:t>
      </w:r>
      <w:proofErr w:type="gramEnd"/>
      <w:r w:rsidRPr="007F11AC">
        <w:rPr>
          <w:sz w:val="28"/>
        </w:rPr>
        <w:t xml:space="preserve"> и невозможное для выполнения из того, к чему принудят человека причины.</w:t>
      </w:r>
    </w:p>
    <w:p w:rsidR="007F11AC" w:rsidRDefault="007F11AC" w:rsidP="007F11AC">
      <w:pPr>
        <w:ind w:firstLine="142"/>
        <w:jc w:val="both"/>
        <w:rPr>
          <w:sz w:val="28"/>
        </w:rPr>
      </w:pPr>
      <w:r w:rsidRPr="007F11AC">
        <w:rPr>
          <w:sz w:val="28"/>
        </w:rPr>
        <w:t xml:space="preserve">Жизнь, управляемую целью, справедливо назвать сознательной, потому что сознание является здесь началом господствующим, определяющим. Ему принадлежит выбор, к чему должна направиться сложная I цепь человеческих поступков; и так же — устроение их всех по плану, наиболее отвечающему достигнутому. </w:t>
      </w:r>
      <w:proofErr w:type="gramStart"/>
      <w:r w:rsidRPr="007F11AC">
        <w:rPr>
          <w:sz w:val="28"/>
        </w:rPr>
        <w:t>Обстоятельства, внешние для человека, получают здесь значение второстепенное и частью служебное:  они или противодействуют приближению человека к желаемому, и тогда устраняются им, обходятся, как-нибудь ослабляются; наконец, даже подчиняя его себе, подчиняют временно, — он влечется ими, не теряя I сознания, что должен бы влечься в противоположную сторону, и не теряя надежды, ранее или позже освободится от их власти.</w:t>
      </w:r>
      <w:proofErr w:type="gramEnd"/>
      <w:r w:rsidRPr="007F11AC">
        <w:rPr>
          <w:sz w:val="28"/>
        </w:rPr>
        <w:t xml:space="preserve"> Напротив,  если они способствуют приближению человека к желаемому, они усиливаются им, сохраняются, располагаются лучше, нежели как лежали естественно. И в том, и в другом случае сознание является отдельным  от внешних причин, оно силится согласовать их с собою, но не пассивно согласуется с ними.</w:t>
      </w:r>
    </w:p>
    <w:p w:rsidR="007F11AC" w:rsidRDefault="007F11AC" w:rsidP="007F11AC">
      <w:pPr>
        <w:ind w:firstLine="142"/>
        <w:jc w:val="right"/>
        <w:rPr>
          <w:i/>
          <w:lang w:val="en-US"/>
        </w:rPr>
      </w:pPr>
      <w:r w:rsidRPr="007F11AC">
        <w:rPr>
          <w:i/>
        </w:rPr>
        <w:t>Розанов В. Цель человеческой жизни. 1892 г</w:t>
      </w:r>
      <w:r w:rsidRPr="007F11AC">
        <w:rPr>
          <w:i/>
          <w:lang w:val="en-US"/>
        </w:rPr>
        <w:t>.</w:t>
      </w:r>
    </w:p>
    <w:p w:rsidR="007F11AC" w:rsidRPr="007F11AC" w:rsidRDefault="007F11AC" w:rsidP="007F11AC">
      <w:pPr>
        <w:ind w:firstLine="142"/>
        <w:jc w:val="right"/>
        <w:rPr>
          <w:i/>
          <w:lang w:val="en-US"/>
        </w:rPr>
      </w:pPr>
    </w:p>
    <w:p w:rsidR="00340851" w:rsidRDefault="007F11AC" w:rsidP="007F11AC">
      <w:pPr>
        <w:pStyle w:val="aa"/>
        <w:numPr>
          <w:ilvl w:val="0"/>
          <w:numId w:val="91"/>
        </w:numPr>
        <w:jc w:val="center"/>
        <w:rPr>
          <w:b/>
          <w:caps/>
          <w:sz w:val="28"/>
          <w:szCs w:val="28"/>
        </w:rPr>
      </w:pPr>
      <w:r w:rsidRPr="007F11AC">
        <w:rPr>
          <w:b/>
          <w:caps/>
          <w:sz w:val="28"/>
          <w:szCs w:val="28"/>
        </w:rPr>
        <w:t>Условия допустимости веры в смысле жизни</w:t>
      </w:r>
    </w:p>
    <w:p w:rsidR="007F11AC" w:rsidRPr="007F11AC" w:rsidRDefault="007F11AC" w:rsidP="007F11AC">
      <w:pPr>
        <w:spacing w:before="240"/>
        <w:rPr>
          <w:b/>
          <w:i/>
        </w:rPr>
      </w:pPr>
      <w:r w:rsidRPr="007F11AC">
        <w:rPr>
          <w:b/>
          <w:i/>
        </w:rPr>
        <w:t>Александр Иванович Введенский</w:t>
      </w:r>
    </w:p>
    <w:p w:rsidR="007F11AC" w:rsidRDefault="007F11AC" w:rsidP="007F11AC">
      <w:pPr>
        <w:ind w:firstLine="142"/>
        <w:jc w:val="both"/>
        <w:rPr>
          <w:sz w:val="28"/>
          <w:szCs w:val="28"/>
        </w:rPr>
      </w:pPr>
      <w:r w:rsidRPr="007F11AC">
        <w:rPr>
          <w:sz w:val="28"/>
          <w:szCs w:val="28"/>
        </w:rPr>
        <w:t xml:space="preserve">Вопрос о смысле жизни совпадает с вопросом о цели жизни. Спрашивать — в чем состоит смысл жизни, то же самое, что спрашивать — какова ценная цель жизни. А в то же время легко убедиться, что вопрос о смысле жизни позволителен только в том случае, если мы имеем в виду такую цель, которая была бы </w:t>
      </w:r>
      <w:proofErr w:type="gramStart"/>
      <w:r w:rsidRPr="007F11AC">
        <w:rPr>
          <w:sz w:val="28"/>
          <w:szCs w:val="28"/>
        </w:rPr>
        <w:t>абсолютно ценною</w:t>
      </w:r>
      <w:proofErr w:type="gramEnd"/>
      <w:r w:rsidRPr="007F11AC">
        <w:rPr>
          <w:sz w:val="28"/>
          <w:szCs w:val="28"/>
        </w:rPr>
        <w:t xml:space="preserve">. Ведь мы сейчас видели, что смысл </w:t>
      </w:r>
      <w:proofErr w:type="spellStart"/>
      <w:r w:rsidRPr="007F11AC">
        <w:rPr>
          <w:sz w:val="28"/>
          <w:szCs w:val="28"/>
        </w:rPr>
        <w:t>веши</w:t>
      </w:r>
      <w:proofErr w:type="spellEnd"/>
      <w:r w:rsidRPr="007F11AC">
        <w:rPr>
          <w:sz w:val="28"/>
          <w:szCs w:val="28"/>
        </w:rPr>
        <w:t xml:space="preserve"> зависит не от всякой цели, а только от такой, которую надо преследовать. Но всякую цель мы считаем обязательною или ради нес самой (и тогда она будет в наших глазах абсолютно ценною), </w:t>
      </w:r>
      <w:proofErr w:type="gramStart"/>
      <w:r w:rsidRPr="007F11AC">
        <w:rPr>
          <w:sz w:val="28"/>
          <w:szCs w:val="28"/>
        </w:rPr>
        <w:t>или</w:t>
      </w:r>
      <w:proofErr w:type="gramEnd"/>
      <w:r w:rsidRPr="007F11AC">
        <w:rPr>
          <w:sz w:val="28"/>
          <w:szCs w:val="28"/>
        </w:rPr>
        <w:t xml:space="preserve"> же как средство для подобной абсолютно ценной цели, так что ее ценность будет относительной. Относительно ценные цели ценны не сами по себе, а лишь в зависимости от ценности той верховной цели, для которой они служат средством, так что если вовсе нет </w:t>
      </w:r>
      <w:proofErr w:type="gramStart"/>
      <w:r w:rsidRPr="007F11AC">
        <w:rPr>
          <w:sz w:val="28"/>
          <w:szCs w:val="28"/>
        </w:rPr>
        <w:t>абсолютно ценной</w:t>
      </w:r>
      <w:proofErr w:type="gramEnd"/>
      <w:r w:rsidRPr="007F11AC">
        <w:rPr>
          <w:sz w:val="28"/>
          <w:szCs w:val="28"/>
        </w:rPr>
        <w:t xml:space="preserve"> цели, то нс может быть и относительно ценных целей. Таким образом, смысл жизни, в конце концов (в последней инстанции) может зависеть только от </w:t>
      </w:r>
      <w:proofErr w:type="gramStart"/>
      <w:r w:rsidRPr="007F11AC">
        <w:rPr>
          <w:sz w:val="28"/>
          <w:szCs w:val="28"/>
        </w:rPr>
        <w:t>абсолютно ценной</w:t>
      </w:r>
      <w:proofErr w:type="gramEnd"/>
      <w:r w:rsidRPr="007F11AC">
        <w:rPr>
          <w:sz w:val="28"/>
          <w:szCs w:val="28"/>
        </w:rPr>
        <w:t xml:space="preserve"> цели. Поэтому, когда мы </w:t>
      </w:r>
      <w:r w:rsidRPr="007F11AC">
        <w:rPr>
          <w:sz w:val="28"/>
          <w:szCs w:val="28"/>
        </w:rPr>
        <w:lastRenderedPageBreak/>
        <w:t xml:space="preserve">спрашиваем о смысле или цели жизни, то одно из двух: или мы употребляем эти слова только по недосмотру, не давая себе отчета в их значении, или же мы своим вопросом уже наполовину предрешаем ответ. Мы уже заранее говорим, что окончательная цель жизни должна быть </w:t>
      </w:r>
      <w:proofErr w:type="gramStart"/>
      <w:r w:rsidRPr="007F11AC">
        <w:rPr>
          <w:sz w:val="28"/>
          <w:szCs w:val="28"/>
        </w:rPr>
        <w:t>абсолютно ценною</w:t>
      </w:r>
      <w:proofErr w:type="gramEnd"/>
      <w:r w:rsidRPr="007F11AC">
        <w:rPr>
          <w:sz w:val="28"/>
          <w:szCs w:val="28"/>
        </w:rPr>
        <w:t xml:space="preserve">, а хотим только знать о ней еще что-нибудь, например, в чем именно она состоит, осуществляется ли она на деле и т.п. А отсюда получается такое определение понятия смысла жизни: он состоит в том, чтобы наша жизнь была назначена и служила действительным средством для достижения </w:t>
      </w:r>
      <w:proofErr w:type="gramStart"/>
      <w:r w:rsidRPr="007F11AC">
        <w:rPr>
          <w:sz w:val="28"/>
          <w:szCs w:val="28"/>
        </w:rPr>
        <w:t>абсолютно ценной</w:t>
      </w:r>
      <w:proofErr w:type="gramEnd"/>
      <w:r w:rsidRPr="007F11AC">
        <w:rPr>
          <w:sz w:val="28"/>
          <w:szCs w:val="28"/>
        </w:rPr>
        <w:t xml:space="preserve"> цели, то есть такой цели, преследование которой было бы обязательно не ради других целей, для которых она служила бы средством, а ради нее самой.</w:t>
      </w:r>
    </w:p>
    <w:p w:rsidR="007F11AC" w:rsidRDefault="007F11AC" w:rsidP="007F11AC">
      <w:pPr>
        <w:ind w:firstLine="142"/>
        <w:jc w:val="both"/>
        <w:rPr>
          <w:sz w:val="28"/>
          <w:szCs w:val="28"/>
        </w:rPr>
      </w:pPr>
      <w:r w:rsidRPr="007F11AC">
        <w:rPr>
          <w:sz w:val="28"/>
          <w:szCs w:val="28"/>
        </w:rPr>
        <w:t xml:space="preserve">Итак, смысл жизни сводится к назначению жизни для достижения </w:t>
      </w:r>
      <w:proofErr w:type="gramStart"/>
      <w:r w:rsidRPr="007F11AC">
        <w:rPr>
          <w:sz w:val="28"/>
          <w:szCs w:val="28"/>
        </w:rPr>
        <w:t>абсолютно ценной</w:t>
      </w:r>
      <w:proofErr w:type="gramEnd"/>
      <w:r w:rsidRPr="007F11AC">
        <w:rPr>
          <w:sz w:val="28"/>
          <w:szCs w:val="28"/>
        </w:rPr>
        <w:t xml:space="preserve"> цели — к тому, чтобы жизнь служила действительным средством для осуществления подобной цели. Но для жизни, так же как и для всякой вещи, должно быть соблюдаемо общее логическое правило: цель, осмысливающая данную вещь, находится не в ней самой, а </w:t>
      </w:r>
      <w:proofErr w:type="gramStart"/>
      <w:r w:rsidRPr="007F11AC">
        <w:rPr>
          <w:sz w:val="28"/>
          <w:szCs w:val="28"/>
        </w:rPr>
        <w:t>вне</w:t>
      </w:r>
      <w:proofErr w:type="gramEnd"/>
      <w:r w:rsidRPr="007F11AC">
        <w:rPr>
          <w:sz w:val="28"/>
          <w:szCs w:val="28"/>
        </w:rPr>
        <w:t xml:space="preserve"> </w:t>
      </w:r>
      <w:proofErr w:type="gramStart"/>
      <w:r w:rsidRPr="007F11AC">
        <w:rPr>
          <w:sz w:val="28"/>
          <w:szCs w:val="28"/>
        </w:rPr>
        <w:t>ее</w:t>
      </w:r>
      <w:proofErr w:type="gramEnd"/>
      <w:r w:rsidRPr="007F11AC">
        <w:rPr>
          <w:sz w:val="28"/>
          <w:szCs w:val="28"/>
        </w:rPr>
        <w:t xml:space="preserve">. Например: цель, осмысливающая всякое научное исследование, находится нс в нем самом, не в исследовании ради исследования, а в тех истинах, которые открываются этим исследованием. Нель, </w:t>
      </w:r>
      <w:proofErr w:type="gramStart"/>
      <w:r w:rsidRPr="007F11AC">
        <w:rPr>
          <w:sz w:val="28"/>
          <w:szCs w:val="28"/>
        </w:rPr>
        <w:t>осмысливающая</w:t>
      </w:r>
      <w:proofErr w:type="gramEnd"/>
      <w:r w:rsidRPr="007F11AC">
        <w:rPr>
          <w:sz w:val="28"/>
          <w:szCs w:val="28"/>
        </w:rPr>
        <w:t xml:space="preserve"> преподавание, находится не в нем самом, а вне его, в его результатах. Цель, осмысливающая любую работу, находится не в ней самой, а </w:t>
      </w:r>
      <w:proofErr w:type="gramStart"/>
      <w:r w:rsidRPr="007F11AC">
        <w:rPr>
          <w:sz w:val="28"/>
          <w:szCs w:val="28"/>
        </w:rPr>
        <w:t>вне</w:t>
      </w:r>
      <w:proofErr w:type="gramEnd"/>
      <w:r w:rsidRPr="007F11AC">
        <w:rPr>
          <w:sz w:val="28"/>
          <w:szCs w:val="28"/>
        </w:rPr>
        <w:t xml:space="preserve"> </w:t>
      </w:r>
      <w:proofErr w:type="gramStart"/>
      <w:r w:rsidRPr="007F11AC">
        <w:rPr>
          <w:sz w:val="28"/>
          <w:szCs w:val="28"/>
        </w:rPr>
        <w:t>ее</w:t>
      </w:r>
      <w:proofErr w:type="gramEnd"/>
      <w:r w:rsidRPr="007F11AC">
        <w:rPr>
          <w:sz w:val="28"/>
          <w:szCs w:val="28"/>
        </w:rPr>
        <w:t xml:space="preserve">, в ее результатах. Они могут состоять или в каких-либо преобразованиях, производимых нами в вещах, или же просто в устранении скуки посредством этой работы; но как в том так и в другом случае цель, осмысливающая нашу работу, находится не в ней самой, а </w:t>
      </w:r>
      <w:proofErr w:type="gramStart"/>
      <w:r w:rsidRPr="007F11AC">
        <w:rPr>
          <w:sz w:val="28"/>
          <w:szCs w:val="28"/>
        </w:rPr>
        <w:t>вне</w:t>
      </w:r>
      <w:proofErr w:type="gramEnd"/>
      <w:r w:rsidRPr="007F11AC">
        <w:rPr>
          <w:sz w:val="28"/>
          <w:szCs w:val="28"/>
        </w:rPr>
        <w:t xml:space="preserve"> </w:t>
      </w:r>
      <w:proofErr w:type="gramStart"/>
      <w:r w:rsidRPr="007F11AC">
        <w:rPr>
          <w:sz w:val="28"/>
          <w:szCs w:val="28"/>
        </w:rPr>
        <w:t>её</w:t>
      </w:r>
      <w:proofErr w:type="gramEnd"/>
      <w:r w:rsidRPr="007F11AC">
        <w:rPr>
          <w:sz w:val="28"/>
          <w:szCs w:val="28"/>
        </w:rPr>
        <w:t>.</w:t>
      </w:r>
    </w:p>
    <w:p w:rsidR="007F11AC" w:rsidRPr="007F11AC" w:rsidRDefault="007F11AC" w:rsidP="007F11AC">
      <w:pPr>
        <w:ind w:firstLine="142"/>
        <w:jc w:val="right"/>
        <w:rPr>
          <w:i/>
          <w:szCs w:val="28"/>
        </w:rPr>
      </w:pPr>
      <w:r w:rsidRPr="007F11AC">
        <w:rPr>
          <w:i/>
          <w:szCs w:val="28"/>
        </w:rPr>
        <w:t>Введенский А. Условия допустимости веры в смысл жизни. 1896 г</w:t>
      </w:r>
      <w:r w:rsidRPr="007F11AC">
        <w:rPr>
          <w:i/>
          <w:szCs w:val="28"/>
          <w:lang w:val="en-US"/>
        </w:rPr>
        <w:t>.</w:t>
      </w:r>
    </w:p>
    <w:p w:rsidR="007F11AC" w:rsidRDefault="007F11AC" w:rsidP="007F11AC">
      <w:pPr>
        <w:ind w:firstLine="142"/>
        <w:jc w:val="right"/>
        <w:rPr>
          <w:sz w:val="28"/>
          <w:szCs w:val="28"/>
        </w:rPr>
      </w:pPr>
    </w:p>
    <w:p w:rsidR="007F11AC" w:rsidRDefault="007F11AC" w:rsidP="007F11AC">
      <w:pPr>
        <w:pStyle w:val="aa"/>
        <w:numPr>
          <w:ilvl w:val="0"/>
          <w:numId w:val="91"/>
        </w:numPr>
        <w:jc w:val="center"/>
        <w:rPr>
          <w:b/>
          <w:sz w:val="28"/>
          <w:szCs w:val="28"/>
        </w:rPr>
      </w:pPr>
      <w:r>
        <w:rPr>
          <w:b/>
          <w:sz w:val="28"/>
          <w:szCs w:val="28"/>
        </w:rPr>
        <w:t>ЦЕЛЬ И СМЫСЛ ЖИЗНИ</w:t>
      </w:r>
    </w:p>
    <w:p w:rsidR="007F11AC" w:rsidRPr="006B5E91" w:rsidRDefault="007F11AC" w:rsidP="007F11AC">
      <w:pPr>
        <w:spacing w:before="240"/>
        <w:rPr>
          <w:b/>
          <w:i/>
        </w:rPr>
      </w:pPr>
      <w:r w:rsidRPr="006B5E91">
        <w:rPr>
          <w:b/>
          <w:i/>
        </w:rPr>
        <w:t xml:space="preserve">Михаил Михайлович </w:t>
      </w:r>
      <w:proofErr w:type="spellStart"/>
      <w:r w:rsidRPr="006B5E91">
        <w:rPr>
          <w:b/>
          <w:i/>
        </w:rPr>
        <w:t>Тараев</w:t>
      </w:r>
      <w:proofErr w:type="spellEnd"/>
    </w:p>
    <w:p w:rsidR="007F11AC" w:rsidRDefault="007F11AC" w:rsidP="007F11AC">
      <w:pPr>
        <w:ind w:firstLine="142"/>
        <w:jc w:val="both"/>
        <w:rPr>
          <w:sz w:val="28"/>
          <w:szCs w:val="28"/>
        </w:rPr>
      </w:pPr>
      <w:r w:rsidRPr="007F11AC">
        <w:rPr>
          <w:sz w:val="28"/>
          <w:szCs w:val="28"/>
        </w:rPr>
        <w:t xml:space="preserve">Счастье совершенно субъективно; каждый счастлив по-своему. Один полагает счастье в идеальных наслаждениях наукой и искусством другой — в чувствительных удовольствиях, иной видит счастье в служении ближним, а тот находит его в насилии над другими, -  каждый прав по идее счастья. Из идей счастья выходили эпикурейцы, проповедовавшие чувственную разнузданность, из идеи же счастья выходили циники и стоики. </w:t>
      </w:r>
      <w:proofErr w:type="gramStart"/>
      <w:r w:rsidRPr="007F11AC">
        <w:rPr>
          <w:sz w:val="28"/>
          <w:szCs w:val="28"/>
        </w:rPr>
        <w:t>Исходя из идеи счастья противоречили</w:t>
      </w:r>
      <w:proofErr w:type="gramEnd"/>
      <w:r w:rsidRPr="007F11AC">
        <w:rPr>
          <w:sz w:val="28"/>
          <w:szCs w:val="28"/>
        </w:rPr>
        <w:t xml:space="preserve"> себе даже последователи одной и той же школы: первые эпикурейцы проповедовали аскетизм, а позднейшие — свободу чувственности.</w:t>
      </w:r>
    </w:p>
    <w:p w:rsidR="007F11AC" w:rsidRDefault="007F11AC" w:rsidP="007F11AC">
      <w:pPr>
        <w:ind w:firstLine="142"/>
        <w:jc w:val="both"/>
        <w:rPr>
          <w:sz w:val="28"/>
          <w:szCs w:val="28"/>
        </w:rPr>
      </w:pPr>
      <w:r w:rsidRPr="007F11AC">
        <w:rPr>
          <w:sz w:val="28"/>
          <w:szCs w:val="28"/>
        </w:rPr>
        <w:t xml:space="preserve">Идея счастья не может служить </w:t>
      </w:r>
      <w:proofErr w:type="spellStart"/>
      <w:r w:rsidRPr="007F11AC">
        <w:rPr>
          <w:sz w:val="28"/>
          <w:szCs w:val="28"/>
        </w:rPr>
        <w:t>руководительным</w:t>
      </w:r>
      <w:proofErr w:type="spellEnd"/>
      <w:r w:rsidRPr="007F11AC">
        <w:rPr>
          <w:sz w:val="28"/>
          <w:szCs w:val="28"/>
        </w:rPr>
        <w:t xml:space="preserve"> началом общественной жизни. Будучи субъективным с психологической стороны, счастье со стороны материальной одно и то же для всех, и потому счастьем одного человека исключается счастье другого человека. На то же самое богатство, которого желает себе один человек, притязают другие люди; первенство и господство одного основываются на унижении и рабстве других; наслаждение немногих наукой и искусством покупается черным трудом многих, страдающих от своего зависимого положения и стремящихся к тому же наслаждению. Поэтому, примененная к общественной жизни идея счастья порождает войну всех против всех.</w:t>
      </w:r>
    </w:p>
    <w:p w:rsidR="007F11AC" w:rsidRDefault="007F11AC" w:rsidP="007F11AC">
      <w:pPr>
        <w:jc w:val="both"/>
        <w:rPr>
          <w:sz w:val="28"/>
          <w:szCs w:val="28"/>
        </w:rPr>
      </w:pPr>
      <w:r w:rsidRPr="007F11AC">
        <w:rPr>
          <w:sz w:val="28"/>
          <w:szCs w:val="28"/>
        </w:rPr>
        <w:t xml:space="preserve">Надежды на счастье в будущем суть в сущности надежды на то, что в будущем возрастет материальное благосостояние человека и даже всего человечества. Но </w:t>
      </w:r>
      <w:r w:rsidRPr="007F11AC">
        <w:rPr>
          <w:sz w:val="28"/>
          <w:szCs w:val="28"/>
        </w:rPr>
        <w:lastRenderedPageBreak/>
        <w:t xml:space="preserve">счастье человека не создается одним материальным благосостоянием: оно находится в зависимости и от собственного настроения человека. Материальное благосостояние и теперь нередко выпадает на долю того или другого человека. Оно часто, как выше было сказано, достается нечестивцам. Во всяком </w:t>
      </w:r>
      <w:proofErr w:type="gramStart"/>
      <w:r w:rsidRPr="007F11AC">
        <w:rPr>
          <w:sz w:val="28"/>
          <w:szCs w:val="28"/>
        </w:rPr>
        <w:t>случае</w:t>
      </w:r>
      <w:proofErr w:type="gramEnd"/>
      <w:r w:rsidRPr="007F11AC">
        <w:rPr>
          <w:sz w:val="28"/>
          <w:szCs w:val="28"/>
        </w:rPr>
        <w:t xml:space="preserve"> они более благоденствуют, чем праведники; они мудрее сынов света в устройстве своего материального счастья, они гонители праведников. Но если праведники действительно страдают от грешников, то счастливы ли гонители? Если праведники страдают от лишений, то делает ли материальное благосостояние счастливыми их обладателей? Были ли счастливы Ироды, Нероны, Диоклетианы? Достигают ли счастья страстные искатели богатства, славы, почестей, находясь на вершине славы, обладая несметными богатствами? Нет. Нельзя заглушить совести, нельзя подавить высших запросов духа, а совесть страдает от беззаконий, и духовные запросы не дают человеку покоя среди полного внешнего благосостояния. Кто не знает мучений совести?</w:t>
      </w:r>
    </w:p>
    <w:p w:rsidR="007F11AC" w:rsidRDefault="007F11AC" w:rsidP="007F11AC">
      <w:pPr>
        <w:ind w:firstLine="142"/>
        <w:jc w:val="both"/>
        <w:rPr>
          <w:sz w:val="28"/>
          <w:szCs w:val="28"/>
        </w:rPr>
      </w:pPr>
      <w:r w:rsidRPr="007F11AC">
        <w:rPr>
          <w:sz w:val="28"/>
          <w:szCs w:val="28"/>
        </w:rPr>
        <w:t>Счастье недостижимо по психологической природе стремления к счастью. Стремление к счастью в каждый данный момент бывает стремлением к какому-нибудь частному благу, причем человеку кажется, что только этого блага недостает ему для полноты счастья. Но достигается это благо, быстро проходит наслаждение от обладания им, и в душе вырастает с прежнею или большею силою стремление к новому благу, причем человеку снова кажется, что только этого блага недостает ему для счастья. Голодный все счастье полагает в куске хлеба; но, когда удовлетворены чувственные стремления, возникают или усиливаются стремления духовные. Бедняк полное счастье видит в богатстве, но богатый страдает от неудовлетворенного честолюбия. Так «всякое стремление возникает из недостатка, из недовольства своим состоянием, есть, следовательно, страдание, пока оно не удовлетворено; но никакое удовлетворение не продолжительно, а скорее оно исходный пункт нового стремления» (Шопенгауэр).</w:t>
      </w:r>
    </w:p>
    <w:p w:rsidR="007F11AC" w:rsidRDefault="006B5E91" w:rsidP="007F11AC">
      <w:pPr>
        <w:ind w:firstLine="142"/>
        <w:jc w:val="both"/>
        <w:rPr>
          <w:sz w:val="28"/>
          <w:szCs w:val="28"/>
        </w:rPr>
      </w:pPr>
      <w:r w:rsidRPr="006B5E91">
        <w:rPr>
          <w:sz w:val="28"/>
          <w:szCs w:val="28"/>
        </w:rPr>
        <w:t>Примечательно, что счастье убегает от человека по мере его сознательных усилий быть счастливым. Кант справедливо указывает в «</w:t>
      </w:r>
      <w:proofErr w:type="spellStart"/>
      <w:r w:rsidRPr="006B5E91">
        <w:rPr>
          <w:sz w:val="28"/>
          <w:szCs w:val="28"/>
        </w:rPr>
        <w:t>Основоположении</w:t>
      </w:r>
      <w:proofErr w:type="spellEnd"/>
      <w:r w:rsidRPr="006B5E91">
        <w:rPr>
          <w:sz w:val="28"/>
          <w:szCs w:val="28"/>
        </w:rPr>
        <w:t xml:space="preserve"> к метафизике нравов», что для существа, имеющего разум и волю, его благосостояние, или счастье, не может быть целью. Если бы счастье разумного существа было целью природы, то в нем разум был бы излишен, так как эта цель гораздо вернее достигалась бы путем инстинкта. Чем более разумный человек стремится к счастью, тем он менее счастлив. «Мысль человека об устроении своем на земле по принципу счастья, — пишет В.В. Розанов («Цель человеческой жизни»), — есть судорожное усилие человека, но не правильное его движение. От этого всякая попытка осуществить ее в личной жизни сопровождается страданием, от этого так исказилось лицо истории, так мало стало счастья в сердце народов, по мере того как их жизнь более и более втягивается в формы этой идеи. </w:t>
      </w:r>
      <w:proofErr w:type="gramStart"/>
      <w:r w:rsidRPr="006B5E91">
        <w:rPr>
          <w:sz w:val="28"/>
          <w:szCs w:val="28"/>
        </w:rPr>
        <w:t xml:space="preserve">Как будто какой-то </w:t>
      </w:r>
      <w:proofErr w:type="spellStart"/>
      <w:r w:rsidRPr="006B5E91">
        <w:rPr>
          <w:sz w:val="28"/>
          <w:szCs w:val="28"/>
        </w:rPr>
        <w:t>неискупаемый</w:t>
      </w:r>
      <w:proofErr w:type="spellEnd"/>
      <w:r w:rsidRPr="006B5E91">
        <w:rPr>
          <w:sz w:val="28"/>
          <w:szCs w:val="28"/>
        </w:rPr>
        <w:t xml:space="preserve"> грех человечества наказывается чрез эту обманчивую надежду, чтобы, следуя ей, оно испытало добровольно все страдания, какие не смогла бы наложить на него никакая посторонняя сила и никакие внешние условия».</w:t>
      </w:r>
      <w:proofErr w:type="gramEnd"/>
      <w:r w:rsidRPr="006B5E91">
        <w:rPr>
          <w:sz w:val="28"/>
          <w:szCs w:val="28"/>
        </w:rPr>
        <w:t xml:space="preserve"> На этом основании утилитаристы Милль и Спенсер, признавая счастье целью человеческой жизни, вместе с тем утверждают, что оно недостижимо для человека, если он придаст ему значение главной цели своего существования. «Единственная </w:t>
      </w:r>
      <w:r w:rsidRPr="006B5E91">
        <w:rPr>
          <w:sz w:val="28"/>
          <w:szCs w:val="28"/>
        </w:rPr>
        <w:lastRenderedPageBreak/>
        <w:t>возможность достигнуть счастья, — пишет Милль в своей автобиографии, — заключается в том, чтобы считать не счастье, а что-либо другое целью в жизни».</w:t>
      </w:r>
    </w:p>
    <w:p w:rsidR="006B5E91" w:rsidRPr="0023773C" w:rsidRDefault="006B5E91" w:rsidP="006B5E91">
      <w:pPr>
        <w:ind w:firstLine="284"/>
        <w:jc w:val="right"/>
        <w:rPr>
          <w:i/>
        </w:rPr>
      </w:pPr>
      <w:proofErr w:type="spellStart"/>
      <w:r w:rsidRPr="0023773C">
        <w:rPr>
          <w:i/>
        </w:rPr>
        <w:t>Тареев</w:t>
      </w:r>
      <w:proofErr w:type="spellEnd"/>
      <w:r w:rsidRPr="0023773C">
        <w:rPr>
          <w:i/>
        </w:rPr>
        <w:t xml:space="preserve"> М. Цель и смысл жизни. 1901 г.</w:t>
      </w:r>
    </w:p>
    <w:p w:rsidR="006B5E91" w:rsidRDefault="006B5E91" w:rsidP="006B5E91">
      <w:pPr>
        <w:ind w:firstLine="142"/>
        <w:jc w:val="right"/>
        <w:rPr>
          <w:sz w:val="28"/>
          <w:szCs w:val="28"/>
        </w:rPr>
      </w:pPr>
    </w:p>
    <w:p w:rsidR="006B5E91" w:rsidRDefault="006B5E91" w:rsidP="006B5E91">
      <w:pPr>
        <w:pStyle w:val="aa"/>
        <w:numPr>
          <w:ilvl w:val="0"/>
          <w:numId w:val="91"/>
        </w:numPr>
        <w:jc w:val="center"/>
        <w:rPr>
          <w:b/>
          <w:sz w:val="28"/>
          <w:szCs w:val="28"/>
        </w:rPr>
      </w:pPr>
      <w:r>
        <w:rPr>
          <w:b/>
          <w:sz w:val="28"/>
          <w:szCs w:val="28"/>
        </w:rPr>
        <w:t>СМЫСЛ ЖИЗНИ</w:t>
      </w:r>
    </w:p>
    <w:p w:rsidR="006B5E91" w:rsidRPr="006B5E91" w:rsidRDefault="006B5E91" w:rsidP="006B5E91">
      <w:pPr>
        <w:spacing w:before="240"/>
        <w:jc w:val="both"/>
        <w:rPr>
          <w:rFonts w:cstheme="minorHAnsi"/>
          <w:b/>
          <w:i/>
        </w:rPr>
      </w:pPr>
      <w:r w:rsidRPr="006B5E91">
        <w:rPr>
          <w:rFonts w:cstheme="minorHAnsi"/>
          <w:b/>
          <w:i/>
        </w:rPr>
        <w:t>Семен Людвигович Франк</w:t>
      </w:r>
    </w:p>
    <w:p w:rsidR="006B5E91" w:rsidRDefault="006B5E91" w:rsidP="006B5E91">
      <w:pPr>
        <w:ind w:firstLine="142"/>
        <w:jc w:val="both"/>
        <w:rPr>
          <w:sz w:val="28"/>
          <w:szCs w:val="28"/>
        </w:rPr>
      </w:pPr>
      <w:r w:rsidRPr="006B5E91">
        <w:rPr>
          <w:sz w:val="28"/>
          <w:szCs w:val="28"/>
        </w:rPr>
        <w:t xml:space="preserve">Имеет ли жизнь вообще смысл, и если да — то какой именно? В чем смысл жизни? Или жизнь есть просто бессмыслица, бессмысленный, никчемный процесс естественного рождения, расцветания, созревания, увядания и смерти человека, как всякого другого органического существа? </w:t>
      </w:r>
      <w:proofErr w:type="gramStart"/>
      <w:r w:rsidRPr="006B5E91">
        <w:rPr>
          <w:sz w:val="28"/>
          <w:szCs w:val="28"/>
        </w:rPr>
        <w:t>Те мечты о добре и правде, о духовной значительности и осмысленности жизни, которые уже с отроческих лет волнуют нашу душу и заставляют нас думать, что мы родились не «недаром», что мы призваны осуществить в мире что-то великое и решающее и тем самым осуществить и самих себя, дать творческий исход дремлющим в нас, скрытым от постороннего взора, но настойчиво требующим своего</w:t>
      </w:r>
      <w:proofErr w:type="gramEnd"/>
      <w:r w:rsidRPr="006B5E91">
        <w:rPr>
          <w:sz w:val="28"/>
          <w:szCs w:val="28"/>
        </w:rPr>
        <w:t xml:space="preserve"> обнаружения духовным силам, образующим как бы истинное существо нашего «я», — эти мечты оправданы ли как-либо объективно, имеют ли какое-либо разумное основание, и если да — то какое? Или они просто — огоньки слепой страсти, вспыхивающие в живом существе по естественным законам его природы как стихийные влечения и томления, с помощью которых равнодушная природа совершает через наше посредство, обманывая и завлекая нас иллюзиями, свое бессмысленное, в вечном однообразии повторяющееся дело сохранения животной жизни в смене поколений? </w:t>
      </w:r>
      <w:proofErr w:type="gramStart"/>
      <w:r w:rsidRPr="006B5E91">
        <w:rPr>
          <w:sz w:val="28"/>
          <w:szCs w:val="28"/>
        </w:rPr>
        <w:t>Человеческая жажда любви и счастья, слезы умиления перед красотой, трепетная мысль о светлой радости, озаряющей и согревающей жизнь или, вернее, впервые осуществляющей подлинную жизнь, — есть ли для этого какая-либо твердая почва в бытии человека, или это только отражение в воспаленном человеческом сознании той слепой и смутной страсти, которая владеет и насекомым, которая обманывает нас, употребляя как орудия для сохранения все</w:t>
      </w:r>
      <w:proofErr w:type="gramEnd"/>
      <w:r w:rsidRPr="006B5E91">
        <w:rPr>
          <w:sz w:val="28"/>
          <w:szCs w:val="28"/>
        </w:rPr>
        <w:t xml:space="preserve"> той же бессмысленной прозы жизни животной и обрекая нас за краткую мечту о высшей радости и духовной полноте расплачиваться пошлостью, скукой и томительной нуждой узкого, будничного, обывательского существования? А жажда подвига, самоотверженного служения добру, жажда гибели во имя великого и светлого дела — есть ли это нечто большее и более осмысленное, чем таинственная, но бессмысленная сила, которая гонит бабочку в огонь?</w:t>
      </w:r>
    </w:p>
    <w:p w:rsidR="006B5E91" w:rsidRDefault="006B5E91" w:rsidP="006B5E91">
      <w:pPr>
        <w:ind w:firstLine="142"/>
        <w:jc w:val="both"/>
        <w:rPr>
          <w:sz w:val="28"/>
          <w:szCs w:val="28"/>
        </w:rPr>
      </w:pPr>
      <w:r w:rsidRPr="006B5E91">
        <w:rPr>
          <w:sz w:val="28"/>
          <w:szCs w:val="28"/>
        </w:rPr>
        <w:t xml:space="preserve">Эти, как обычно говорится, «проклятые» вопросы или, вернее, этот единый вопрос «о смысле жизни» волнует и мучает в глубине души каждого человека. </w:t>
      </w:r>
      <w:proofErr w:type="gramStart"/>
      <w:r w:rsidRPr="006B5E91">
        <w:rPr>
          <w:sz w:val="28"/>
          <w:szCs w:val="28"/>
        </w:rPr>
        <w:t xml:space="preserve">Человек может на время, и даже на очень долгое время, совсем забыть о нем, погрузиться с головой или в будничные интересы сегодняшнего дня, в материальные заботы о сохранении жизни, о богатстве, довольстве и земных успехах, или в какие-либо </w:t>
      </w:r>
      <w:proofErr w:type="spellStart"/>
      <w:r w:rsidRPr="006B5E91">
        <w:rPr>
          <w:sz w:val="28"/>
          <w:szCs w:val="28"/>
        </w:rPr>
        <w:t>сверхличные</w:t>
      </w:r>
      <w:proofErr w:type="spellEnd"/>
      <w:r w:rsidRPr="006B5E91">
        <w:rPr>
          <w:sz w:val="28"/>
          <w:szCs w:val="28"/>
        </w:rPr>
        <w:t xml:space="preserve"> страсти и «дела» — в политику, борьбу партий и т.п., — но жизнь уже так устроена, что совсем и навсегда отмахнуться от</w:t>
      </w:r>
      <w:proofErr w:type="gramEnd"/>
      <w:r w:rsidRPr="006B5E91">
        <w:rPr>
          <w:sz w:val="28"/>
          <w:szCs w:val="28"/>
        </w:rPr>
        <w:t xml:space="preserve"> </w:t>
      </w:r>
      <w:proofErr w:type="gramStart"/>
      <w:r w:rsidRPr="006B5E91">
        <w:rPr>
          <w:sz w:val="28"/>
          <w:szCs w:val="28"/>
        </w:rPr>
        <w:t xml:space="preserve">него не может и самый тупой, заплывший жиром </w:t>
      </w:r>
      <w:r>
        <w:rPr>
          <w:sz w:val="28"/>
          <w:szCs w:val="28"/>
        </w:rPr>
        <w:t>или духовно спящий человек: не</w:t>
      </w:r>
      <w:r w:rsidRPr="006B5E91">
        <w:rPr>
          <w:sz w:val="28"/>
          <w:szCs w:val="28"/>
        </w:rPr>
        <w:t xml:space="preserve">устранимый факт приближения смерти и неизбежных ее предвестников — старения и болезней, факт отмирания, скоропреходящего исчезновения, погружения в невозвратное прошлое всей нашей земной жизни со всей иллюзорной значительностью ее интересов — этот факт есть для всякого человека грозное и неотвязное напоминание нерешенного, отложенного </w:t>
      </w:r>
      <w:r w:rsidRPr="006B5E91">
        <w:rPr>
          <w:sz w:val="28"/>
          <w:szCs w:val="28"/>
        </w:rPr>
        <w:lastRenderedPageBreak/>
        <w:t>в сторону вопроса о смысле жизни.</w:t>
      </w:r>
      <w:proofErr w:type="gramEnd"/>
      <w:r w:rsidRPr="006B5E91">
        <w:rPr>
          <w:sz w:val="28"/>
          <w:szCs w:val="28"/>
        </w:rPr>
        <w:t xml:space="preserve"> Этот вопрос не «теоретический вопрос», не предмет праздной умственной игры; этот вопрос есть вопрос самой жизни, он так же страшен — и, собственно говоря, еще гораздо более страшен, чем при тяжкой нужде вопрос о куске хлеба для утоления голода. Поистине, это есть вопрос о хлебе, который бы напитал нас, и воде, которая утолила бы нашу жажду.</w:t>
      </w:r>
    </w:p>
    <w:p w:rsidR="006B5E91" w:rsidRDefault="006B5E91" w:rsidP="006B5E91">
      <w:pPr>
        <w:ind w:firstLine="142"/>
        <w:jc w:val="both"/>
        <w:rPr>
          <w:sz w:val="28"/>
          <w:szCs w:val="28"/>
        </w:rPr>
      </w:pPr>
      <w:r w:rsidRPr="006B5E91">
        <w:rPr>
          <w:sz w:val="28"/>
          <w:szCs w:val="28"/>
        </w:rPr>
        <w:t xml:space="preserve">И все-таки огромное большинство людей считает нужным отмахиваться от этого вопроса, прятаться от него и находить величайшую жизненную мудрость в такой «страусовой политике». Они называют это «принципиальным отказом» от попытки разрешить «неразрешимые метафизические вопросы», и они так умело обманывают и всех других, и самих себя, что не только для постороннего взора, но и для них самих их мука и неизбывное томление остаются незамеченными, быть может, до самого смертного часа. Этот прием </w:t>
      </w:r>
      <w:proofErr w:type="spellStart"/>
      <w:r w:rsidRPr="006B5E91">
        <w:rPr>
          <w:sz w:val="28"/>
          <w:szCs w:val="28"/>
        </w:rPr>
        <w:t>воспитывания</w:t>
      </w:r>
      <w:proofErr w:type="spellEnd"/>
      <w:r w:rsidRPr="006B5E91">
        <w:rPr>
          <w:sz w:val="28"/>
          <w:szCs w:val="28"/>
        </w:rPr>
        <w:t xml:space="preserve"> в себе и других забвения к самому важному, в конечном счете, единственно важному вопросу жизни определен, однако, не одной только «страусовой политикой», желанием закрыть глаза, чтобы не видеть страшной истины. По-видимому, умение «устраиваться в жизни», добывать жизненные блага, утверждать и расширять свою позицию в жизненной борьбе обратно пропорционально вниманию, уделяемому вопросу о «смысле жизни».</w:t>
      </w:r>
    </w:p>
    <w:p w:rsidR="006B5E91" w:rsidRPr="006B5E91" w:rsidRDefault="006B5E91" w:rsidP="006B5E91">
      <w:pPr>
        <w:ind w:firstLine="142"/>
        <w:jc w:val="both"/>
        <w:rPr>
          <w:sz w:val="28"/>
          <w:szCs w:val="28"/>
        </w:rPr>
      </w:pPr>
      <w:r w:rsidRPr="006B5E91">
        <w:rPr>
          <w:sz w:val="28"/>
          <w:szCs w:val="28"/>
        </w:rPr>
        <w:t xml:space="preserve">И чем спокойнее, чем более размеренна и </w:t>
      </w:r>
      <w:proofErr w:type="spellStart"/>
      <w:r w:rsidRPr="006B5E91">
        <w:rPr>
          <w:sz w:val="28"/>
          <w:szCs w:val="28"/>
        </w:rPr>
        <w:t>упорядоченна</w:t>
      </w:r>
      <w:proofErr w:type="spellEnd"/>
      <w:r w:rsidRPr="006B5E91">
        <w:rPr>
          <w:sz w:val="28"/>
          <w:szCs w:val="28"/>
        </w:rPr>
        <w:t xml:space="preserve"> внешняя жизнь, чем более она занята текущими земными интересами и имеет удачу в их осуществлении, тем глубже та душевная могила, в которой похоронен вопрос о смысле жизни. Поэтому мы, например, видим, что средний европеец, типичный западноевропейский «буржуа» (не в экономическом, а в духовном смысле слова) </w:t>
      </w:r>
      <w:proofErr w:type="gramStart"/>
      <w:r w:rsidRPr="006B5E91">
        <w:rPr>
          <w:sz w:val="28"/>
          <w:szCs w:val="28"/>
        </w:rPr>
        <w:t>как</w:t>
      </w:r>
      <w:proofErr w:type="gramEnd"/>
      <w:r w:rsidRPr="006B5E91">
        <w:rPr>
          <w:sz w:val="28"/>
          <w:szCs w:val="28"/>
        </w:rPr>
        <w:t xml:space="preserve"> будто совсем не интересуется более этим вопросом и потому перестал и нуждаться в религии, которая одна только дает на него ответ: «смысл жизни» нельзя, так сказать, найти в готовом виде раз навсегда данным, уже утвержденным в бытии, а можно только добиваться его осуществления. Ибо смысл жизни не дан — он задан. Все — «готовое», все, существующее </w:t>
      </w:r>
      <w:proofErr w:type="gramStart"/>
      <w:r w:rsidRPr="006B5E91">
        <w:rPr>
          <w:sz w:val="28"/>
          <w:szCs w:val="28"/>
        </w:rPr>
        <w:t>вне</w:t>
      </w:r>
      <w:proofErr w:type="gramEnd"/>
      <w:r w:rsidRPr="006B5E91">
        <w:rPr>
          <w:sz w:val="28"/>
          <w:szCs w:val="28"/>
        </w:rPr>
        <w:t xml:space="preserve"> и независимо </w:t>
      </w:r>
      <w:proofErr w:type="gramStart"/>
      <w:r w:rsidRPr="006B5E91">
        <w:rPr>
          <w:sz w:val="28"/>
          <w:szCs w:val="28"/>
        </w:rPr>
        <w:t>от</w:t>
      </w:r>
      <w:proofErr w:type="gramEnd"/>
      <w:r w:rsidRPr="006B5E91">
        <w:rPr>
          <w:sz w:val="28"/>
          <w:szCs w:val="28"/>
        </w:rPr>
        <w:t xml:space="preserve"> нашей роли и от наш</w:t>
      </w:r>
      <w:r w:rsidR="00126807">
        <w:rPr>
          <w:sz w:val="28"/>
          <w:szCs w:val="28"/>
        </w:rPr>
        <w:t>ей жизни вообще, есть либо мер</w:t>
      </w:r>
      <w:r w:rsidRPr="006B5E91">
        <w:rPr>
          <w:sz w:val="28"/>
          <w:szCs w:val="28"/>
        </w:rPr>
        <w:t>твое, либо чуждое нам и пригодное разве в качестве вспомогательного средства для нашей жизни. Но смысл жизни должен ведь быть смыслом самой нашей жизни, он должен быть в ней, принадлежать к ней, он сам должен быть живым. Жизнь же есть действенность, творчество, самопроизвольное расцветание и созревание изнутри, из собственных глубин. Если бы мы могли найти вне нас готовый «смысл жизни», он все-таки нас не удовлетворил бы, не был бы смыслом нашей жизни, оправданием нашего собственного существа. Смысл нашей жизни должен быть в нас, мы сами своею жизнью должны являть его. Поэтому искание его есть не праздное упражнение любознательности, не пассивная оглядка вокруг себя, а есть волевое, напряженное самоуглубление, подлинное, полное труда и лишений погружение в глубины бытия, невозможное без самовоспитания. «Найти» смысл жизни, значит, сделать так, чтобы он был, напрячь свои внутренние силы для его обнаружения — более того, для его осуществления...</w:t>
      </w:r>
    </w:p>
    <w:p w:rsidR="006B5E91" w:rsidRDefault="006B5E91" w:rsidP="006B5E91">
      <w:pPr>
        <w:ind w:firstLine="142"/>
        <w:jc w:val="both"/>
        <w:rPr>
          <w:sz w:val="28"/>
          <w:szCs w:val="28"/>
        </w:rPr>
      </w:pPr>
      <w:proofErr w:type="gramStart"/>
      <w:r w:rsidRPr="006B5E91">
        <w:rPr>
          <w:sz w:val="28"/>
          <w:szCs w:val="28"/>
        </w:rPr>
        <w:t xml:space="preserve">Когда человек отдает свою жизнь как средство для чего-либо частного, в чем бы оно ни заключалось, </w:t>
      </w:r>
      <w:r w:rsidR="00126807">
        <w:rPr>
          <w:sz w:val="28"/>
          <w:szCs w:val="28"/>
        </w:rPr>
        <w:t>когда он служит какой-либо пред</w:t>
      </w:r>
      <w:r w:rsidRPr="006B5E91">
        <w:rPr>
          <w:sz w:val="28"/>
          <w:szCs w:val="28"/>
        </w:rPr>
        <w:t xml:space="preserve"> полагаемой абсолютной цели, которая сама не имеет отношения к его собственной личной жизни, к интимному и основному запросу его духа, к его потребности найти самого себя в последнем удовлетворении, в вечном свете и покое совершенной полноты, — тогда он неминуемо</w:t>
      </w:r>
      <w:proofErr w:type="gramEnd"/>
      <w:r w:rsidRPr="006B5E91">
        <w:rPr>
          <w:sz w:val="28"/>
          <w:szCs w:val="28"/>
        </w:rPr>
        <w:t xml:space="preserve"> становится рабом и теряет смысл своей жизни. И лишь когда он отдает </w:t>
      </w:r>
      <w:r w:rsidRPr="006B5E91">
        <w:rPr>
          <w:sz w:val="28"/>
          <w:szCs w:val="28"/>
        </w:rPr>
        <w:lastRenderedPageBreak/>
        <w:t>себя служению тому, что есть вечная основа и источник его собственной жизни, он обретает смысл жизни.</w:t>
      </w:r>
    </w:p>
    <w:p w:rsidR="006B5E91" w:rsidRPr="006B5E91" w:rsidRDefault="006B5E91" w:rsidP="006B5E91">
      <w:pPr>
        <w:ind w:firstLine="284"/>
        <w:jc w:val="right"/>
        <w:rPr>
          <w:rFonts w:cstheme="minorHAnsi"/>
          <w:i/>
        </w:rPr>
      </w:pPr>
      <w:r w:rsidRPr="006B5E91">
        <w:rPr>
          <w:rFonts w:cstheme="minorHAnsi"/>
          <w:i/>
        </w:rPr>
        <w:t>Франк С. Смысл жизни. 1925 г.</w:t>
      </w:r>
    </w:p>
    <w:p w:rsidR="006B5E91" w:rsidRDefault="006B5E91" w:rsidP="006B5E91">
      <w:pPr>
        <w:ind w:firstLine="142"/>
        <w:jc w:val="both"/>
        <w:rPr>
          <w:sz w:val="28"/>
          <w:szCs w:val="28"/>
        </w:rPr>
      </w:pPr>
    </w:p>
    <w:p w:rsidR="006B5E91" w:rsidRDefault="006B5E91" w:rsidP="006B5E91">
      <w:pPr>
        <w:pStyle w:val="aa"/>
        <w:numPr>
          <w:ilvl w:val="0"/>
          <w:numId w:val="91"/>
        </w:numPr>
        <w:jc w:val="center"/>
        <w:rPr>
          <w:b/>
          <w:sz w:val="28"/>
          <w:szCs w:val="28"/>
        </w:rPr>
      </w:pPr>
      <w:r w:rsidRPr="006B5E91">
        <w:rPr>
          <w:b/>
          <w:sz w:val="28"/>
          <w:szCs w:val="28"/>
        </w:rPr>
        <w:t>ПИСЬМО К МОЛОДЫМ ЧИТАТЕЛЯМ</w:t>
      </w:r>
    </w:p>
    <w:p w:rsidR="006B5E91" w:rsidRPr="006B5E91" w:rsidRDefault="006B5E91" w:rsidP="006B5E91">
      <w:pPr>
        <w:spacing w:before="240"/>
        <w:rPr>
          <w:rFonts w:cstheme="minorHAnsi"/>
          <w:b/>
          <w:i/>
        </w:rPr>
      </w:pPr>
      <w:r w:rsidRPr="006B5E91">
        <w:rPr>
          <w:rFonts w:cstheme="minorHAnsi"/>
          <w:b/>
          <w:i/>
        </w:rPr>
        <w:t>Дмитрий Сергеевич Лихачев</w:t>
      </w:r>
    </w:p>
    <w:p w:rsidR="006B5E91" w:rsidRDefault="006B5E91" w:rsidP="006B5E91">
      <w:pPr>
        <w:ind w:firstLine="142"/>
        <w:jc w:val="both"/>
        <w:rPr>
          <w:sz w:val="28"/>
          <w:szCs w:val="28"/>
        </w:rPr>
      </w:pPr>
      <w:r w:rsidRPr="006B5E91">
        <w:rPr>
          <w:sz w:val="28"/>
          <w:szCs w:val="28"/>
        </w:rPr>
        <w:t>Что же самое главное в жизни? Главное может быть в оттенках у каждого свое собственное, неповторимое. Но все же главное должно быть у каждого человека. Жизнь не должна рассыпаться на мелочи, растворяться в каждодневных заботах.</w:t>
      </w:r>
    </w:p>
    <w:p w:rsidR="006B5E91" w:rsidRDefault="006B5E91" w:rsidP="006B5E91">
      <w:pPr>
        <w:ind w:firstLine="142"/>
        <w:jc w:val="both"/>
        <w:rPr>
          <w:sz w:val="28"/>
          <w:szCs w:val="28"/>
        </w:rPr>
      </w:pPr>
      <w:r w:rsidRPr="006B5E91">
        <w:rPr>
          <w:sz w:val="28"/>
          <w:szCs w:val="28"/>
        </w:rPr>
        <w:t>И еще, самое существенное: главное, каким бы оно ни было индивидуальным у каждого человека, должно быть добрым и значительным.</w:t>
      </w:r>
    </w:p>
    <w:p w:rsidR="006B5E91" w:rsidRDefault="006B5E91" w:rsidP="006B5E91">
      <w:pPr>
        <w:ind w:firstLine="142"/>
        <w:jc w:val="both"/>
        <w:rPr>
          <w:sz w:val="28"/>
          <w:szCs w:val="28"/>
        </w:rPr>
      </w:pPr>
      <w:r w:rsidRPr="006B5E91">
        <w:rPr>
          <w:sz w:val="28"/>
          <w:szCs w:val="28"/>
        </w:rPr>
        <w:t>Человек должен уметь не просто подниматься, но подниматься над самим собой, над своими личными повседневными заботами и думать о смысле своей жизни — оглядывать прошлое и заглядывать в будущее.</w:t>
      </w:r>
    </w:p>
    <w:p w:rsidR="006B5E91" w:rsidRDefault="006B5E91" w:rsidP="006B5E91">
      <w:pPr>
        <w:ind w:firstLine="142"/>
        <w:jc w:val="both"/>
        <w:rPr>
          <w:sz w:val="28"/>
          <w:szCs w:val="28"/>
        </w:rPr>
      </w:pPr>
      <w:r w:rsidRPr="006B5E91">
        <w:rPr>
          <w:sz w:val="28"/>
          <w:szCs w:val="28"/>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rsidR="006B5E91" w:rsidRPr="006B5E91" w:rsidRDefault="006B5E91" w:rsidP="006B5E91">
      <w:pPr>
        <w:ind w:firstLine="142"/>
        <w:jc w:val="both"/>
        <w:rPr>
          <w:sz w:val="28"/>
          <w:szCs w:val="28"/>
        </w:rPr>
      </w:pPr>
      <w:r w:rsidRPr="006B5E91">
        <w:rPr>
          <w:sz w:val="28"/>
          <w:szCs w:val="28"/>
        </w:rPr>
        <w:t xml:space="preserve">Все дурное и мелкое в жизни быстро забывается. Еще людьми владеет досада на дурного и эгоистичного человека, на </w:t>
      </w:r>
      <w:proofErr w:type="gramStart"/>
      <w:r w:rsidRPr="006B5E91">
        <w:rPr>
          <w:sz w:val="28"/>
          <w:szCs w:val="28"/>
        </w:rPr>
        <w:t>сделанное</w:t>
      </w:r>
      <w:proofErr w:type="gramEnd"/>
      <w:r w:rsidRPr="006B5E91">
        <w:rPr>
          <w:sz w:val="28"/>
          <w:szCs w:val="28"/>
        </w:rPr>
        <w:t xml:space="preserve"> им плохое, но самого человека уже не помнят, он стерся в памяти. Люди, ни о ком не заботящиеся, как бы выпадают из памяти. А люди, служившие другим, служившие по-умному, имевшие в жизни добрую и значительную цель, запоминаются надолго. Помнят их слова, поступки, их облик, их шутки, а иногда чудачества. О них рассказывают. Гораздо реже и, разумеется, с недобрым чувством говорят о </w:t>
      </w:r>
      <w:proofErr w:type="gramStart"/>
      <w:r w:rsidRPr="006B5E91">
        <w:rPr>
          <w:sz w:val="28"/>
          <w:szCs w:val="28"/>
        </w:rPr>
        <w:t>злых</w:t>
      </w:r>
      <w:proofErr w:type="gramEnd"/>
      <w:r w:rsidRPr="006B5E91">
        <w:rPr>
          <w:sz w:val="28"/>
          <w:szCs w:val="28"/>
        </w:rPr>
        <w:t>.</w:t>
      </w:r>
    </w:p>
    <w:p w:rsidR="006B5E91" w:rsidRPr="006B5E91" w:rsidRDefault="006B5E91" w:rsidP="006B5E91">
      <w:pPr>
        <w:ind w:firstLine="142"/>
        <w:jc w:val="both"/>
        <w:rPr>
          <w:sz w:val="28"/>
          <w:szCs w:val="28"/>
        </w:rPr>
      </w:pPr>
      <w:r w:rsidRPr="006B5E91">
        <w:rPr>
          <w:sz w:val="28"/>
          <w:szCs w:val="28"/>
        </w:rPr>
        <w:t>В жизни надо иметь свое служение — служение какому-то делу. Пусть дело это будет маленьким: оно станет большим, если будешь ему верен.</w:t>
      </w:r>
    </w:p>
    <w:p w:rsidR="006B5E91" w:rsidRPr="006B5E91" w:rsidRDefault="006B5E91" w:rsidP="006B5E91">
      <w:pPr>
        <w:ind w:firstLine="142"/>
        <w:jc w:val="both"/>
        <w:rPr>
          <w:sz w:val="28"/>
          <w:szCs w:val="28"/>
        </w:rPr>
      </w:pPr>
      <w:r w:rsidRPr="006B5E91">
        <w:rPr>
          <w:sz w:val="28"/>
          <w:szCs w:val="28"/>
        </w:rPr>
        <w:t xml:space="preserve">В жизни ценнее всего доброта, и при этом доброта умная, целенаправленная. Умная доброта — </w:t>
      </w:r>
      <w:proofErr w:type="gramStart"/>
      <w:r w:rsidRPr="006B5E91">
        <w:rPr>
          <w:sz w:val="28"/>
          <w:szCs w:val="28"/>
        </w:rPr>
        <w:t>самое</w:t>
      </w:r>
      <w:proofErr w:type="gramEnd"/>
      <w:r w:rsidRPr="006B5E91">
        <w:rPr>
          <w:sz w:val="28"/>
          <w:szCs w:val="28"/>
        </w:rPr>
        <w:t xml:space="preserve"> ценное в человеке, самое к нему располагающее и самое, в конечном счете, верное по пути к личному счастью.</w:t>
      </w:r>
    </w:p>
    <w:p w:rsidR="006B5E91" w:rsidRPr="006B5E91" w:rsidRDefault="006B5E91" w:rsidP="006B5E91">
      <w:pPr>
        <w:ind w:firstLine="142"/>
        <w:jc w:val="both"/>
        <w:rPr>
          <w:sz w:val="28"/>
          <w:szCs w:val="28"/>
        </w:rPr>
      </w:pPr>
      <w:r w:rsidRPr="006B5E91">
        <w:rPr>
          <w:sz w:val="28"/>
          <w:szCs w:val="28"/>
        </w:rPr>
        <w:t>Счастья достигает тот, кто стремится сделать счастливыми других и способен хоть на время забыть о своих интересах, о себе. Это «неразменный рубль».</w:t>
      </w:r>
    </w:p>
    <w:p w:rsidR="006B5E91" w:rsidRPr="006B5E91" w:rsidRDefault="006B5E91" w:rsidP="006B5E91">
      <w:pPr>
        <w:ind w:firstLine="142"/>
        <w:jc w:val="both"/>
        <w:rPr>
          <w:sz w:val="28"/>
          <w:szCs w:val="28"/>
        </w:rPr>
      </w:pPr>
      <w:r w:rsidRPr="006B5E91">
        <w:rPr>
          <w:sz w:val="28"/>
          <w:szCs w:val="28"/>
        </w:rPr>
        <w:t>Знать это, помнить об этом всегда и следовать путями доброты — очень и очень важно. Поверьте мне!</w:t>
      </w:r>
    </w:p>
    <w:p w:rsidR="006B5E91" w:rsidRPr="006B5E91" w:rsidRDefault="006B5E91" w:rsidP="006B5E91">
      <w:pPr>
        <w:ind w:firstLine="142"/>
        <w:jc w:val="right"/>
        <w:rPr>
          <w:i/>
          <w:szCs w:val="28"/>
        </w:rPr>
      </w:pPr>
      <w:r w:rsidRPr="006B5E91">
        <w:rPr>
          <w:i/>
          <w:szCs w:val="28"/>
        </w:rPr>
        <w:t>Лихачев Д. С. Письма о добром и прекрасном. 1985 г</w:t>
      </w:r>
    </w:p>
    <w:p w:rsidR="0086408C" w:rsidRDefault="0086408C">
      <w:pPr>
        <w:spacing w:after="200" w:line="276" w:lineRule="auto"/>
        <w:rPr>
          <w:b/>
          <w:sz w:val="28"/>
          <w:szCs w:val="28"/>
        </w:rPr>
      </w:pPr>
      <w:r>
        <w:rPr>
          <w:b/>
          <w:sz w:val="28"/>
          <w:szCs w:val="28"/>
        </w:rPr>
        <w:br w:type="page"/>
      </w:r>
    </w:p>
    <w:p w:rsidR="00340851" w:rsidRDefault="0086408C" w:rsidP="00340851">
      <w:pPr>
        <w:rPr>
          <w:b/>
          <w:color w:val="000000"/>
          <w:spacing w:val="20"/>
          <w:sz w:val="28"/>
          <w:szCs w:val="28"/>
        </w:rPr>
      </w:pPr>
      <w:r w:rsidRPr="009B1DC8">
        <w:rPr>
          <w:b/>
          <w:color w:val="000000"/>
          <w:spacing w:val="20"/>
          <w:sz w:val="28"/>
          <w:szCs w:val="28"/>
        </w:rPr>
        <w:lastRenderedPageBreak/>
        <w:t>КОНТРОЛЬНЫЕ ВОПРОСЫ И ЗАДАНИЯ</w:t>
      </w:r>
    </w:p>
    <w:p w:rsidR="0086408C" w:rsidRDefault="0086408C" w:rsidP="00340851">
      <w:pPr>
        <w:rPr>
          <w:b/>
          <w:sz w:val="28"/>
          <w:szCs w:val="28"/>
        </w:rPr>
      </w:pPr>
    </w:p>
    <w:p w:rsidR="0086408C" w:rsidRPr="0023773C" w:rsidRDefault="0086408C" w:rsidP="0086408C">
      <w:pPr>
        <w:pStyle w:val="aa"/>
        <w:numPr>
          <w:ilvl w:val="0"/>
          <w:numId w:val="92"/>
        </w:numPr>
        <w:spacing w:after="200"/>
        <w:ind w:left="0" w:firstLine="0"/>
        <w:jc w:val="both"/>
        <w:rPr>
          <w:sz w:val="28"/>
        </w:rPr>
      </w:pPr>
      <w:r w:rsidRPr="0023773C">
        <w:rPr>
          <w:sz w:val="28"/>
        </w:rPr>
        <w:t>Что такое человек с точки зрения философии?</w:t>
      </w:r>
    </w:p>
    <w:p w:rsidR="0086408C" w:rsidRPr="0023773C" w:rsidRDefault="0086408C" w:rsidP="0086408C">
      <w:pPr>
        <w:pStyle w:val="aa"/>
        <w:numPr>
          <w:ilvl w:val="0"/>
          <w:numId w:val="92"/>
        </w:numPr>
        <w:spacing w:after="200"/>
        <w:ind w:left="0" w:firstLine="0"/>
        <w:jc w:val="both"/>
        <w:rPr>
          <w:sz w:val="28"/>
        </w:rPr>
      </w:pPr>
      <w:r w:rsidRPr="0023773C">
        <w:rPr>
          <w:sz w:val="28"/>
        </w:rPr>
        <w:t xml:space="preserve">В чем заключается философское понимание природы человека? </w:t>
      </w:r>
      <w:proofErr w:type="gramStart"/>
      <w:r w:rsidRPr="0023773C">
        <w:rPr>
          <w:sz w:val="28"/>
        </w:rPr>
        <w:t>Биологическое</w:t>
      </w:r>
      <w:proofErr w:type="gramEnd"/>
      <w:r w:rsidRPr="0023773C">
        <w:rPr>
          <w:sz w:val="28"/>
        </w:rPr>
        <w:t>, психическое, социальное и космическое в человеке.</w:t>
      </w:r>
    </w:p>
    <w:p w:rsidR="0086408C" w:rsidRPr="0023773C" w:rsidRDefault="0086408C" w:rsidP="0086408C">
      <w:pPr>
        <w:pStyle w:val="aa"/>
        <w:numPr>
          <w:ilvl w:val="0"/>
          <w:numId w:val="92"/>
        </w:numPr>
        <w:spacing w:after="200"/>
        <w:ind w:left="0" w:firstLine="0"/>
        <w:jc w:val="both"/>
        <w:rPr>
          <w:sz w:val="28"/>
        </w:rPr>
      </w:pPr>
      <w:r w:rsidRPr="0023773C">
        <w:rPr>
          <w:sz w:val="28"/>
        </w:rPr>
        <w:t>Каково философское понимание сущности человека? Понимание сущности человека в истории философии.</w:t>
      </w:r>
    </w:p>
    <w:p w:rsidR="0086408C" w:rsidRPr="0023773C" w:rsidRDefault="0086408C" w:rsidP="0086408C">
      <w:pPr>
        <w:pStyle w:val="aa"/>
        <w:numPr>
          <w:ilvl w:val="0"/>
          <w:numId w:val="92"/>
        </w:numPr>
        <w:spacing w:after="200"/>
        <w:ind w:left="0" w:firstLine="0"/>
        <w:jc w:val="both"/>
        <w:rPr>
          <w:sz w:val="28"/>
        </w:rPr>
      </w:pPr>
      <w:r w:rsidRPr="0023773C">
        <w:rPr>
          <w:sz w:val="28"/>
        </w:rPr>
        <w:t>Каковы основополагающие категории человеческого бытия?</w:t>
      </w:r>
    </w:p>
    <w:p w:rsidR="0086408C" w:rsidRPr="0023773C" w:rsidRDefault="0086408C" w:rsidP="0086408C">
      <w:pPr>
        <w:pStyle w:val="aa"/>
        <w:numPr>
          <w:ilvl w:val="0"/>
          <w:numId w:val="92"/>
        </w:numPr>
        <w:spacing w:after="200"/>
        <w:ind w:left="0" w:firstLine="0"/>
        <w:jc w:val="both"/>
        <w:rPr>
          <w:sz w:val="28"/>
        </w:rPr>
      </w:pPr>
      <w:r w:rsidRPr="0023773C">
        <w:rPr>
          <w:sz w:val="28"/>
        </w:rPr>
        <w:t>Кратко охарактеризуйте основополагающие категории человеческого бытия. Для характеристики необходимо использовать дополнительные материалы и литературу.</w:t>
      </w:r>
    </w:p>
    <w:p w:rsidR="0086408C" w:rsidRPr="0023773C" w:rsidRDefault="0086408C" w:rsidP="0086408C">
      <w:pPr>
        <w:pStyle w:val="aa"/>
        <w:numPr>
          <w:ilvl w:val="0"/>
          <w:numId w:val="92"/>
        </w:numPr>
        <w:spacing w:after="200"/>
        <w:ind w:left="0" w:firstLine="0"/>
        <w:jc w:val="both"/>
        <w:rPr>
          <w:sz w:val="28"/>
        </w:rPr>
      </w:pPr>
      <w:r w:rsidRPr="0023773C">
        <w:rPr>
          <w:sz w:val="28"/>
        </w:rPr>
        <w:t>Проанализируйте представленные тексты. Определите, какая проблема объединяет эти тексты? Какова тема каждого из них?</w:t>
      </w:r>
    </w:p>
    <w:p w:rsidR="0086408C" w:rsidRPr="0023773C" w:rsidRDefault="0086408C" w:rsidP="0086408C">
      <w:pPr>
        <w:pStyle w:val="aa"/>
        <w:numPr>
          <w:ilvl w:val="0"/>
          <w:numId w:val="92"/>
        </w:numPr>
        <w:spacing w:after="200"/>
        <w:ind w:left="0" w:firstLine="0"/>
        <w:jc w:val="both"/>
        <w:rPr>
          <w:sz w:val="28"/>
        </w:rPr>
      </w:pPr>
      <w:r w:rsidRPr="0023773C">
        <w:rPr>
          <w:sz w:val="28"/>
        </w:rPr>
        <w:t>Как вы считаете, в чем актуальность проблемы смысла жизни для современного человека, для каждого из нас?</w:t>
      </w:r>
    </w:p>
    <w:p w:rsidR="0086408C" w:rsidRPr="0023773C" w:rsidRDefault="0086408C" w:rsidP="0086408C">
      <w:pPr>
        <w:pStyle w:val="aa"/>
        <w:numPr>
          <w:ilvl w:val="0"/>
          <w:numId w:val="92"/>
        </w:numPr>
        <w:spacing w:after="200"/>
        <w:ind w:left="0" w:firstLine="0"/>
        <w:jc w:val="both"/>
        <w:rPr>
          <w:sz w:val="28"/>
        </w:rPr>
      </w:pPr>
      <w:r w:rsidRPr="0023773C">
        <w:rPr>
          <w:sz w:val="28"/>
        </w:rPr>
        <w:t>Выполните творческое задание на тему: «Основополагающие категории человеческого бытия».</w:t>
      </w:r>
    </w:p>
    <w:p w:rsidR="0086408C" w:rsidRPr="0023773C" w:rsidRDefault="0086408C" w:rsidP="0086408C">
      <w:pPr>
        <w:pStyle w:val="aa"/>
        <w:ind w:left="284"/>
        <w:jc w:val="both"/>
        <w:rPr>
          <w:sz w:val="28"/>
        </w:rPr>
      </w:pPr>
      <w:r w:rsidRPr="0023773C">
        <w:rPr>
          <w:i/>
          <w:sz w:val="28"/>
        </w:rPr>
        <w:t>Примерный план работы</w:t>
      </w:r>
    </w:p>
    <w:p w:rsidR="0086408C" w:rsidRPr="0023773C" w:rsidRDefault="0086408C" w:rsidP="0086408C">
      <w:pPr>
        <w:pStyle w:val="aa"/>
        <w:numPr>
          <w:ilvl w:val="0"/>
          <w:numId w:val="93"/>
        </w:numPr>
        <w:spacing w:after="200"/>
        <w:ind w:left="1560"/>
        <w:jc w:val="both"/>
        <w:rPr>
          <w:sz w:val="28"/>
        </w:rPr>
      </w:pPr>
      <w:r w:rsidRPr="0023773C">
        <w:rPr>
          <w:sz w:val="28"/>
        </w:rPr>
        <w:t>Определите, какую категорию человеческого бытия вы выберете для выполнения работы.</w:t>
      </w:r>
    </w:p>
    <w:p w:rsidR="0086408C" w:rsidRPr="0023773C" w:rsidRDefault="0086408C" w:rsidP="0086408C">
      <w:pPr>
        <w:pStyle w:val="aa"/>
        <w:numPr>
          <w:ilvl w:val="0"/>
          <w:numId w:val="93"/>
        </w:numPr>
        <w:spacing w:after="200"/>
        <w:ind w:left="1560"/>
        <w:jc w:val="both"/>
        <w:rPr>
          <w:sz w:val="28"/>
        </w:rPr>
      </w:pPr>
      <w:r w:rsidRPr="0023773C">
        <w:rPr>
          <w:sz w:val="28"/>
        </w:rPr>
        <w:t>Представление выбранной категории человеческого бытия в истории философии.</w:t>
      </w:r>
    </w:p>
    <w:p w:rsidR="0086408C" w:rsidRPr="0023773C" w:rsidRDefault="0086408C" w:rsidP="0086408C">
      <w:pPr>
        <w:pStyle w:val="aa"/>
        <w:numPr>
          <w:ilvl w:val="0"/>
          <w:numId w:val="93"/>
        </w:numPr>
        <w:spacing w:after="200"/>
        <w:ind w:left="1560"/>
        <w:jc w:val="both"/>
        <w:rPr>
          <w:sz w:val="28"/>
        </w:rPr>
      </w:pPr>
      <w:r w:rsidRPr="0023773C">
        <w:rPr>
          <w:sz w:val="28"/>
        </w:rPr>
        <w:t>Понимание данной категории в работах русских философов.</w:t>
      </w:r>
    </w:p>
    <w:p w:rsidR="0086408C" w:rsidRPr="0023773C" w:rsidRDefault="0086408C" w:rsidP="0086408C">
      <w:pPr>
        <w:pStyle w:val="aa"/>
        <w:numPr>
          <w:ilvl w:val="0"/>
          <w:numId w:val="93"/>
        </w:numPr>
        <w:spacing w:after="200"/>
        <w:ind w:left="1560"/>
        <w:jc w:val="both"/>
        <w:rPr>
          <w:sz w:val="32"/>
        </w:rPr>
      </w:pPr>
      <w:r w:rsidRPr="0023773C">
        <w:rPr>
          <w:sz w:val="28"/>
        </w:rPr>
        <w:t>Значимость данной категории в жизни современного человека.</w:t>
      </w:r>
    </w:p>
    <w:p w:rsidR="0086408C" w:rsidRPr="0086408C" w:rsidRDefault="0086408C" w:rsidP="0086408C">
      <w:pPr>
        <w:rPr>
          <w:b/>
          <w:sz w:val="28"/>
          <w:szCs w:val="28"/>
        </w:rPr>
      </w:pPr>
    </w:p>
    <w:p w:rsidR="00364440" w:rsidRPr="001B62D1" w:rsidRDefault="00364440" w:rsidP="001B62D1">
      <w:pPr>
        <w:rPr>
          <w:sz w:val="28"/>
          <w:szCs w:val="28"/>
        </w:rPr>
      </w:pPr>
    </w:p>
    <w:sectPr w:rsidR="00364440" w:rsidRPr="001B62D1" w:rsidSect="000F102E">
      <w:footerReference w:type="even" r:id="rId14"/>
      <w:footerReference w:type="default" r:id="rId15"/>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825" w:rsidRDefault="00363825" w:rsidP="00E8100F">
      <w:r>
        <w:separator/>
      </w:r>
    </w:p>
  </w:endnote>
  <w:endnote w:type="continuationSeparator" w:id="0">
    <w:p w:rsidR="00363825" w:rsidRDefault="00363825"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143970"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143970"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176EF3">
      <w:rPr>
        <w:rStyle w:val="a5"/>
        <w:noProof/>
      </w:rPr>
      <w:t>7</w:t>
    </w:r>
    <w:r>
      <w:rPr>
        <w:rStyle w:val="a5"/>
      </w:rPr>
      <w:fldChar w:fldCharType="end"/>
    </w:r>
  </w:p>
  <w:p w:rsidR="00E8100F" w:rsidRDefault="00E8100F" w:rsidP="002D4513">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825" w:rsidRDefault="00363825" w:rsidP="00E8100F">
      <w:r>
        <w:separator/>
      </w:r>
    </w:p>
  </w:footnote>
  <w:footnote w:type="continuationSeparator" w:id="0">
    <w:p w:rsidR="00363825" w:rsidRDefault="00363825"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9C"/>
    <w:multiLevelType w:val="hybridMultilevel"/>
    <w:tmpl w:val="026AF6E4"/>
    <w:lvl w:ilvl="0" w:tplc="9446AD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03016D61"/>
    <w:multiLevelType w:val="hybridMultilevel"/>
    <w:tmpl w:val="04F8EDB8"/>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4712263"/>
    <w:multiLevelType w:val="hybridMultilevel"/>
    <w:tmpl w:val="C2D29A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4782CA2"/>
    <w:multiLevelType w:val="hybridMultilevel"/>
    <w:tmpl w:val="6D5E49DC"/>
    <w:lvl w:ilvl="0" w:tplc="BA143D0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nsid w:val="05C639B7"/>
    <w:multiLevelType w:val="multilevel"/>
    <w:tmpl w:val="C3866D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225E6"/>
    <w:multiLevelType w:val="multilevel"/>
    <w:tmpl w:val="3D4E4628"/>
    <w:lvl w:ilvl="0">
      <w:start w:val="1"/>
      <w:numFmt w:val="bullet"/>
      <w:lvlText w:val="•"/>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8E26C54"/>
    <w:multiLevelType w:val="multilevel"/>
    <w:tmpl w:val="37A66490"/>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4177BF"/>
    <w:multiLevelType w:val="hybridMultilevel"/>
    <w:tmpl w:val="7C0A0FF8"/>
    <w:lvl w:ilvl="0" w:tplc="90E8BE7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0CD45576"/>
    <w:multiLevelType w:val="hybridMultilevel"/>
    <w:tmpl w:val="59E4120C"/>
    <w:lvl w:ilvl="0" w:tplc="92FEA69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nsid w:val="0D187F60"/>
    <w:multiLevelType w:val="multilevel"/>
    <w:tmpl w:val="C1383A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EC177F"/>
    <w:multiLevelType w:val="hybridMultilevel"/>
    <w:tmpl w:val="B45E2C1C"/>
    <w:lvl w:ilvl="0" w:tplc="D4D224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nsid w:val="0F4C7CF2"/>
    <w:multiLevelType w:val="hybridMultilevel"/>
    <w:tmpl w:val="C8865622"/>
    <w:lvl w:ilvl="0" w:tplc="AA4CBDB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146E79D0"/>
    <w:multiLevelType w:val="hybridMultilevel"/>
    <w:tmpl w:val="0B089CEC"/>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147867B6"/>
    <w:multiLevelType w:val="hybridMultilevel"/>
    <w:tmpl w:val="039829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4BF1756"/>
    <w:multiLevelType w:val="hybridMultilevel"/>
    <w:tmpl w:val="5CEA0DCA"/>
    <w:lvl w:ilvl="0" w:tplc="41140994">
      <w:start w:val="1"/>
      <w:numFmt w:val="decimal"/>
      <w:lvlText w:val="%1."/>
      <w:lvlJc w:val="left"/>
      <w:pPr>
        <w:tabs>
          <w:tab w:val="num" w:pos="1729"/>
        </w:tabs>
        <w:ind w:left="1729" w:hanging="1020"/>
      </w:pPr>
      <w:rPr>
        <w:rFonts w:hint="default"/>
      </w:r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14F47C6C"/>
    <w:multiLevelType w:val="multilevel"/>
    <w:tmpl w:val="2C54E316"/>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78F0014"/>
    <w:multiLevelType w:val="hybridMultilevel"/>
    <w:tmpl w:val="7D0E1A54"/>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17F54E52"/>
    <w:multiLevelType w:val="hybridMultilevel"/>
    <w:tmpl w:val="0126889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8022F47"/>
    <w:multiLevelType w:val="multilevel"/>
    <w:tmpl w:val="DB12BA3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21">
    <w:nsid w:val="198D6F77"/>
    <w:multiLevelType w:val="hybridMultilevel"/>
    <w:tmpl w:val="377A96EE"/>
    <w:lvl w:ilvl="0" w:tplc="0419000F">
      <w:start w:val="1"/>
      <w:numFmt w:val="decimal"/>
      <w:lvlText w:val="%1."/>
      <w:lvlJc w:val="left"/>
      <w:pPr>
        <w:ind w:left="720" w:hanging="360"/>
      </w:pPr>
      <w:rPr>
        <w:rFonts w:cs="Times New Roman" w:hint="default"/>
      </w:rPr>
    </w:lvl>
    <w:lvl w:ilvl="1" w:tplc="A43E5E5A">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1AA72B35"/>
    <w:multiLevelType w:val="multilevel"/>
    <w:tmpl w:val="946C67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C400385"/>
    <w:multiLevelType w:val="hybridMultilevel"/>
    <w:tmpl w:val="8D240F9A"/>
    <w:lvl w:ilvl="0" w:tplc="D0A4CD8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nsid w:val="1F262FDD"/>
    <w:multiLevelType w:val="multilevel"/>
    <w:tmpl w:val="F85C83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F3C0A99"/>
    <w:multiLevelType w:val="multilevel"/>
    <w:tmpl w:val="8ECA437C"/>
    <w:lvl w:ilvl="0">
      <w:start w:val="1"/>
      <w:numFmt w:val="decimal"/>
      <w:lvlText w:val="%1."/>
      <w:lvlJc w:val="left"/>
      <w:rPr>
        <w:rFonts w:ascii="Arial Narrow" w:eastAsia="Arial Narrow" w:hAnsi="Arial Narrow" w:cs="Arial Narrow"/>
        <w:b/>
        <w:bCs/>
        <w:i/>
        <w:iCs/>
        <w:smallCaps w:val="0"/>
        <w:strike w:val="0"/>
        <w:color w:val="000000"/>
        <w:spacing w:val="2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0562CCC"/>
    <w:multiLevelType w:val="hybridMultilevel"/>
    <w:tmpl w:val="35D0E6E8"/>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7">
    <w:nsid w:val="20661666"/>
    <w:multiLevelType w:val="hybridMultilevel"/>
    <w:tmpl w:val="17429E0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228B6C3B"/>
    <w:multiLevelType w:val="hybridMultilevel"/>
    <w:tmpl w:val="CEC62686"/>
    <w:lvl w:ilvl="0" w:tplc="2632A638">
      <w:start w:val="1"/>
      <w:numFmt w:val="decimal"/>
      <w:lvlText w:val="%1."/>
      <w:lvlJc w:val="left"/>
      <w:pPr>
        <w:tabs>
          <w:tab w:val="num" w:pos="567"/>
        </w:tabs>
        <w:ind w:left="0" w:firstLine="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22E30FDF"/>
    <w:multiLevelType w:val="hybridMultilevel"/>
    <w:tmpl w:val="51F0FB3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244E0DB9"/>
    <w:multiLevelType w:val="multilevel"/>
    <w:tmpl w:val="351CC6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4CB2651"/>
    <w:multiLevelType w:val="hybridMultilevel"/>
    <w:tmpl w:val="1F2429F0"/>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2">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2A9C665B"/>
    <w:multiLevelType w:val="multilevel"/>
    <w:tmpl w:val="E2FC908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B4C356F"/>
    <w:multiLevelType w:val="hybridMultilevel"/>
    <w:tmpl w:val="4F90DC8A"/>
    <w:lvl w:ilvl="0" w:tplc="C1902E0E">
      <w:start w:val="1"/>
      <w:numFmt w:val="decimal"/>
      <w:lvlText w:val="%1."/>
      <w:lvlJc w:val="left"/>
      <w:pPr>
        <w:ind w:left="1191" w:hanging="483"/>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2C363F00"/>
    <w:multiLevelType w:val="hybridMultilevel"/>
    <w:tmpl w:val="6EB8141A"/>
    <w:lvl w:ilvl="0" w:tplc="CBA879C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6">
    <w:nsid w:val="2C8522FA"/>
    <w:multiLevelType w:val="hybridMultilevel"/>
    <w:tmpl w:val="AB26539A"/>
    <w:lvl w:ilvl="0" w:tplc="F5927D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2CEC1BB5"/>
    <w:multiLevelType w:val="multilevel"/>
    <w:tmpl w:val="66D2200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E9E2703"/>
    <w:multiLevelType w:val="multilevel"/>
    <w:tmpl w:val="9CFABC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0352CAA"/>
    <w:multiLevelType w:val="hybridMultilevel"/>
    <w:tmpl w:val="E0EE8660"/>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0">
    <w:nsid w:val="31A955F9"/>
    <w:multiLevelType w:val="hybridMultilevel"/>
    <w:tmpl w:val="09EE308A"/>
    <w:lvl w:ilvl="0" w:tplc="5CB4E5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1">
    <w:nsid w:val="328849CB"/>
    <w:multiLevelType w:val="hybridMultilevel"/>
    <w:tmpl w:val="555AD458"/>
    <w:lvl w:ilvl="0" w:tplc="A8ECD7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2">
    <w:nsid w:val="32DA1C6D"/>
    <w:multiLevelType w:val="multilevel"/>
    <w:tmpl w:val="70886CF6"/>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3003795"/>
    <w:multiLevelType w:val="multilevel"/>
    <w:tmpl w:val="0478DCE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32841ED"/>
    <w:multiLevelType w:val="multilevel"/>
    <w:tmpl w:val="CD5000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4717FE8"/>
    <w:multiLevelType w:val="multilevel"/>
    <w:tmpl w:val="667C2B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6AA5759"/>
    <w:multiLevelType w:val="multilevel"/>
    <w:tmpl w:val="9332569A"/>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8A07FE1"/>
    <w:multiLevelType w:val="multilevel"/>
    <w:tmpl w:val="789A4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A645E75"/>
    <w:multiLevelType w:val="multilevel"/>
    <w:tmpl w:val="D9BA6D14"/>
    <w:lvl w:ilvl="0">
      <w:numFmt w:val="decimal"/>
      <w:lvlText w:val="13.%1"/>
      <w:lvlJc w:val="left"/>
      <w:rPr>
        <w:rFonts w:ascii="Arial Narrow" w:eastAsia="Arial Narrow" w:hAnsi="Arial Narrow" w:cs="Arial Narrow"/>
        <w:b/>
        <w:bCs/>
        <w:i/>
        <w:iCs/>
        <w:smallCaps w:val="0"/>
        <w:strike w:val="0"/>
        <w:color w:val="000000"/>
        <w:spacing w:val="3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B5B429B"/>
    <w:multiLevelType w:val="hybridMultilevel"/>
    <w:tmpl w:val="F3360C62"/>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0">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nsid w:val="3D5C3AE6"/>
    <w:multiLevelType w:val="multilevel"/>
    <w:tmpl w:val="B9068AA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D8C6F30"/>
    <w:multiLevelType w:val="hybridMultilevel"/>
    <w:tmpl w:val="91ACEADC"/>
    <w:lvl w:ilvl="0" w:tplc="54D4D0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3">
    <w:nsid w:val="3F61355F"/>
    <w:multiLevelType w:val="multilevel"/>
    <w:tmpl w:val="52E6DA54"/>
    <w:lvl w:ilvl="0">
      <w:start w:val="7"/>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F740711"/>
    <w:multiLevelType w:val="hybridMultilevel"/>
    <w:tmpl w:val="958A3758"/>
    <w:lvl w:ilvl="0" w:tplc="458686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3F962DA0"/>
    <w:multiLevelType w:val="multilevel"/>
    <w:tmpl w:val="09AEA4C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FC11E0"/>
    <w:multiLevelType w:val="multilevel"/>
    <w:tmpl w:val="F60EF9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26723A6"/>
    <w:multiLevelType w:val="multilevel"/>
    <w:tmpl w:val="8DAED298"/>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28E0FDD"/>
    <w:multiLevelType w:val="multilevel"/>
    <w:tmpl w:val="9814A5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2DB136D"/>
    <w:multiLevelType w:val="hybridMultilevel"/>
    <w:tmpl w:val="F5E848C8"/>
    <w:lvl w:ilvl="0" w:tplc="3D1A833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0">
    <w:nsid w:val="431D7DCF"/>
    <w:multiLevelType w:val="multilevel"/>
    <w:tmpl w:val="966EA676"/>
    <w:lvl w:ilvl="0">
      <w:start w:val="13"/>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3A0081D"/>
    <w:multiLevelType w:val="hybridMultilevel"/>
    <w:tmpl w:val="F432E214"/>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2">
    <w:nsid w:val="44593A38"/>
    <w:multiLevelType w:val="hybridMultilevel"/>
    <w:tmpl w:val="6FFED71C"/>
    <w:lvl w:ilvl="0" w:tplc="0419000F">
      <w:start w:val="1"/>
      <w:numFmt w:val="decimal"/>
      <w:lvlText w:val="%1."/>
      <w:lvlJc w:val="left"/>
      <w:pPr>
        <w:ind w:left="644"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3">
    <w:nsid w:val="48592F54"/>
    <w:multiLevelType w:val="hybridMultilevel"/>
    <w:tmpl w:val="DA3017F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4">
    <w:nsid w:val="48B57B7D"/>
    <w:multiLevelType w:val="hybridMultilevel"/>
    <w:tmpl w:val="08DEAF7C"/>
    <w:lvl w:ilvl="0" w:tplc="CDD27F4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5">
    <w:nsid w:val="49092FCA"/>
    <w:multiLevelType w:val="multilevel"/>
    <w:tmpl w:val="108E628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AE62A90"/>
    <w:multiLevelType w:val="multilevel"/>
    <w:tmpl w:val="20CC7EB4"/>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BA54E54"/>
    <w:multiLevelType w:val="multilevel"/>
    <w:tmpl w:val="7B58819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C15123D"/>
    <w:multiLevelType w:val="hybridMultilevel"/>
    <w:tmpl w:val="A526349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9">
    <w:nsid w:val="4F605751"/>
    <w:multiLevelType w:val="hybridMultilevel"/>
    <w:tmpl w:val="FB269F96"/>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0">
    <w:nsid w:val="51C075E2"/>
    <w:multiLevelType w:val="multilevel"/>
    <w:tmpl w:val="7A1034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2">
    <w:nsid w:val="570B0005"/>
    <w:multiLevelType w:val="multilevel"/>
    <w:tmpl w:val="D96826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85D24A5"/>
    <w:multiLevelType w:val="multilevel"/>
    <w:tmpl w:val="2138EB22"/>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9DE5E1F"/>
    <w:multiLevelType w:val="multilevel"/>
    <w:tmpl w:val="21C4D4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76">
    <w:nsid w:val="5B5D5595"/>
    <w:multiLevelType w:val="hybridMultilevel"/>
    <w:tmpl w:val="7F3CB7B0"/>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7">
    <w:nsid w:val="5F96557C"/>
    <w:multiLevelType w:val="multilevel"/>
    <w:tmpl w:val="6F0CBF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FCA1738"/>
    <w:multiLevelType w:val="hybridMultilevel"/>
    <w:tmpl w:val="DF94D0C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9">
    <w:nsid w:val="61183119"/>
    <w:multiLevelType w:val="multilevel"/>
    <w:tmpl w:val="9D94C4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1664FF5"/>
    <w:multiLevelType w:val="multilevel"/>
    <w:tmpl w:val="545A5206"/>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19C7123"/>
    <w:multiLevelType w:val="multilevel"/>
    <w:tmpl w:val="128030BA"/>
    <w:lvl w:ilvl="0">
      <w:start w:val="3"/>
      <w:numFmt w:val="upperRoman"/>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847399F"/>
    <w:multiLevelType w:val="singleLevel"/>
    <w:tmpl w:val="20C2F620"/>
    <w:lvl w:ilvl="0">
      <w:start w:val="1"/>
      <w:numFmt w:val="decimal"/>
      <w:lvlText w:val="%1."/>
      <w:legacy w:legacy="1" w:legacySpace="0" w:legacyIndent="202"/>
      <w:lvlJc w:val="left"/>
      <w:rPr>
        <w:rFonts w:ascii="Times New Roman" w:hAnsi="Times New Roman" w:cs="Times New Roman" w:hint="default"/>
      </w:rPr>
    </w:lvl>
  </w:abstractNum>
  <w:abstractNum w:abstractNumId="83">
    <w:nsid w:val="6B5035F4"/>
    <w:multiLevelType w:val="hybridMultilevel"/>
    <w:tmpl w:val="2FFE85BA"/>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4">
    <w:nsid w:val="6CC06035"/>
    <w:multiLevelType w:val="multilevel"/>
    <w:tmpl w:val="15385FD8"/>
    <w:lvl w:ilvl="0">
      <w:start w:val="1"/>
      <w:numFmt w:val="upperRoman"/>
      <w:lvlText w:val="%1"/>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6D7918A9"/>
    <w:multiLevelType w:val="hybridMultilevel"/>
    <w:tmpl w:val="868AED46"/>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6">
    <w:nsid w:val="71F81401"/>
    <w:multiLevelType w:val="multilevel"/>
    <w:tmpl w:val="2F043A4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7041372"/>
    <w:multiLevelType w:val="hybridMultilevel"/>
    <w:tmpl w:val="5C8CCA60"/>
    <w:lvl w:ilvl="0" w:tplc="EE98C44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8">
    <w:nsid w:val="7873204F"/>
    <w:multiLevelType w:val="multilevel"/>
    <w:tmpl w:val="7EC2651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7B9C6941"/>
    <w:multiLevelType w:val="multilevel"/>
    <w:tmpl w:val="6096DB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7BC45CC6"/>
    <w:multiLevelType w:val="hybridMultilevel"/>
    <w:tmpl w:val="D458E59E"/>
    <w:lvl w:ilvl="0" w:tplc="51AC85B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1">
    <w:nsid w:val="7F6930AF"/>
    <w:multiLevelType w:val="multilevel"/>
    <w:tmpl w:val="D9784BBA"/>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5"/>
  </w:num>
  <w:num w:numId="2">
    <w:abstractNumId w:val="15"/>
  </w:num>
  <w:num w:numId="3">
    <w:abstractNumId w:val="28"/>
  </w:num>
  <w:num w:numId="4">
    <w:abstractNumId w:val="14"/>
  </w:num>
  <w:num w:numId="5">
    <w:abstractNumId w:val="18"/>
  </w:num>
  <w:num w:numId="6">
    <w:abstractNumId w:val="2"/>
  </w:num>
  <w:num w:numId="7">
    <w:abstractNumId w:val="82"/>
  </w:num>
  <w:num w:numId="8">
    <w:abstractNumId w:val="20"/>
  </w:num>
  <w:num w:numId="9">
    <w:abstractNumId w:val="29"/>
  </w:num>
  <w:num w:numId="10">
    <w:abstractNumId w:val="41"/>
  </w:num>
  <w:num w:numId="11">
    <w:abstractNumId w:val="90"/>
  </w:num>
  <w:num w:numId="12">
    <w:abstractNumId w:val="35"/>
  </w:num>
  <w:num w:numId="13">
    <w:abstractNumId w:val="59"/>
  </w:num>
  <w:num w:numId="14">
    <w:abstractNumId w:val="0"/>
  </w:num>
  <w:num w:numId="15">
    <w:abstractNumId w:val="52"/>
  </w:num>
  <w:num w:numId="16">
    <w:abstractNumId w:val="9"/>
  </w:num>
  <w:num w:numId="17">
    <w:abstractNumId w:val="12"/>
  </w:num>
  <w:num w:numId="18">
    <w:abstractNumId w:val="23"/>
  </w:num>
  <w:num w:numId="19">
    <w:abstractNumId w:val="11"/>
  </w:num>
  <w:num w:numId="20">
    <w:abstractNumId w:val="8"/>
  </w:num>
  <w:num w:numId="21">
    <w:abstractNumId w:val="3"/>
  </w:num>
  <w:num w:numId="22">
    <w:abstractNumId w:val="87"/>
  </w:num>
  <w:num w:numId="23">
    <w:abstractNumId w:val="26"/>
  </w:num>
  <w:num w:numId="24">
    <w:abstractNumId w:val="76"/>
  </w:num>
  <w:num w:numId="25">
    <w:abstractNumId w:val="39"/>
  </w:num>
  <w:num w:numId="26">
    <w:abstractNumId w:val="31"/>
  </w:num>
  <w:num w:numId="27">
    <w:abstractNumId w:val="21"/>
  </w:num>
  <w:num w:numId="28">
    <w:abstractNumId w:val="40"/>
  </w:num>
  <w:num w:numId="29">
    <w:abstractNumId w:val="64"/>
  </w:num>
  <w:num w:numId="30">
    <w:abstractNumId w:val="85"/>
  </w:num>
  <w:num w:numId="31">
    <w:abstractNumId w:val="27"/>
  </w:num>
  <w:num w:numId="32">
    <w:abstractNumId w:val="63"/>
  </w:num>
  <w:num w:numId="33">
    <w:abstractNumId w:val="13"/>
  </w:num>
  <w:num w:numId="34">
    <w:abstractNumId w:val="1"/>
  </w:num>
  <w:num w:numId="35">
    <w:abstractNumId w:val="78"/>
  </w:num>
  <w:num w:numId="36">
    <w:abstractNumId w:val="17"/>
  </w:num>
  <w:num w:numId="37">
    <w:abstractNumId w:val="49"/>
  </w:num>
  <w:num w:numId="38">
    <w:abstractNumId w:val="61"/>
  </w:num>
  <w:num w:numId="39">
    <w:abstractNumId w:val="83"/>
  </w:num>
  <w:num w:numId="40">
    <w:abstractNumId w:val="69"/>
  </w:num>
  <w:num w:numId="41">
    <w:abstractNumId w:val="32"/>
  </w:num>
  <w:num w:numId="42">
    <w:abstractNumId w:val="71"/>
  </w:num>
  <w:num w:numId="43">
    <w:abstractNumId w:val="6"/>
  </w:num>
  <w:num w:numId="44">
    <w:abstractNumId w:val="66"/>
  </w:num>
  <w:num w:numId="45">
    <w:abstractNumId w:val="24"/>
  </w:num>
  <w:num w:numId="46">
    <w:abstractNumId w:val="81"/>
  </w:num>
  <w:num w:numId="47">
    <w:abstractNumId w:val="79"/>
  </w:num>
  <w:num w:numId="48">
    <w:abstractNumId w:val="44"/>
  </w:num>
  <w:num w:numId="49">
    <w:abstractNumId w:val="25"/>
  </w:num>
  <w:num w:numId="50">
    <w:abstractNumId w:val="45"/>
  </w:num>
  <w:num w:numId="51">
    <w:abstractNumId w:val="67"/>
  </w:num>
  <w:num w:numId="52">
    <w:abstractNumId w:val="70"/>
  </w:num>
  <w:num w:numId="53">
    <w:abstractNumId w:val="19"/>
  </w:num>
  <w:num w:numId="54">
    <w:abstractNumId w:val="42"/>
  </w:num>
  <w:num w:numId="55">
    <w:abstractNumId w:val="72"/>
  </w:num>
  <w:num w:numId="56">
    <w:abstractNumId w:val="46"/>
  </w:num>
  <w:num w:numId="57">
    <w:abstractNumId w:val="74"/>
  </w:num>
  <w:num w:numId="58">
    <w:abstractNumId w:val="30"/>
  </w:num>
  <w:num w:numId="59">
    <w:abstractNumId w:val="86"/>
  </w:num>
  <w:num w:numId="60">
    <w:abstractNumId w:val="65"/>
  </w:num>
  <w:num w:numId="61">
    <w:abstractNumId w:val="38"/>
  </w:num>
  <w:num w:numId="62">
    <w:abstractNumId w:val="10"/>
  </w:num>
  <w:num w:numId="63">
    <w:abstractNumId w:val="55"/>
  </w:num>
  <w:num w:numId="64">
    <w:abstractNumId w:val="16"/>
  </w:num>
  <w:num w:numId="65">
    <w:abstractNumId w:val="47"/>
  </w:num>
  <w:num w:numId="66">
    <w:abstractNumId w:val="56"/>
  </w:num>
  <w:num w:numId="67">
    <w:abstractNumId w:val="80"/>
  </w:num>
  <w:num w:numId="68">
    <w:abstractNumId w:val="5"/>
  </w:num>
  <w:num w:numId="69">
    <w:abstractNumId w:val="84"/>
  </w:num>
  <w:num w:numId="70">
    <w:abstractNumId w:val="22"/>
  </w:num>
  <w:num w:numId="71">
    <w:abstractNumId w:val="33"/>
  </w:num>
  <w:num w:numId="72">
    <w:abstractNumId w:val="37"/>
  </w:num>
  <w:num w:numId="73">
    <w:abstractNumId w:val="60"/>
  </w:num>
  <w:num w:numId="74">
    <w:abstractNumId w:val="57"/>
  </w:num>
  <w:num w:numId="75">
    <w:abstractNumId w:val="43"/>
  </w:num>
  <w:num w:numId="76">
    <w:abstractNumId w:val="77"/>
  </w:num>
  <w:num w:numId="77">
    <w:abstractNumId w:val="51"/>
  </w:num>
  <w:num w:numId="78">
    <w:abstractNumId w:val="4"/>
  </w:num>
  <w:num w:numId="79">
    <w:abstractNumId w:val="58"/>
  </w:num>
  <w:num w:numId="80">
    <w:abstractNumId w:val="88"/>
  </w:num>
  <w:num w:numId="81">
    <w:abstractNumId w:val="7"/>
  </w:num>
  <w:num w:numId="82">
    <w:abstractNumId w:val="53"/>
  </w:num>
  <w:num w:numId="83">
    <w:abstractNumId w:val="48"/>
  </w:num>
  <w:num w:numId="84">
    <w:abstractNumId w:val="89"/>
  </w:num>
  <w:num w:numId="85">
    <w:abstractNumId w:val="73"/>
  </w:num>
  <w:num w:numId="86">
    <w:abstractNumId w:val="91"/>
  </w:num>
  <w:num w:numId="87">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4"/>
  </w:num>
  <w:num w:numId="8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8"/>
  </w:num>
  <w:num w:numId="91">
    <w:abstractNumId w:val="62"/>
  </w:num>
  <w:num w:numId="92">
    <w:abstractNumId w:val="36"/>
  </w:num>
  <w:num w:numId="93">
    <w:abstractNumId w:val="34"/>
  </w:num>
  <w:num w:numId="94">
    <w:abstractNumId w:val="50"/>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37889"/>
  </w:hdrShapeDefaults>
  <w:footnotePr>
    <w:footnote w:id="-1"/>
    <w:footnote w:id="0"/>
  </w:footnotePr>
  <w:endnotePr>
    <w:endnote w:id="-1"/>
    <w:endnote w:id="0"/>
  </w:endnotePr>
  <w:compat/>
  <w:rsids>
    <w:rsidRoot w:val="00E8100F"/>
    <w:rsid w:val="00017096"/>
    <w:rsid w:val="00030784"/>
    <w:rsid w:val="000A1164"/>
    <w:rsid w:val="000F102E"/>
    <w:rsid w:val="001110EC"/>
    <w:rsid w:val="00126807"/>
    <w:rsid w:val="00143970"/>
    <w:rsid w:val="00176EF3"/>
    <w:rsid w:val="001B62D1"/>
    <w:rsid w:val="00214683"/>
    <w:rsid w:val="00234923"/>
    <w:rsid w:val="00340851"/>
    <w:rsid w:val="00363825"/>
    <w:rsid w:val="00364440"/>
    <w:rsid w:val="00375F9E"/>
    <w:rsid w:val="00401975"/>
    <w:rsid w:val="00423470"/>
    <w:rsid w:val="004A7FAF"/>
    <w:rsid w:val="004C3A0B"/>
    <w:rsid w:val="004C499F"/>
    <w:rsid w:val="004E39A3"/>
    <w:rsid w:val="005E3015"/>
    <w:rsid w:val="006B5E91"/>
    <w:rsid w:val="006F1FA4"/>
    <w:rsid w:val="0077483A"/>
    <w:rsid w:val="007839AC"/>
    <w:rsid w:val="007C534A"/>
    <w:rsid w:val="007F11AC"/>
    <w:rsid w:val="00851005"/>
    <w:rsid w:val="0086408C"/>
    <w:rsid w:val="008A0483"/>
    <w:rsid w:val="008A4B49"/>
    <w:rsid w:val="008A4C33"/>
    <w:rsid w:val="00914785"/>
    <w:rsid w:val="00974A6C"/>
    <w:rsid w:val="009918C5"/>
    <w:rsid w:val="00A952C6"/>
    <w:rsid w:val="00AE2FD2"/>
    <w:rsid w:val="00B13981"/>
    <w:rsid w:val="00BD508E"/>
    <w:rsid w:val="00C55653"/>
    <w:rsid w:val="00CB09EE"/>
    <w:rsid w:val="00CF307D"/>
    <w:rsid w:val="00D97E36"/>
    <w:rsid w:val="00E1646B"/>
    <w:rsid w:val="00E16E6A"/>
    <w:rsid w:val="00E8100F"/>
    <w:rsid w:val="00EA13B4"/>
    <w:rsid w:val="00ED37D2"/>
    <w:rsid w:val="00EF1423"/>
    <w:rsid w:val="00F06BD9"/>
    <w:rsid w:val="00FA6785"/>
    <w:rsid w:val="00FC6F4D"/>
    <w:rsid w:val="00FF7C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s>
</file>

<file path=word/webSettings.xml><?xml version="1.0" encoding="utf-8"?>
<w:webSettings xmlns:r="http://schemas.openxmlformats.org/officeDocument/2006/relationships" xmlns:w="http://schemas.openxmlformats.org/wordprocessingml/2006/main">
  <w:divs>
    <w:div w:id="27417759">
      <w:bodyDiv w:val="1"/>
      <w:marLeft w:val="0"/>
      <w:marRight w:val="0"/>
      <w:marTop w:val="0"/>
      <w:marBottom w:val="0"/>
      <w:divBdr>
        <w:top w:val="none" w:sz="0" w:space="0" w:color="auto"/>
        <w:left w:val="none" w:sz="0" w:space="0" w:color="auto"/>
        <w:bottom w:val="none" w:sz="0" w:space="0" w:color="auto"/>
        <w:right w:val="none" w:sz="0" w:space="0" w:color="auto"/>
      </w:divBdr>
    </w:div>
    <w:div w:id="87502847">
      <w:bodyDiv w:val="1"/>
      <w:marLeft w:val="0"/>
      <w:marRight w:val="0"/>
      <w:marTop w:val="0"/>
      <w:marBottom w:val="0"/>
      <w:divBdr>
        <w:top w:val="none" w:sz="0" w:space="0" w:color="auto"/>
        <w:left w:val="none" w:sz="0" w:space="0" w:color="auto"/>
        <w:bottom w:val="none" w:sz="0" w:space="0" w:color="auto"/>
        <w:right w:val="none" w:sz="0" w:space="0" w:color="auto"/>
      </w:divBdr>
    </w:div>
    <w:div w:id="181747901">
      <w:bodyDiv w:val="1"/>
      <w:marLeft w:val="0"/>
      <w:marRight w:val="0"/>
      <w:marTop w:val="0"/>
      <w:marBottom w:val="0"/>
      <w:divBdr>
        <w:top w:val="none" w:sz="0" w:space="0" w:color="auto"/>
        <w:left w:val="none" w:sz="0" w:space="0" w:color="auto"/>
        <w:bottom w:val="none" w:sz="0" w:space="0" w:color="auto"/>
        <w:right w:val="none" w:sz="0" w:space="0" w:color="auto"/>
      </w:divBdr>
    </w:div>
    <w:div w:id="402486371">
      <w:bodyDiv w:val="1"/>
      <w:marLeft w:val="0"/>
      <w:marRight w:val="0"/>
      <w:marTop w:val="0"/>
      <w:marBottom w:val="0"/>
      <w:divBdr>
        <w:top w:val="none" w:sz="0" w:space="0" w:color="auto"/>
        <w:left w:val="none" w:sz="0" w:space="0" w:color="auto"/>
        <w:bottom w:val="none" w:sz="0" w:space="0" w:color="auto"/>
        <w:right w:val="none" w:sz="0" w:space="0" w:color="auto"/>
      </w:divBdr>
    </w:div>
    <w:div w:id="697851247">
      <w:bodyDiv w:val="1"/>
      <w:marLeft w:val="0"/>
      <w:marRight w:val="0"/>
      <w:marTop w:val="0"/>
      <w:marBottom w:val="0"/>
      <w:divBdr>
        <w:top w:val="none" w:sz="0" w:space="0" w:color="auto"/>
        <w:left w:val="none" w:sz="0" w:space="0" w:color="auto"/>
        <w:bottom w:val="none" w:sz="0" w:space="0" w:color="auto"/>
        <w:right w:val="none" w:sz="0" w:space="0" w:color="auto"/>
      </w:divBdr>
    </w:div>
    <w:div w:id="1366714175">
      <w:bodyDiv w:val="1"/>
      <w:marLeft w:val="0"/>
      <w:marRight w:val="0"/>
      <w:marTop w:val="0"/>
      <w:marBottom w:val="0"/>
      <w:divBdr>
        <w:top w:val="none" w:sz="0" w:space="0" w:color="auto"/>
        <w:left w:val="none" w:sz="0" w:space="0" w:color="auto"/>
        <w:bottom w:val="none" w:sz="0" w:space="0" w:color="auto"/>
        <w:right w:val="none" w:sz="0" w:space="0" w:color="auto"/>
      </w:divBdr>
    </w:div>
    <w:div w:id="1505824459">
      <w:bodyDiv w:val="1"/>
      <w:marLeft w:val="0"/>
      <w:marRight w:val="0"/>
      <w:marTop w:val="0"/>
      <w:marBottom w:val="0"/>
      <w:divBdr>
        <w:top w:val="none" w:sz="0" w:space="0" w:color="auto"/>
        <w:left w:val="none" w:sz="0" w:space="0" w:color="auto"/>
        <w:bottom w:val="none" w:sz="0" w:space="0" w:color="auto"/>
        <w:right w:val="none" w:sz="0" w:space="0" w:color="auto"/>
      </w:divBdr>
    </w:div>
    <w:div w:id="19950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hp?item=goextsearch&amp;title=&#1092;&#1080;&#1083;&#1086;&#1089;&#1086;&#1092;&#1080;&#1103;&amp;title=&#1092;&#1080;&#1083;&#1086;&#1089;&#1086;&#1092;&#1080;&#1103;&amp;years=2014-2015&amp;page=3" TargetMode="External"/><Relationship Id="rId13" Type="http://schemas.openxmlformats.org/officeDocument/2006/relationships/hyperlink" Target="http://www.diplom-inet.ru/resursfil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lleg.ru/edu/philos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73;&#1080;&#1086;&#1083;&#1086;&#1075;&#1080;&#1103;&amp;title=&#1073;&#1080;&#1086;&#1083;&#1086;&#1075;&#1080;&#1103;&amp;years=2014-2015&amp;page=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webSettings" Target="webSettings.xml"/><Relationship Id="rId9" Type="http://schemas.openxmlformats.org/officeDocument/2006/relationships/hyperlink" Target="http://znanium.com/catalog.php?item=goextsearch&amp;title=&#1092;&#1080;&#1083;&#1086;&#1089;&#1086;&#1092;&#1080;&#1103;&amp;title=&#1092;&#1080;&#1083;&#1086;&#1089;&#1086;&#1092;&#1080;&#1103;&amp;years=2014-2015&amp;page=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5635</Words>
  <Characters>32124</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2018-02-05T07:21:00Z</dcterms:created>
  <dcterms:modified xsi:type="dcterms:W3CDTF">2019-11-09T08:44:00Z</dcterms:modified>
</cp:coreProperties>
</file>