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E8100F">
      <w:pPr>
        <w:spacing w:before="120" w:line="288" w:lineRule="auto"/>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660288"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271EB5" w:rsidTr="000C382A">
        <w:tc>
          <w:tcPr>
            <w:tcW w:w="9720" w:type="dxa"/>
            <w:tcBorders>
              <w:top w:val="nil"/>
              <w:bottom w:val="nil"/>
            </w:tcBorders>
          </w:tcPr>
          <w:p w:rsidR="00E8100F" w:rsidRPr="00271EB5" w:rsidRDefault="00E8100F" w:rsidP="000C382A">
            <w:pPr>
              <w:jc w:val="center"/>
              <w:rPr>
                <w:i/>
                <w:sz w:val="28"/>
                <w:szCs w:val="28"/>
              </w:rPr>
            </w:pPr>
            <w:r w:rsidRPr="00271EB5">
              <w:rPr>
                <w:i/>
                <w:sz w:val="28"/>
                <w:szCs w:val="28"/>
              </w:rPr>
              <w:t>Методические указания по проведению практической работы №1</w:t>
            </w:r>
          </w:p>
          <w:p w:rsidR="00E8100F" w:rsidRPr="00271EB5" w:rsidRDefault="00271EB5" w:rsidP="00271EB5">
            <w:pPr>
              <w:rPr>
                <w:i/>
                <w:sz w:val="28"/>
                <w:szCs w:val="28"/>
              </w:rPr>
            </w:pPr>
            <w:r>
              <w:rPr>
                <w:i/>
                <w:sz w:val="28"/>
                <w:szCs w:val="28"/>
              </w:rPr>
              <w:t xml:space="preserve">                              Тема: «</w:t>
            </w:r>
            <w:r w:rsidR="00E8100F" w:rsidRPr="00271EB5">
              <w:rPr>
                <w:i/>
                <w:sz w:val="28"/>
                <w:szCs w:val="28"/>
              </w:rPr>
              <w:t>Предмет и определение философии</w:t>
            </w:r>
            <w:r>
              <w:rPr>
                <w:i/>
                <w:sz w:val="28"/>
                <w:szCs w:val="28"/>
              </w:rPr>
              <w:t>»</w:t>
            </w:r>
          </w:p>
          <w:p w:rsidR="00E8100F" w:rsidRPr="00271EB5" w:rsidRDefault="00E8100F" w:rsidP="000C382A">
            <w:pPr>
              <w:spacing w:before="120"/>
              <w:jc w:val="center"/>
              <w:rPr>
                <w:i/>
                <w:sz w:val="28"/>
                <w:szCs w:val="28"/>
              </w:rPr>
            </w:pPr>
            <w:r w:rsidRPr="00271EB5">
              <w:rPr>
                <w:i/>
                <w:sz w:val="28"/>
                <w:szCs w:val="28"/>
              </w:rPr>
              <w:t>по учебной дисциплине</w:t>
            </w:r>
            <w:r w:rsidR="00271EB5">
              <w:rPr>
                <w:i/>
                <w:sz w:val="28"/>
                <w:szCs w:val="28"/>
              </w:rPr>
              <w:t>:</w:t>
            </w:r>
          </w:p>
        </w:tc>
      </w:tr>
      <w:tr w:rsidR="00E8100F" w:rsidRPr="00271EB5" w:rsidTr="000C382A">
        <w:tc>
          <w:tcPr>
            <w:tcW w:w="9720" w:type="dxa"/>
            <w:tcBorders>
              <w:top w:val="nil"/>
            </w:tcBorders>
            <w:vAlign w:val="bottom"/>
          </w:tcPr>
          <w:p w:rsidR="00E8100F" w:rsidRPr="00271EB5" w:rsidRDefault="00271EB5" w:rsidP="00271EB5">
            <w:pPr>
              <w:rPr>
                <w:b/>
                <w:bCs/>
                <w:sz w:val="28"/>
                <w:szCs w:val="28"/>
              </w:rPr>
            </w:pPr>
            <w:r>
              <w:rPr>
                <w:b/>
                <w:bCs/>
                <w:sz w:val="28"/>
                <w:szCs w:val="28"/>
              </w:rPr>
              <w:t xml:space="preserve">                                                 </w:t>
            </w:r>
            <w:r w:rsidR="00E8100F" w:rsidRPr="00271EB5">
              <w:rPr>
                <w:b/>
                <w:bCs/>
                <w:sz w:val="28"/>
                <w:szCs w:val="28"/>
              </w:rPr>
              <w:t>Основы философии</w:t>
            </w:r>
          </w:p>
        </w:tc>
      </w:tr>
      <w:tr w:rsidR="00E8100F" w:rsidRPr="00271EB5" w:rsidTr="00FA08A3">
        <w:trPr>
          <w:trHeight w:val="789"/>
        </w:trPr>
        <w:tc>
          <w:tcPr>
            <w:tcW w:w="9720" w:type="dxa"/>
            <w:vAlign w:val="bottom"/>
          </w:tcPr>
          <w:p w:rsidR="00E8100F" w:rsidRPr="00271EB5" w:rsidRDefault="00F73777" w:rsidP="00FA08A3">
            <w:pPr>
              <w:spacing w:before="600" w:line="288" w:lineRule="auto"/>
              <w:rPr>
                <w:i/>
                <w:sz w:val="28"/>
                <w:szCs w:val="28"/>
              </w:rPr>
            </w:pPr>
            <w:r w:rsidRPr="00271EB5">
              <w:rPr>
                <w:i/>
                <w:sz w:val="28"/>
                <w:szCs w:val="28"/>
              </w:rPr>
              <w:t xml:space="preserve">для </w:t>
            </w:r>
            <w:r w:rsidR="00D257E5" w:rsidRPr="00271EB5">
              <w:rPr>
                <w:i/>
                <w:sz w:val="28"/>
                <w:szCs w:val="28"/>
              </w:rPr>
              <w:t>специальностей</w:t>
            </w:r>
            <w:r w:rsidRPr="00271EB5">
              <w:rPr>
                <w:i/>
                <w:sz w:val="28"/>
                <w:szCs w:val="28"/>
              </w:rPr>
              <w:t>:</w:t>
            </w:r>
          </w:p>
        </w:tc>
      </w:tr>
    </w:tbl>
    <w:p w:rsidR="00D610E4" w:rsidRPr="00271EB5" w:rsidRDefault="00D610E4" w:rsidP="00D610E4">
      <w:pPr>
        <w:rPr>
          <w:b/>
          <w:sz w:val="28"/>
          <w:szCs w:val="28"/>
        </w:rPr>
      </w:pPr>
      <w:r w:rsidRPr="00271EB5">
        <w:rPr>
          <w:b/>
          <w:sz w:val="28"/>
          <w:szCs w:val="28"/>
        </w:rPr>
        <w:t xml:space="preserve">22.02.01 Металлургия черных металлов </w:t>
      </w:r>
    </w:p>
    <w:p w:rsidR="00D610E4" w:rsidRPr="00271EB5" w:rsidRDefault="00D610E4" w:rsidP="00D610E4">
      <w:pPr>
        <w:rPr>
          <w:b/>
          <w:sz w:val="28"/>
          <w:szCs w:val="28"/>
        </w:rPr>
      </w:pPr>
      <w:r w:rsidRPr="00271EB5">
        <w:rPr>
          <w:b/>
          <w:sz w:val="28"/>
          <w:szCs w:val="28"/>
        </w:rPr>
        <w:t>22.02.05 Обработка металлов давлением</w:t>
      </w:r>
    </w:p>
    <w:p w:rsidR="00D610E4" w:rsidRPr="00271EB5" w:rsidRDefault="00D610E4" w:rsidP="00D610E4">
      <w:pPr>
        <w:rPr>
          <w:b/>
          <w:sz w:val="28"/>
          <w:szCs w:val="28"/>
        </w:rPr>
      </w:pPr>
      <w:r w:rsidRPr="00271EB5">
        <w:rPr>
          <w:b/>
          <w:sz w:val="28"/>
          <w:szCs w:val="28"/>
        </w:rPr>
        <w:t>15.02.07  Автоматизация технологических процессов и производств (по отраслям)</w:t>
      </w:r>
    </w:p>
    <w:p w:rsidR="00D610E4" w:rsidRPr="00271EB5" w:rsidRDefault="00D610E4" w:rsidP="00D610E4">
      <w:pPr>
        <w:rPr>
          <w:b/>
          <w:sz w:val="28"/>
          <w:szCs w:val="28"/>
        </w:rPr>
      </w:pPr>
      <w:r w:rsidRPr="00271EB5">
        <w:rPr>
          <w:b/>
          <w:sz w:val="28"/>
          <w:szCs w:val="28"/>
        </w:rPr>
        <w:t>09.02.01 Компьютерные системы и комплексы</w:t>
      </w:r>
    </w:p>
    <w:p w:rsidR="00D610E4" w:rsidRPr="00271EB5" w:rsidRDefault="00D610E4" w:rsidP="00D610E4">
      <w:pPr>
        <w:rPr>
          <w:b/>
          <w:sz w:val="28"/>
          <w:szCs w:val="28"/>
        </w:rPr>
      </w:pPr>
      <w:r w:rsidRPr="00271EB5">
        <w:rPr>
          <w:b/>
          <w:sz w:val="28"/>
          <w:szCs w:val="28"/>
        </w:rPr>
        <w:t>15.02.03 Техническая эксплуатация гидравлических машин, гидроприводов и гидропневмоавтоматики</w:t>
      </w:r>
    </w:p>
    <w:p w:rsidR="00D610E4" w:rsidRPr="00271EB5" w:rsidRDefault="00D610E4" w:rsidP="00D610E4">
      <w:pPr>
        <w:rPr>
          <w:b/>
          <w:sz w:val="28"/>
          <w:szCs w:val="28"/>
        </w:rPr>
      </w:pPr>
      <w:r w:rsidRPr="00271EB5">
        <w:rPr>
          <w:b/>
          <w:sz w:val="28"/>
          <w:szCs w:val="28"/>
        </w:rPr>
        <w:t>38.02.03 Операционная деятельность в логистике</w:t>
      </w:r>
    </w:p>
    <w:p w:rsidR="00D610E4" w:rsidRPr="00271EB5" w:rsidRDefault="00D610E4" w:rsidP="00D610E4">
      <w:pPr>
        <w:rPr>
          <w:b/>
          <w:sz w:val="28"/>
          <w:szCs w:val="28"/>
        </w:rPr>
      </w:pPr>
      <w:r w:rsidRPr="00271EB5">
        <w:rPr>
          <w:b/>
          <w:sz w:val="28"/>
          <w:szCs w:val="28"/>
        </w:rPr>
        <w:t>09.02.05  Прикладная информатика</w:t>
      </w:r>
    </w:p>
    <w:p w:rsidR="00D257E5" w:rsidRPr="00271EB5" w:rsidRDefault="00D257E5" w:rsidP="00D610E4">
      <w:pPr>
        <w:rPr>
          <w:b/>
          <w:sz w:val="28"/>
          <w:szCs w:val="28"/>
        </w:rPr>
      </w:pPr>
    </w:p>
    <w:p w:rsidR="008F56A1" w:rsidRDefault="008F56A1" w:rsidP="00D610E4">
      <w:pPr>
        <w:rPr>
          <w:b/>
          <w:sz w:val="28"/>
          <w:szCs w:val="28"/>
        </w:rPr>
      </w:pPr>
    </w:p>
    <w:p w:rsidR="00762762" w:rsidRDefault="00762762" w:rsidP="00D610E4">
      <w:pPr>
        <w:rPr>
          <w:b/>
          <w:sz w:val="28"/>
          <w:szCs w:val="28"/>
        </w:rPr>
      </w:pPr>
    </w:p>
    <w:p w:rsidR="00762762" w:rsidRDefault="00762762" w:rsidP="00D610E4">
      <w:pPr>
        <w:rPr>
          <w:b/>
          <w:sz w:val="28"/>
          <w:szCs w:val="28"/>
        </w:rPr>
      </w:pPr>
    </w:p>
    <w:p w:rsidR="00762762" w:rsidRDefault="00762762" w:rsidP="00D610E4">
      <w:pPr>
        <w:rPr>
          <w:b/>
          <w:sz w:val="28"/>
          <w:szCs w:val="28"/>
        </w:rPr>
      </w:pPr>
    </w:p>
    <w:p w:rsidR="00762762" w:rsidRDefault="00762762" w:rsidP="00D610E4">
      <w:pPr>
        <w:rPr>
          <w:b/>
          <w:sz w:val="28"/>
          <w:szCs w:val="28"/>
        </w:rPr>
      </w:pPr>
    </w:p>
    <w:p w:rsidR="00762762" w:rsidRDefault="00762762" w:rsidP="00D610E4">
      <w:pPr>
        <w:rPr>
          <w:b/>
          <w:sz w:val="28"/>
          <w:szCs w:val="28"/>
        </w:rPr>
      </w:pPr>
    </w:p>
    <w:p w:rsidR="00762762" w:rsidRDefault="00762762" w:rsidP="00D610E4">
      <w:pPr>
        <w:rPr>
          <w:b/>
          <w:sz w:val="28"/>
          <w:szCs w:val="28"/>
        </w:rPr>
      </w:pPr>
    </w:p>
    <w:p w:rsidR="00762762" w:rsidRDefault="00762762" w:rsidP="00D610E4">
      <w:pPr>
        <w:rPr>
          <w:b/>
          <w:sz w:val="28"/>
          <w:szCs w:val="28"/>
        </w:rPr>
      </w:pPr>
    </w:p>
    <w:p w:rsidR="00762762" w:rsidRDefault="00762762" w:rsidP="00D610E4">
      <w:pPr>
        <w:rPr>
          <w:b/>
          <w:sz w:val="28"/>
          <w:szCs w:val="28"/>
        </w:rPr>
      </w:pPr>
    </w:p>
    <w:p w:rsidR="00762762" w:rsidRPr="00271EB5" w:rsidRDefault="00762762" w:rsidP="00D610E4">
      <w:pPr>
        <w:rPr>
          <w:b/>
          <w:sz w:val="28"/>
          <w:szCs w:val="28"/>
        </w:rPr>
      </w:pPr>
    </w:p>
    <w:p w:rsidR="00E8100F" w:rsidRDefault="00D257E5" w:rsidP="00D257E5">
      <w:pPr>
        <w:spacing w:before="240" w:after="120"/>
        <w:rPr>
          <w:b/>
          <w:spacing w:val="98"/>
          <w:sz w:val="28"/>
          <w:szCs w:val="28"/>
        </w:rPr>
      </w:pPr>
      <w:r w:rsidRPr="00271EB5">
        <w:rPr>
          <w:b/>
          <w:sz w:val="28"/>
          <w:szCs w:val="28"/>
        </w:rPr>
        <w:t xml:space="preserve">                                      </w:t>
      </w:r>
      <w:r w:rsidR="00B05BFB">
        <w:rPr>
          <w:b/>
          <w:sz w:val="28"/>
          <w:szCs w:val="28"/>
        </w:rPr>
        <w:t xml:space="preserve">    </w:t>
      </w:r>
      <w:r w:rsidRPr="00271EB5">
        <w:rPr>
          <w:b/>
          <w:sz w:val="28"/>
          <w:szCs w:val="28"/>
        </w:rPr>
        <w:t xml:space="preserve">   </w:t>
      </w:r>
      <w:r w:rsidR="00E8100F" w:rsidRPr="00271EB5">
        <w:rPr>
          <w:b/>
          <w:spacing w:val="98"/>
          <w:sz w:val="28"/>
          <w:szCs w:val="28"/>
        </w:rPr>
        <w:t>Липецк</w:t>
      </w:r>
      <w:r w:rsidR="000030AB">
        <w:rPr>
          <w:b/>
          <w:spacing w:val="98"/>
          <w:sz w:val="28"/>
          <w:szCs w:val="28"/>
        </w:rPr>
        <w:t>-2019</w:t>
      </w:r>
    </w:p>
    <w:p w:rsidR="00E8100F" w:rsidRPr="00765770" w:rsidRDefault="00E8100F" w:rsidP="00E8100F">
      <w:pPr>
        <w:jc w:val="both"/>
        <w:rPr>
          <w:sz w:val="28"/>
          <w:szCs w:val="28"/>
        </w:rPr>
      </w:pPr>
      <w:r w:rsidRPr="00765770">
        <w:rPr>
          <w:sz w:val="28"/>
          <w:szCs w:val="28"/>
        </w:rPr>
        <w:lastRenderedPageBreak/>
        <w:t xml:space="preserve">Методические указания по проведению практических работ по </w:t>
      </w:r>
      <w:r w:rsidRPr="00765770">
        <w:rPr>
          <w:sz w:val="28"/>
          <w:szCs w:val="28"/>
        </w:rPr>
        <w:br/>
        <w:t xml:space="preserve">учебной дисциплине </w:t>
      </w:r>
      <w:r w:rsidR="00076894" w:rsidRPr="00076894">
        <w:rPr>
          <w:sz w:val="28"/>
          <w:szCs w:val="28"/>
        </w:rPr>
        <w:t>Основы философии</w:t>
      </w:r>
    </w:p>
    <w:p w:rsidR="00E8100F" w:rsidRPr="00765770" w:rsidRDefault="00E8100F" w:rsidP="00E8100F">
      <w:pPr>
        <w:spacing w:before="240"/>
        <w:rPr>
          <w:i/>
          <w:sz w:val="28"/>
          <w:szCs w:val="28"/>
        </w:rPr>
      </w:pPr>
    </w:p>
    <w:p w:rsidR="00E8100F" w:rsidRPr="00ED2516" w:rsidRDefault="00E8100F" w:rsidP="00E8100F">
      <w:pPr>
        <w:spacing w:before="120"/>
        <w:ind w:firstLine="720"/>
        <w:rPr>
          <w:sz w:val="28"/>
          <w:szCs w:val="28"/>
        </w:rPr>
      </w:pPr>
      <w:r w:rsidRPr="00765770">
        <w:rPr>
          <w:sz w:val="28"/>
          <w:szCs w:val="28"/>
        </w:rPr>
        <w:t>Составитель</w:t>
      </w:r>
      <w:r w:rsidRPr="00ED2516">
        <w:rPr>
          <w:sz w:val="28"/>
          <w:szCs w:val="28"/>
        </w:rPr>
        <w:t>:</w:t>
      </w:r>
      <w:r>
        <w:rPr>
          <w:sz w:val="28"/>
          <w:szCs w:val="28"/>
        </w:rPr>
        <w:t xml:space="preserve"> </w:t>
      </w:r>
      <w:r w:rsidRPr="00ED2516">
        <w:rPr>
          <w:sz w:val="28"/>
          <w:szCs w:val="28"/>
        </w:rPr>
        <w:t xml:space="preserve"> Корнаухова </w:t>
      </w:r>
      <w:r>
        <w:rPr>
          <w:sz w:val="28"/>
          <w:szCs w:val="28"/>
        </w:rPr>
        <w:t xml:space="preserve"> </w:t>
      </w:r>
      <w:r w:rsidRPr="00ED2516">
        <w:rPr>
          <w:sz w:val="28"/>
          <w:szCs w:val="28"/>
        </w:rPr>
        <w:t>Лариса Михайловна, 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0C382A">
        <w:tc>
          <w:tcPr>
            <w:tcW w:w="5105" w:type="dxa"/>
          </w:tcPr>
          <w:p w:rsidR="00E8100F" w:rsidRPr="00765770" w:rsidRDefault="00E8100F" w:rsidP="00D257E5">
            <w:pPr>
              <w:rPr>
                <w:sz w:val="28"/>
                <w:szCs w:val="28"/>
              </w:rPr>
            </w:pPr>
            <w:r w:rsidRPr="00765770">
              <w:rPr>
                <w:sz w:val="28"/>
                <w:szCs w:val="28"/>
              </w:rPr>
              <w:t>ОДОБРЕНО</w:t>
            </w:r>
          </w:p>
          <w:p w:rsidR="00E8100F" w:rsidRPr="00765770" w:rsidRDefault="00E8100F" w:rsidP="00D257E5">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D257E5">
            <w:pPr>
              <w:rPr>
                <w:i/>
                <w:sz w:val="28"/>
                <w:szCs w:val="28"/>
              </w:rPr>
            </w:pPr>
          </w:p>
          <w:p w:rsidR="00E8100F" w:rsidRPr="00765770" w:rsidRDefault="00E8100F" w:rsidP="00D257E5">
            <w:pPr>
              <w:pStyle w:val="3"/>
              <w:numPr>
                <w:ilvl w:val="0"/>
                <w:numId w:val="0"/>
              </w:numPr>
              <w:jc w:val="left"/>
              <w:rPr>
                <w:snapToGrid/>
                <w:color w:val="auto"/>
                <w:sz w:val="28"/>
                <w:szCs w:val="28"/>
              </w:rPr>
            </w:pPr>
            <w:r w:rsidRPr="00765770">
              <w:rPr>
                <w:snapToGrid/>
                <w:color w:val="auto"/>
                <w:sz w:val="28"/>
                <w:szCs w:val="28"/>
              </w:rPr>
              <w:t>Председатель:</w:t>
            </w:r>
          </w:p>
          <w:p w:rsidR="00E8100F" w:rsidRPr="00765770" w:rsidRDefault="00E8100F" w:rsidP="00D257E5">
            <w:pPr>
              <w:rPr>
                <w:sz w:val="28"/>
                <w:szCs w:val="28"/>
              </w:rPr>
            </w:pPr>
          </w:p>
          <w:p w:rsidR="00E8100F" w:rsidRPr="00765770" w:rsidRDefault="00E8100F" w:rsidP="00D257E5">
            <w:pPr>
              <w:pStyle w:val="3"/>
              <w:numPr>
                <w:ilvl w:val="0"/>
                <w:numId w:val="0"/>
              </w:numPr>
              <w:ind w:left="288"/>
              <w:jc w:val="left"/>
              <w:rPr>
                <w:i/>
                <w:snapToGrid/>
                <w:color w:val="auto"/>
                <w:sz w:val="28"/>
                <w:szCs w:val="28"/>
              </w:rPr>
            </w:pPr>
            <w:r w:rsidRPr="00765770">
              <w:rPr>
                <w:i/>
                <w:snapToGrid/>
                <w:color w:val="auto"/>
                <w:sz w:val="28"/>
                <w:szCs w:val="28"/>
              </w:rPr>
              <w:t>_______________ /</w:t>
            </w:r>
            <w:r>
              <w:rPr>
                <w:i/>
                <w:snapToGrid/>
                <w:color w:val="auto"/>
                <w:sz w:val="28"/>
                <w:szCs w:val="28"/>
              </w:rPr>
              <w:t>Корнаухова  Л.М</w:t>
            </w:r>
            <w:r w:rsidRPr="00765770">
              <w:rPr>
                <w:i/>
                <w:snapToGrid/>
                <w:color w:val="auto"/>
                <w:sz w:val="28"/>
                <w:szCs w:val="28"/>
              </w:rPr>
              <w:t>./</w:t>
            </w:r>
          </w:p>
          <w:p w:rsidR="00E8100F" w:rsidRPr="00765770" w:rsidRDefault="00E8100F" w:rsidP="000C382A">
            <w:pPr>
              <w:rPr>
                <w:i/>
                <w:sz w:val="28"/>
                <w:szCs w:val="28"/>
              </w:rPr>
            </w:pPr>
          </w:p>
        </w:tc>
        <w:tc>
          <w:tcPr>
            <w:tcW w:w="4811" w:type="dxa"/>
          </w:tcPr>
          <w:p w:rsidR="00E8100F" w:rsidRPr="00765770" w:rsidRDefault="00E8100F" w:rsidP="00D257E5">
            <w:pPr>
              <w:jc w:val="right"/>
              <w:rPr>
                <w:sz w:val="28"/>
                <w:szCs w:val="28"/>
              </w:rPr>
            </w:pPr>
            <w:r w:rsidRPr="00765770">
              <w:rPr>
                <w:sz w:val="28"/>
                <w:szCs w:val="28"/>
              </w:rPr>
              <w:t>УТВЕРЖДАЮ</w:t>
            </w:r>
          </w:p>
          <w:p w:rsidR="00E8100F" w:rsidRPr="00765770" w:rsidRDefault="00E8100F" w:rsidP="00D257E5">
            <w:pPr>
              <w:jc w:val="right"/>
              <w:rPr>
                <w:sz w:val="28"/>
                <w:szCs w:val="28"/>
              </w:rPr>
            </w:pPr>
            <w:r w:rsidRPr="00765770">
              <w:rPr>
                <w:sz w:val="28"/>
                <w:szCs w:val="28"/>
              </w:rPr>
              <w:t>заместитель директора</w:t>
            </w:r>
          </w:p>
          <w:p w:rsidR="00E8100F" w:rsidRPr="00765770" w:rsidRDefault="00E8100F" w:rsidP="00D257E5">
            <w:pPr>
              <w:jc w:val="right"/>
              <w:rPr>
                <w:sz w:val="28"/>
                <w:szCs w:val="28"/>
              </w:rPr>
            </w:pPr>
            <w:r w:rsidRPr="00765770">
              <w:rPr>
                <w:sz w:val="28"/>
                <w:szCs w:val="28"/>
              </w:rPr>
              <w:t>по учебной работе:</w:t>
            </w:r>
          </w:p>
          <w:p w:rsidR="00E8100F" w:rsidRPr="00765770" w:rsidRDefault="00E8100F" w:rsidP="00D257E5">
            <w:pPr>
              <w:jc w:val="right"/>
              <w:rPr>
                <w:sz w:val="28"/>
                <w:szCs w:val="28"/>
              </w:rPr>
            </w:pPr>
          </w:p>
          <w:p w:rsidR="00E8100F" w:rsidRPr="00765770" w:rsidRDefault="00E8100F" w:rsidP="00D257E5">
            <w:pPr>
              <w:jc w:val="right"/>
              <w:rPr>
                <w:sz w:val="28"/>
                <w:szCs w:val="28"/>
              </w:rPr>
            </w:pPr>
          </w:p>
          <w:p w:rsidR="00E8100F" w:rsidRPr="00765770" w:rsidRDefault="00E8100F" w:rsidP="00D257E5">
            <w:pPr>
              <w:jc w:val="right"/>
              <w:rPr>
                <w:sz w:val="28"/>
                <w:szCs w:val="28"/>
              </w:rPr>
            </w:pPr>
          </w:p>
          <w:p w:rsidR="00E8100F" w:rsidRPr="00765770" w:rsidRDefault="00E8100F" w:rsidP="00D257E5">
            <w:pPr>
              <w:jc w:val="right"/>
              <w:rPr>
                <w:i/>
                <w:sz w:val="28"/>
                <w:szCs w:val="28"/>
              </w:rPr>
            </w:pPr>
            <w:r w:rsidRPr="00765770">
              <w:rPr>
                <w:i/>
                <w:sz w:val="28"/>
                <w:szCs w:val="28"/>
              </w:rPr>
              <w:t>_________________</w:t>
            </w:r>
            <w:r w:rsidRPr="00765770">
              <w:rPr>
                <w:sz w:val="28"/>
                <w:szCs w:val="28"/>
              </w:rPr>
              <w:t>/</w:t>
            </w:r>
            <w:r w:rsidR="002E6504">
              <w:rPr>
                <w:i/>
                <w:sz w:val="28"/>
                <w:szCs w:val="28"/>
              </w:rPr>
              <w:t>Левина Н.М</w:t>
            </w:r>
            <w:r w:rsidRPr="00765770">
              <w:rPr>
                <w:i/>
                <w:sz w:val="28"/>
                <w:szCs w:val="28"/>
              </w:rPr>
              <w:t>./</w:t>
            </w:r>
          </w:p>
          <w:p w:rsidR="00E8100F" w:rsidRPr="00765770" w:rsidRDefault="00E8100F" w:rsidP="000C382A">
            <w:pPr>
              <w:rPr>
                <w:i/>
                <w:sz w:val="28"/>
                <w:szCs w:val="28"/>
              </w:rPr>
            </w:pPr>
          </w:p>
        </w:tc>
      </w:tr>
    </w:tbl>
    <w:p w:rsidR="00E8100F" w:rsidRPr="00765770" w:rsidRDefault="00E8100F" w:rsidP="00E8100F">
      <w:pPr>
        <w:rPr>
          <w:i/>
          <w:sz w:val="28"/>
          <w:szCs w:val="28"/>
        </w:rPr>
      </w:pPr>
    </w:p>
    <w:p w:rsidR="00513295" w:rsidRDefault="00513295" w:rsidP="00513295">
      <w:pPr>
        <w:rPr>
          <w:sz w:val="28"/>
          <w:szCs w:val="28"/>
        </w:rPr>
      </w:pPr>
    </w:p>
    <w:p w:rsidR="00513295" w:rsidRDefault="00513295" w:rsidP="00513295">
      <w:pPr>
        <w:rPr>
          <w:sz w:val="28"/>
          <w:szCs w:val="28"/>
        </w:rPr>
      </w:pPr>
    </w:p>
    <w:p w:rsidR="00513295" w:rsidRDefault="00513295" w:rsidP="00513295">
      <w:pPr>
        <w:rPr>
          <w:sz w:val="28"/>
          <w:szCs w:val="28"/>
        </w:rPr>
      </w:pPr>
    </w:p>
    <w:p w:rsidR="00513295" w:rsidRDefault="00513295" w:rsidP="00513295">
      <w:pPr>
        <w:rPr>
          <w:sz w:val="28"/>
          <w:szCs w:val="28"/>
        </w:rPr>
      </w:pPr>
    </w:p>
    <w:p w:rsidR="008D4AFF" w:rsidRPr="008D4AFF" w:rsidRDefault="00E8100F" w:rsidP="00762762">
      <w:pPr>
        <w:jc w:val="both"/>
        <w:rPr>
          <w:sz w:val="28"/>
          <w:szCs w:val="28"/>
        </w:rPr>
      </w:pPr>
      <w:proofErr w:type="gramStart"/>
      <w:r w:rsidRPr="00765770">
        <w:rPr>
          <w:sz w:val="28"/>
          <w:szCs w:val="28"/>
        </w:rPr>
        <w:t>Методические указания по организации и выполнению практических работ студент</w:t>
      </w:r>
      <w:r>
        <w:rPr>
          <w:sz w:val="28"/>
          <w:szCs w:val="28"/>
        </w:rPr>
        <w:t>ов предназначены для студентов</w:t>
      </w:r>
      <w:r w:rsidRPr="00765770">
        <w:rPr>
          <w:sz w:val="28"/>
          <w:szCs w:val="28"/>
        </w:rPr>
        <w:t xml:space="preserve"> ГО</w:t>
      </w:r>
      <w:r>
        <w:rPr>
          <w:sz w:val="28"/>
          <w:szCs w:val="28"/>
        </w:rPr>
        <w:t>А</w:t>
      </w:r>
      <w:r w:rsidRPr="00765770">
        <w:rPr>
          <w:sz w:val="28"/>
          <w:szCs w:val="28"/>
        </w:rPr>
        <w:t>ПОУ  «Липецкий металлур</w:t>
      </w:r>
      <w:r w:rsidR="00D257E5">
        <w:rPr>
          <w:sz w:val="28"/>
          <w:szCs w:val="28"/>
        </w:rPr>
        <w:t xml:space="preserve">гический колледж» </w:t>
      </w:r>
      <w:r w:rsidR="00B05BFB">
        <w:rPr>
          <w:sz w:val="28"/>
          <w:szCs w:val="28"/>
        </w:rPr>
        <w:t xml:space="preserve"> для </w:t>
      </w:r>
      <w:r w:rsidR="00D257E5">
        <w:rPr>
          <w:sz w:val="28"/>
          <w:szCs w:val="28"/>
        </w:rPr>
        <w:t>специальностей</w:t>
      </w:r>
      <w:r>
        <w:rPr>
          <w:sz w:val="28"/>
          <w:szCs w:val="28"/>
        </w:rPr>
        <w:t>:</w:t>
      </w:r>
      <w:r w:rsidR="008D4AFF" w:rsidRPr="008D4AFF">
        <w:rPr>
          <w:b/>
          <w:sz w:val="28"/>
          <w:szCs w:val="28"/>
        </w:rPr>
        <w:t xml:space="preserve"> </w:t>
      </w:r>
      <w:r w:rsidR="008D4AFF" w:rsidRPr="008D4AFF">
        <w:rPr>
          <w:sz w:val="28"/>
          <w:szCs w:val="28"/>
        </w:rPr>
        <w:t>22.02.01 Металлургия черных металлов</w:t>
      </w:r>
      <w:r w:rsidR="00B05BFB">
        <w:rPr>
          <w:sz w:val="28"/>
          <w:szCs w:val="28"/>
        </w:rPr>
        <w:t>;</w:t>
      </w:r>
      <w:r w:rsidR="008D4AFF" w:rsidRPr="008D4AFF">
        <w:rPr>
          <w:sz w:val="28"/>
          <w:szCs w:val="28"/>
        </w:rPr>
        <w:t xml:space="preserve"> </w:t>
      </w:r>
      <w:r w:rsidR="00B05BFB">
        <w:rPr>
          <w:sz w:val="28"/>
          <w:szCs w:val="28"/>
        </w:rPr>
        <w:t xml:space="preserve"> </w:t>
      </w:r>
      <w:r w:rsidR="008D4AFF" w:rsidRPr="008D4AFF">
        <w:rPr>
          <w:sz w:val="28"/>
          <w:szCs w:val="28"/>
        </w:rPr>
        <w:t>22.02.05 Обработка металлов давлением</w:t>
      </w:r>
      <w:r w:rsidR="00B05BFB">
        <w:rPr>
          <w:sz w:val="28"/>
          <w:szCs w:val="28"/>
        </w:rPr>
        <w:t xml:space="preserve">; </w:t>
      </w:r>
      <w:r w:rsidR="008D4AFF" w:rsidRPr="008D4AFF">
        <w:rPr>
          <w:sz w:val="28"/>
          <w:szCs w:val="28"/>
        </w:rPr>
        <w:t>15.02.07  Автоматизация технологических процессов и производств (по отраслям)</w:t>
      </w:r>
      <w:r w:rsidR="00B05BFB">
        <w:rPr>
          <w:sz w:val="28"/>
          <w:szCs w:val="28"/>
        </w:rPr>
        <w:t xml:space="preserve">; </w:t>
      </w:r>
      <w:r w:rsidR="008D4AFF" w:rsidRPr="008D4AFF">
        <w:rPr>
          <w:sz w:val="28"/>
          <w:szCs w:val="28"/>
        </w:rPr>
        <w:t>09.02.01 Компьютерные системы и комплексы</w:t>
      </w:r>
      <w:r w:rsidR="00B05BFB">
        <w:rPr>
          <w:sz w:val="28"/>
          <w:szCs w:val="28"/>
        </w:rPr>
        <w:t xml:space="preserve">; </w:t>
      </w:r>
      <w:r w:rsidR="008D4AFF" w:rsidRPr="008D4AFF">
        <w:rPr>
          <w:sz w:val="28"/>
          <w:szCs w:val="28"/>
        </w:rPr>
        <w:t>15.02.03 Техническая эксплуатация гидравлических машин, гидроприводов и гидропневмоавтоматики</w:t>
      </w:r>
      <w:r w:rsidR="00B05BFB">
        <w:rPr>
          <w:sz w:val="28"/>
          <w:szCs w:val="28"/>
        </w:rPr>
        <w:t xml:space="preserve">; </w:t>
      </w:r>
      <w:r w:rsidR="008D4AFF" w:rsidRPr="008D4AFF">
        <w:rPr>
          <w:sz w:val="28"/>
          <w:szCs w:val="28"/>
        </w:rPr>
        <w:t>38.02.03 Операционная деятельность в логистике</w:t>
      </w:r>
      <w:r w:rsidR="00B05BFB">
        <w:rPr>
          <w:sz w:val="28"/>
          <w:szCs w:val="28"/>
        </w:rPr>
        <w:t>;</w:t>
      </w:r>
      <w:proofErr w:type="gramEnd"/>
      <w:r w:rsidR="00B05BFB">
        <w:rPr>
          <w:sz w:val="28"/>
          <w:szCs w:val="28"/>
        </w:rPr>
        <w:t xml:space="preserve"> </w:t>
      </w:r>
      <w:r w:rsidR="008D4AFF" w:rsidRPr="008D4AFF">
        <w:rPr>
          <w:sz w:val="28"/>
          <w:szCs w:val="28"/>
        </w:rPr>
        <w:t>09.02.05  Прикладная информатика</w:t>
      </w:r>
      <w:r w:rsidR="00762762">
        <w:rPr>
          <w:sz w:val="28"/>
          <w:szCs w:val="28"/>
        </w:rPr>
        <w:t xml:space="preserve"> </w:t>
      </w:r>
      <w:r w:rsidR="00B05BFB">
        <w:rPr>
          <w:sz w:val="28"/>
          <w:szCs w:val="28"/>
        </w:rPr>
        <w:t>для подготовки к учебным занятиям с целью освоения практических умений и навыков.</w:t>
      </w:r>
    </w:p>
    <w:p w:rsidR="00E8100F" w:rsidRPr="00966AF6" w:rsidRDefault="00E8100F" w:rsidP="00513295">
      <w:pPr>
        <w:rPr>
          <w:sz w:val="28"/>
          <w:szCs w:val="28"/>
        </w:rPr>
      </w:pPr>
    </w:p>
    <w:p w:rsidR="00E8100F" w:rsidRPr="00765770" w:rsidRDefault="00E8100F" w:rsidP="00E8100F">
      <w:pPr>
        <w:pStyle w:val="a7"/>
        <w:spacing w:before="240"/>
        <w:ind w:left="0"/>
        <w:jc w:val="both"/>
        <w:rPr>
          <w:sz w:val="28"/>
          <w:szCs w:val="28"/>
        </w:rPr>
        <w:sectPr w:rsidR="00E8100F" w:rsidRPr="00765770" w:rsidSect="002D4513">
          <w:footerReference w:type="even" r:id="rId8"/>
          <w:footerReference w:type="default" r:id="rId9"/>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08"/>
          <w:titlePg/>
          <w:docGrid w:linePitch="360"/>
        </w:sectPr>
      </w:pPr>
    </w:p>
    <w:p w:rsidR="00E8100F" w:rsidRPr="00765770" w:rsidRDefault="00E8100F" w:rsidP="00E8100F">
      <w:pPr>
        <w:widowControl w:val="0"/>
        <w:autoSpaceDE w:val="0"/>
        <w:autoSpaceDN w:val="0"/>
        <w:adjustRightInd w:val="0"/>
        <w:jc w:val="center"/>
        <w:outlineLvl w:val="0"/>
        <w:rPr>
          <w:b/>
          <w:sz w:val="28"/>
          <w:szCs w:val="28"/>
        </w:rPr>
      </w:pPr>
      <w:r w:rsidRPr="00765770">
        <w:rPr>
          <w:b/>
          <w:sz w:val="28"/>
          <w:szCs w:val="28"/>
        </w:rPr>
        <w:lastRenderedPageBreak/>
        <w:t>Введение</w:t>
      </w:r>
    </w:p>
    <w:p w:rsidR="00513295" w:rsidRDefault="00E8100F" w:rsidP="00B05BFB">
      <w:pPr>
        <w:jc w:val="both"/>
        <w:rPr>
          <w:sz w:val="28"/>
          <w:szCs w:val="28"/>
        </w:rPr>
      </w:pPr>
      <w:r w:rsidRPr="00765770">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w:t>
      </w:r>
      <w:r w:rsidR="00076894">
        <w:rPr>
          <w:sz w:val="28"/>
          <w:szCs w:val="28"/>
        </w:rPr>
        <w:t xml:space="preserve">Основы философии </w:t>
      </w:r>
      <w:r w:rsidRPr="00765770">
        <w:rPr>
          <w:sz w:val="28"/>
          <w:szCs w:val="28"/>
        </w:rPr>
        <w:t>дисциплина</w:t>
      </w:r>
      <w:r w:rsidR="0029106F">
        <w:rPr>
          <w:sz w:val="28"/>
          <w:szCs w:val="28"/>
        </w:rPr>
        <w:t xml:space="preserve"> относится к общему гуманитарному и социально – экономическому учебным циклам</w:t>
      </w:r>
      <w:r w:rsidRPr="00765770">
        <w:rPr>
          <w:sz w:val="28"/>
          <w:szCs w:val="28"/>
        </w:rPr>
        <w:t xml:space="preserve"> базисного учебного плана специал</w:t>
      </w:r>
      <w:r w:rsidR="00B05BFB">
        <w:rPr>
          <w:sz w:val="28"/>
          <w:szCs w:val="28"/>
        </w:rPr>
        <w:t>ьностей</w:t>
      </w:r>
      <w:r>
        <w:rPr>
          <w:sz w:val="28"/>
          <w:szCs w:val="28"/>
        </w:rPr>
        <w:t>:</w:t>
      </w:r>
      <w:r w:rsidR="00B05BFB" w:rsidRPr="00B05BFB">
        <w:rPr>
          <w:sz w:val="28"/>
          <w:szCs w:val="28"/>
        </w:rPr>
        <w:t xml:space="preserve"> </w:t>
      </w:r>
      <w:r w:rsidR="00B05BFB" w:rsidRPr="008D4AFF">
        <w:rPr>
          <w:sz w:val="28"/>
          <w:szCs w:val="28"/>
        </w:rPr>
        <w:t>22.02.01 Металлургия черных металлов</w:t>
      </w:r>
      <w:r w:rsidR="00B05BFB">
        <w:rPr>
          <w:sz w:val="28"/>
          <w:szCs w:val="28"/>
        </w:rPr>
        <w:t>;</w:t>
      </w:r>
      <w:r w:rsidR="00B05BFB" w:rsidRPr="008D4AFF">
        <w:rPr>
          <w:sz w:val="28"/>
          <w:szCs w:val="28"/>
        </w:rPr>
        <w:t xml:space="preserve"> </w:t>
      </w:r>
      <w:r w:rsidR="00B05BFB">
        <w:rPr>
          <w:sz w:val="28"/>
          <w:szCs w:val="28"/>
        </w:rPr>
        <w:t xml:space="preserve"> </w:t>
      </w:r>
      <w:r w:rsidR="00B05BFB" w:rsidRPr="008D4AFF">
        <w:rPr>
          <w:sz w:val="28"/>
          <w:szCs w:val="28"/>
        </w:rPr>
        <w:t>22.02.05 Обработка металлов давлением</w:t>
      </w:r>
      <w:r w:rsidR="00B05BFB">
        <w:rPr>
          <w:sz w:val="28"/>
          <w:szCs w:val="28"/>
        </w:rPr>
        <w:t xml:space="preserve">; </w:t>
      </w:r>
      <w:r w:rsidR="00B05BFB" w:rsidRPr="008D4AFF">
        <w:rPr>
          <w:sz w:val="28"/>
          <w:szCs w:val="28"/>
        </w:rPr>
        <w:t>15.02.07  Автоматизация технологических процессов и производств (по отраслям)</w:t>
      </w:r>
      <w:r w:rsidR="00B05BFB">
        <w:rPr>
          <w:sz w:val="28"/>
          <w:szCs w:val="28"/>
        </w:rPr>
        <w:t xml:space="preserve">; </w:t>
      </w:r>
      <w:r w:rsidR="00B05BFB" w:rsidRPr="008D4AFF">
        <w:rPr>
          <w:sz w:val="28"/>
          <w:szCs w:val="28"/>
        </w:rPr>
        <w:t>09.02.01 Компьютерные системы и комплексы</w:t>
      </w:r>
      <w:r w:rsidR="00B05BFB">
        <w:rPr>
          <w:sz w:val="28"/>
          <w:szCs w:val="28"/>
        </w:rPr>
        <w:t xml:space="preserve">; </w:t>
      </w:r>
      <w:r w:rsidR="00B05BFB" w:rsidRPr="008D4AFF">
        <w:rPr>
          <w:sz w:val="28"/>
          <w:szCs w:val="28"/>
        </w:rPr>
        <w:t>15.02.03 Техническая эксплуатация гидравлических машин, гидроприводов и гидропневмоавтоматики</w:t>
      </w:r>
      <w:r w:rsidR="00B05BFB">
        <w:rPr>
          <w:sz w:val="28"/>
          <w:szCs w:val="28"/>
        </w:rPr>
        <w:t xml:space="preserve">; </w:t>
      </w:r>
      <w:r w:rsidR="00B05BFB" w:rsidRPr="008D4AFF">
        <w:rPr>
          <w:sz w:val="28"/>
          <w:szCs w:val="28"/>
        </w:rPr>
        <w:t>38.02.03 Операционная деятельность в логистике</w:t>
      </w:r>
      <w:r w:rsidR="00B05BFB">
        <w:rPr>
          <w:sz w:val="28"/>
          <w:szCs w:val="28"/>
        </w:rPr>
        <w:t xml:space="preserve">; </w:t>
      </w:r>
      <w:r w:rsidR="00B05BFB" w:rsidRPr="008D4AFF">
        <w:rPr>
          <w:sz w:val="28"/>
          <w:szCs w:val="28"/>
        </w:rPr>
        <w:t>09.02.05  Прикладная информатика</w:t>
      </w:r>
    </w:p>
    <w:p w:rsidR="00915713" w:rsidRDefault="00E8100F" w:rsidP="0029106F">
      <w:pPr>
        <w:ind w:firstLine="720"/>
        <w:jc w:val="both"/>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1- 9,</w:t>
      </w:r>
    </w:p>
    <w:p w:rsidR="00915713" w:rsidRDefault="00915713" w:rsidP="00915713">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915713" w:rsidRDefault="00915713" w:rsidP="00915713">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915713" w:rsidRDefault="00915713" w:rsidP="00915713">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915713" w:rsidRDefault="00915713" w:rsidP="00915713">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915713" w:rsidRDefault="00915713" w:rsidP="00915713">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915713" w:rsidRDefault="00915713" w:rsidP="00915713">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915713" w:rsidRDefault="00915713" w:rsidP="00915713">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915713" w:rsidRDefault="00915713" w:rsidP="00915713">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915713" w:rsidRDefault="00915713" w:rsidP="00915713">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915713" w:rsidRDefault="00915713" w:rsidP="00915713">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142F2B" w:rsidRPr="0029106F" w:rsidRDefault="00915713" w:rsidP="00915713">
      <w:pPr>
        <w:jc w:val="both"/>
        <w:rPr>
          <w:color w:val="000000"/>
          <w:sz w:val="28"/>
          <w:szCs w:val="28"/>
        </w:rPr>
      </w:pPr>
      <w:r>
        <w:rPr>
          <w:b/>
          <w:bCs/>
          <w:color w:val="000000"/>
          <w:sz w:val="28"/>
          <w:szCs w:val="28"/>
        </w:rPr>
        <w:t xml:space="preserve">            </w:t>
      </w:r>
      <w:r w:rsidR="00E8100F">
        <w:rPr>
          <w:sz w:val="28"/>
          <w:szCs w:val="28"/>
        </w:rPr>
        <w:t>а также</w:t>
      </w:r>
      <w:r w:rsidR="00E8100F" w:rsidRPr="00765770">
        <w:rPr>
          <w:sz w:val="28"/>
          <w:szCs w:val="28"/>
        </w:rPr>
        <w:t xml:space="preserve"> </w:t>
      </w:r>
      <w:r w:rsidR="00E8100F">
        <w:rPr>
          <w:sz w:val="28"/>
          <w:szCs w:val="28"/>
        </w:rPr>
        <w:t>в</w:t>
      </w:r>
      <w:r w:rsidR="00B05BFB">
        <w:rPr>
          <w:sz w:val="28"/>
          <w:szCs w:val="28"/>
        </w:rPr>
        <w:t xml:space="preserve"> результате освоения дисциплины студенты должны</w:t>
      </w:r>
      <w:r w:rsidR="00E8100F">
        <w:rPr>
          <w:sz w:val="28"/>
          <w:szCs w:val="28"/>
        </w:rPr>
        <w:t xml:space="preserve"> </w:t>
      </w:r>
      <w:r w:rsidR="00142F2B" w:rsidRPr="00915713">
        <w:rPr>
          <w:b/>
          <w:sz w:val="28"/>
        </w:rPr>
        <w:t>уметь:</w:t>
      </w:r>
    </w:p>
    <w:p w:rsidR="00142F2B" w:rsidRDefault="00142F2B" w:rsidP="00DE3B75">
      <w:pPr>
        <w:numPr>
          <w:ilvl w:val="0"/>
          <w:numId w:val="9"/>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p>
    <w:p w:rsidR="00142F2B" w:rsidRDefault="0029106F" w:rsidP="00142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 xml:space="preserve">В результате освоения дисциплины студенты должны </w:t>
      </w:r>
      <w:r w:rsidR="00142F2B">
        <w:rPr>
          <w:b/>
          <w:sz w:val="28"/>
          <w:szCs w:val="28"/>
        </w:rPr>
        <w:t xml:space="preserve">знать: </w:t>
      </w:r>
    </w:p>
    <w:p w:rsidR="00142F2B" w:rsidRDefault="00142F2B" w:rsidP="00DE3B75">
      <w:pPr>
        <w:numPr>
          <w:ilvl w:val="0"/>
          <w:numId w:val="10"/>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142F2B" w:rsidRDefault="00142F2B" w:rsidP="00DE3B75">
      <w:pPr>
        <w:numPr>
          <w:ilvl w:val="0"/>
          <w:numId w:val="10"/>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142F2B" w:rsidRDefault="00142F2B" w:rsidP="00DE3B75">
      <w:pPr>
        <w:numPr>
          <w:ilvl w:val="0"/>
          <w:numId w:val="10"/>
        </w:numPr>
        <w:autoSpaceDE w:val="0"/>
        <w:autoSpaceDN w:val="0"/>
        <w:adjustRightInd w:val="0"/>
        <w:jc w:val="both"/>
        <w:rPr>
          <w:color w:val="000000"/>
          <w:sz w:val="28"/>
          <w:szCs w:val="28"/>
        </w:rPr>
      </w:pPr>
      <w:r>
        <w:rPr>
          <w:color w:val="000000"/>
          <w:sz w:val="28"/>
          <w:szCs w:val="28"/>
        </w:rPr>
        <w:t>сущность процесса познания;</w:t>
      </w:r>
    </w:p>
    <w:p w:rsidR="00B05BFB" w:rsidRDefault="00B05BFB" w:rsidP="00DE3B75">
      <w:pPr>
        <w:numPr>
          <w:ilvl w:val="0"/>
          <w:numId w:val="10"/>
        </w:numPr>
        <w:autoSpaceDE w:val="0"/>
        <w:autoSpaceDN w:val="0"/>
        <w:adjustRightInd w:val="0"/>
        <w:jc w:val="both"/>
        <w:rPr>
          <w:color w:val="000000"/>
          <w:sz w:val="28"/>
          <w:szCs w:val="28"/>
        </w:rPr>
      </w:pPr>
      <w:r>
        <w:rPr>
          <w:color w:val="000000"/>
          <w:sz w:val="28"/>
          <w:szCs w:val="28"/>
        </w:rPr>
        <w:t>основы философского учения о бытии;</w:t>
      </w:r>
      <w:r w:rsidR="00DE5453">
        <w:rPr>
          <w:color w:val="000000"/>
          <w:sz w:val="28"/>
          <w:szCs w:val="28"/>
        </w:rPr>
        <w:t xml:space="preserve"> </w:t>
      </w:r>
    </w:p>
    <w:p w:rsidR="00142F2B" w:rsidRDefault="00142F2B" w:rsidP="00DE3B75">
      <w:pPr>
        <w:numPr>
          <w:ilvl w:val="0"/>
          <w:numId w:val="10"/>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142F2B" w:rsidRDefault="00142F2B" w:rsidP="00DE3B75">
      <w:pPr>
        <w:numPr>
          <w:ilvl w:val="0"/>
          <w:numId w:val="10"/>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142F2B" w:rsidRDefault="00142F2B" w:rsidP="00DE3B75">
      <w:pPr>
        <w:numPr>
          <w:ilvl w:val="0"/>
          <w:numId w:val="11"/>
        </w:numPr>
        <w:autoSpaceDE w:val="0"/>
        <w:autoSpaceDN w:val="0"/>
        <w:adjustRightInd w:val="0"/>
        <w:jc w:val="both"/>
        <w:rPr>
          <w:color w:val="000000"/>
          <w:sz w:val="28"/>
          <w:szCs w:val="28"/>
        </w:rPr>
      </w:pPr>
      <w:r>
        <w:rPr>
          <w:color w:val="000000"/>
          <w:sz w:val="28"/>
          <w:szCs w:val="28"/>
        </w:rPr>
        <w:lastRenderedPageBreak/>
        <w:t>о социальных и этических проблемах, связанных с развитием и использованием достижений науки, техники и технологий.</w:t>
      </w:r>
    </w:p>
    <w:p w:rsidR="00E8100F" w:rsidRPr="00765770" w:rsidRDefault="00DE5453" w:rsidP="00E8100F">
      <w:pPr>
        <w:jc w:val="both"/>
        <w:rPr>
          <w:sz w:val="28"/>
          <w:szCs w:val="28"/>
        </w:rPr>
      </w:pPr>
      <w:r>
        <w:rPr>
          <w:sz w:val="28"/>
          <w:szCs w:val="28"/>
        </w:rPr>
        <w:t xml:space="preserve">      </w:t>
      </w:r>
      <w:r w:rsidR="00E8100F">
        <w:rPr>
          <w:sz w:val="28"/>
          <w:szCs w:val="28"/>
        </w:rPr>
        <w:t xml:space="preserve">  </w:t>
      </w:r>
      <w:r w:rsidR="00E8100F" w:rsidRPr="00765770">
        <w:rPr>
          <w:sz w:val="28"/>
          <w:szCs w:val="28"/>
        </w:rPr>
        <w:t>Методические указания по проведению практических работ содер</w:t>
      </w:r>
      <w:r>
        <w:rPr>
          <w:sz w:val="28"/>
          <w:szCs w:val="28"/>
        </w:rPr>
        <w:t>жат теоретическую часть, которая</w:t>
      </w:r>
      <w:r w:rsidR="00E8100F" w:rsidRPr="00765770">
        <w:rPr>
          <w:sz w:val="28"/>
          <w:szCs w:val="28"/>
        </w:rPr>
        <w:t xml:space="preserve"> кратко представляет основной материал, необходимый для освоения  знаний; практические задания</w:t>
      </w:r>
      <w:r w:rsidR="0029106F">
        <w:rPr>
          <w:sz w:val="28"/>
          <w:szCs w:val="28"/>
        </w:rPr>
        <w:t xml:space="preserve"> для освоения умений</w:t>
      </w:r>
      <w:r w:rsidR="00E8100F" w:rsidRPr="00765770">
        <w:rPr>
          <w:sz w:val="28"/>
          <w:szCs w:val="28"/>
        </w:rPr>
        <w:t xml:space="preserve">; контрольные вопросы для самопроверки. </w:t>
      </w:r>
    </w:p>
    <w:p w:rsidR="00E8100F" w:rsidRPr="00765770" w:rsidRDefault="00E8100F" w:rsidP="00E8100F">
      <w:pPr>
        <w:ind w:firstLine="720"/>
        <w:jc w:val="both"/>
        <w:rPr>
          <w:spacing w:val="-5"/>
          <w:sz w:val="28"/>
          <w:szCs w:val="28"/>
        </w:rPr>
      </w:pPr>
      <w:r w:rsidRPr="00765770">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E8100F" w:rsidRPr="00765770" w:rsidRDefault="00E8100F" w:rsidP="00E8100F">
      <w:pPr>
        <w:ind w:firstLine="709"/>
        <w:jc w:val="center"/>
        <w:rPr>
          <w:sz w:val="28"/>
          <w:szCs w:val="28"/>
        </w:rPr>
      </w:pPr>
    </w:p>
    <w:p w:rsidR="00E8100F" w:rsidRPr="00765770" w:rsidRDefault="00E8100F" w:rsidP="00E8100F">
      <w:pPr>
        <w:ind w:firstLine="709"/>
        <w:jc w:val="center"/>
        <w:rPr>
          <w:b/>
          <w:sz w:val="28"/>
          <w:szCs w:val="28"/>
        </w:rPr>
      </w:pPr>
      <w:r w:rsidRPr="00765770">
        <w:rPr>
          <w:sz w:val="28"/>
          <w:szCs w:val="28"/>
        </w:rPr>
        <w:br w:type="page"/>
      </w:r>
      <w:r w:rsidRPr="00765770">
        <w:rPr>
          <w:b/>
          <w:sz w:val="28"/>
          <w:szCs w:val="28"/>
        </w:rPr>
        <w:lastRenderedPageBreak/>
        <w:t>Методические указания к выполнению</w:t>
      </w:r>
    </w:p>
    <w:p w:rsidR="00E8100F" w:rsidRPr="00765770" w:rsidRDefault="00E8100F" w:rsidP="00E8100F">
      <w:pPr>
        <w:ind w:firstLine="709"/>
        <w:jc w:val="center"/>
        <w:rPr>
          <w:b/>
          <w:sz w:val="28"/>
          <w:szCs w:val="28"/>
        </w:rPr>
      </w:pPr>
      <w:r w:rsidRPr="00765770">
        <w:rPr>
          <w:b/>
          <w:sz w:val="28"/>
          <w:szCs w:val="28"/>
        </w:rPr>
        <w:t>практической работы для студентов</w:t>
      </w:r>
    </w:p>
    <w:p w:rsidR="00E8100F" w:rsidRPr="00765770" w:rsidRDefault="00E8100F" w:rsidP="00E8100F">
      <w:pPr>
        <w:spacing w:line="360" w:lineRule="auto"/>
        <w:ind w:firstLine="709"/>
        <w:jc w:val="center"/>
        <w:rPr>
          <w:b/>
          <w:sz w:val="28"/>
          <w:szCs w:val="28"/>
        </w:rPr>
      </w:pPr>
    </w:p>
    <w:p w:rsidR="00E8100F" w:rsidRPr="00765770" w:rsidRDefault="00E8100F" w:rsidP="00E8100F">
      <w:pPr>
        <w:numPr>
          <w:ilvl w:val="0"/>
          <w:numId w:val="2"/>
        </w:numPr>
        <w:tabs>
          <w:tab w:val="clear" w:pos="1729"/>
          <w:tab w:val="num" w:pos="720"/>
        </w:tabs>
        <w:ind w:left="720" w:hanging="720"/>
        <w:jc w:val="both"/>
        <w:rPr>
          <w:sz w:val="28"/>
          <w:szCs w:val="28"/>
        </w:rPr>
      </w:pPr>
      <w:r w:rsidRPr="00765770">
        <w:rPr>
          <w:sz w:val="28"/>
          <w:szCs w:val="28"/>
        </w:rPr>
        <w:t xml:space="preserve">К выполнению практической работы необходимо подготовиться до начала учебного занятия. </w:t>
      </w:r>
    </w:p>
    <w:p w:rsidR="00E8100F" w:rsidRPr="00765770" w:rsidRDefault="00E8100F" w:rsidP="00E8100F">
      <w:pPr>
        <w:numPr>
          <w:ilvl w:val="0"/>
          <w:numId w:val="2"/>
        </w:numPr>
        <w:tabs>
          <w:tab w:val="clear" w:pos="1729"/>
          <w:tab w:val="num" w:pos="720"/>
        </w:tabs>
        <w:ind w:left="720" w:hanging="720"/>
        <w:jc w:val="both"/>
        <w:rPr>
          <w:sz w:val="28"/>
          <w:szCs w:val="28"/>
        </w:rPr>
      </w:pPr>
      <w:r w:rsidRPr="00765770">
        <w:rPr>
          <w:sz w:val="28"/>
          <w:szCs w:val="28"/>
        </w:rPr>
        <w:t xml:space="preserve">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E8100F" w:rsidRPr="00765770" w:rsidRDefault="00E8100F" w:rsidP="00E8100F">
      <w:pPr>
        <w:numPr>
          <w:ilvl w:val="0"/>
          <w:numId w:val="2"/>
        </w:numPr>
        <w:tabs>
          <w:tab w:val="clear" w:pos="1729"/>
          <w:tab w:val="num" w:pos="720"/>
        </w:tabs>
        <w:ind w:left="720" w:hanging="720"/>
        <w:jc w:val="both"/>
        <w:rPr>
          <w:sz w:val="28"/>
          <w:szCs w:val="28"/>
        </w:rPr>
      </w:pPr>
      <w:r w:rsidRPr="00765770">
        <w:rPr>
          <w:sz w:val="28"/>
          <w:szCs w:val="28"/>
        </w:rPr>
        <w:t>К выполнению работы допускаются студенты, освоившие необходимый теоретический материал.</w:t>
      </w:r>
    </w:p>
    <w:p w:rsidR="00E8100F" w:rsidRPr="00765770" w:rsidRDefault="00E8100F" w:rsidP="00E8100F">
      <w:pPr>
        <w:numPr>
          <w:ilvl w:val="0"/>
          <w:numId w:val="2"/>
        </w:numPr>
        <w:tabs>
          <w:tab w:val="clear" w:pos="1729"/>
          <w:tab w:val="num" w:pos="720"/>
        </w:tabs>
        <w:ind w:left="720" w:hanging="720"/>
        <w:jc w:val="both"/>
        <w:rPr>
          <w:sz w:val="28"/>
          <w:szCs w:val="28"/>
        </w:rPr>
      </w:pPr>
      <w:r w:rsidRPr="00765770">
        <w:rPr>
          <w:sz w:val="28"/>
          <w:szCs w:val="28"/>
        </w:rPr>
        <w:t xml:space="preserve">Выполняя практические задания, пишите </w:t>
      </w:r>
      <w:proofErr w:type="spellStart"/>
      <w:r w:rsidRPr="00765770">
        <w:rPr>
          <w:sz w:val="28"/>
          <w:szCs w:val="28"/>
        </w:rPr>
        <w:t>орфографически</w:t>
      </w:r>
      <w:proofErr w:type="spellEnd"/>
      <w:r w:rsidRPr="00765770">
        <w:rPr>
          <w:sz w:val="28"/>
          <w:szCs w:val="28"/>
        </w:rPr>
        <w:t xml:space="preserve"> и стилистически грамотно, четко и кратко в рабочей тетради по основам философии.</w:t>
      </w:r>
    </w:p>
    <w:p w:rsidR="00E8100F" w:rsidRPr="00765770" w:rsidRDefault="00E8100F" w:rsidP="00E8100F">
      <w:pPr>
        <w:numPr>
          <w:ilvl w:val="0"/>
          <w:numId w:val="2"/>
        </w:numPr>
        <w:tabs>
          <w:tab w:val="clear" w:pos="1729"/>
          <w:tab w:val="num" w:pos="720"/>
        </w:tabs>
        <w:ind w:left="720" w:hanging="720"/>
        <w:jc w:val="both"/>
        <w:rPr>
          <w:sz w:val="28"/>
          <w:szCs w:val="28"/>
        </w:rPr>
      </w:pPr>
      <w:r w:rsidRPr="00765770">
        <w:rPr>
          <w:sz w:val="28"/>
          <w:szCs w:val="28"/>
        </w:rPr>
        <w:t>По окончании выполнения практической работы проверьте себя, ответив на контрольные вопросы для самопроверки.</w:t>
      </w:r>
    </w:p>
    <w:p w:rsidR="00E8100F" w:rsidRPr="00765770" w:rsidRDefault="00E8100F" w:rsidP="00E8100F">
      <w:pPr>
        <w:numPr>
          <w:ilvl w:val="0"/>
          <w:numId w:val="2"/>
        </w:numPr>
        <w:tabs>
          <w:tab w:val="clear" w:pos="1729"/>
          <w:tab w:val="num" w:pos="720"/>
        </w:tabs>
        <w:ind w:left="720" w:hanging="720"/>
        <w:jc w:val="both"/>
        <w:rPr>
          <w:sz w:val="28"/>
          <w:szCs w:val="28"/>
        </w:rPr>
      </w:pPr>
      <w:r w:rsidRPr="00765770">
        <w:rPr>
          <w:sz w:val="28"/>
          <w:szCs w:val="28"/>
        </w:rPr>
        <w:t>Если практическая работа не сдана в указанные сроки (до выполнения следующей практической работы) по неуважительной причине, оценка снижается.</w:t>
      </w:r>
    </w:p>
    <w:p w:rsidR="00E8100F" w:rsidRPr="00765770" w:rsidRDefault="00E8100F" w:rsidP="00E8100F">
      <w:pPr>
        <w:rPr>
          <w:i/>
          <w:sz w:val="28"/>
          <w:szCs w:val="28"/>
        </w:rPr>
      </w:pPr>
    </w:p>
    <w:p w:rsidR="00E8100F" w:rsidRPr="00765770" w:rsidRDefault="00E8100F" w:rsidP="00E8100F">
      <w:pPr>
        <w:jc w:val="center"/>
        <w:rPr>
          <w:b/>
          <w:sz w:val="28"/>
          <w:szCs w:val="28"/>
        </w:rPr>
      </w:pPr>
      <w:r w:rsidRPr="00765770">
        <w:rPr>
          <w:i/>
          <w:sz w:val="28"/>
          <w:szCs w:val="28"/>
        </w:rPr>
        <w:br w:type="page"/>
      </w:r>
      <w:r w:rsidRPr="00765770">
        <w:rPr>
          <w:b/>
          <w:sz w:val="28"/>
          <w:szCs w:val="28"/>
        </w:rPr>
        <w:lastRenderedPageBreak/>
        <w:t>Практическая работа № 1</w:t>
      </w:r>
    </w:p>
    <w:p w:rsidR="00E8100F" w:rsidRPr="00765770" w:rsidRDefault="00E8100F" w:rsidP="00E8100F">
      <w:pPr>
        <w:jc w:val="center"/>
        <w:rPr>
          <w:b/>
          <w:sz w:val="28"/>
          <w:szCs w:val="28"/>
        </w:rPr>
      </w:pPr>
    </w:p>
    <w:tbl>
      <w:tblPr>
        <w:tblW w:w="0" w:type="auto"/>
        <w:tblLook w:val="01E0"/>
      </w:tblPr>
      <w:tblGrid>
        <w:gridCol w:w="2088"/>
        <w:gridCol w:w="7483"/>
      </w:tblGrid>
      <w:tr w:rsidR="00E8100F" w:rsidRPr="00765770" w:rsidTr="000C382A">
        <w:trPr>
          <w:trHeight w:val="890"/>
        </w:trPr>
        <w:tc>
          <w:tcPr>
            <w:tcW w:w="2088" w:type="dxa"/>
          </w:tcPr>
          <w:p w:rsidR="00E8100F" w:rsidRPr="00765770" w:rsidRDefault="00E8100F" w:rsidP="000C382A">
            <w:pPr>
              <w:rPr>
                <w:b/>
                <w:sz w:val="28"/>
                <w:szCs w:val="28"/>
              </w:rPr>
            </w:pPr>
            <w:r w:rsidRPr="00765770">
              <w:rPr>
                <w:b/>
                <w:sz w:val="28"/>
                <w:szCs w:val="28"/>
              </w:rPr>
              <w:t>Тема:</w:t>
            </w:r>
          </w:p>
        </w:tc>
        <w:tc>
          <w:tcPr>
            <w:tcW w:w="7483" w:type="dxa"/>
          </w:tcPr>
          <w:p w:rsidR="00E8100F" w:rsidRPr="00765770" w:rsidRDefault="00E8100F" w:rsidP="000C382A">
            <w:pPr>
              <w:rPr>
                <w:b/>
                <w:sz w:val="28"/>
                <w:szCs w:val="28"/>
              </w:rPr>
            </w:pPr>
            <w:r w:rsidRPr="003B2FE5">
              <w:rPr>
                <w:b/>
                <w:sz w:val="28"/>
                <w:szCs w:val="28"/>
              </w:rPr>
              <w:t>Предмет и определение философии</w:t>
            </w:r>
          </w:p>
        </w:tc>
      </w:tr>
      <w:tr w:rsidR="00E8100F" w:rsidRPr="00765770" w:rsidTr="000C382A">
        <w:trPr>
          <w:trHeight w:val="5025"/>
        </w:trPr>
        <w:tc>
          <w:tcPr>
            <w:tcW w:w="2088" w:type="dxa"/>
          </w:tcPr>
          <w:p w:rsidR="00E8100F" w:rsidRPr="00765770" w:rsidRDefault="00E8100F" w:rsidP="000C382A">
            <w:pPr>
              <w:jc w:val="center"/>
              <w:rPr>
                <w:b/>
                <w:sz w:val="28"/>
                <w:szCs w:val="28"/>
              </w:rPr>
            </w:pPr>
            <w:r w:rsidRPr="00765770">
              <w:rPr>
                <w:b/>
                <w:sz w:val="28"/>
                <w:szCs w:val="28"/>
              </w:rPr>
              <w:t>Цель работы:</w:t>
            </w:r>
          </w:p>
        </w:tc>
        <w:tc>
          <w:tcPr>
            <w:tcW w:w="7483" w:type="dxa"/>
          </w:tcPr>
          <w:p w:rsidR="00E8100F" w:rsidRPr="00765770" w:rsidRDefault="006C4066" w:rsidP="000C382A">
            <w:pPr>
              <w:jc w:val="both"/>
              <w:rPr>
                <w:sz w:val="28"/>
                <w:szCs w:val="28"/>
              </w:rPr>
            </w:pPr>
            <w:r>
              <w:rPr>
                <w:sz w:val="28"/>
                <w:szCs w:val="28"/>
              </w:rPr>
              <w:t>Определить предмет и определение философии.</w:t>
            </w:r>
            <w:r w:rsidR="00E8100F" w:rsidRPr="00765770">
              <w:rPr>
                <w:sz w:val="28"/>
                <w:szCs w:val="28"/>
              </w:rPr>
              <w:t xml:space="preserve"> </w:t>
            </w:r>
          </w:p>
          <w:p w:rsidR="00E8100F" w:rsidRPr="009E35A8" w:rsidRDefault="00E8100F" w:rsidP="000C382A">
            <w:pPr>
              <w:rPr>
                <w:b/>
                <w:sz w:val="28"/>
              </w:rPr>
            </w:pPr>
            <w:r>
              <w:rPr>
                <w:sz w:val="28"/>
                <w:szCs w:val="28"/>
              </w:rPr>
              <w:t xml:space="preserve">В результате выполнения практической работы студент </w:t>
            </w:r>
            <w:r w:rsidRPr="009E35A8">
              <w:rPr>
                <w:sz w:val="28"/>
                <w:szCs w:val="28"/>
              </w:rPr>
              <w:t xml:space="preserve">должен </w:t>
            </w:r>
            <w:r w:rsidRPr="009E35A8">
              <w:rPr>
                <w:b/>
                <w:sz w:val="28"/>
              </w:rPr>
              <w:t>уметь:</w:t>
            </w:r>
          </w:p>
          <w:p w:rsidR="00E8100F" w:rsidRPr="009E35A8" w:rsidRDefault="00E8100F" w:rsidP="00DE3B75">
            <w:pPr>
              <w:numPr>
                <w:ilvl w:val="0"/>
                <w:numId w:val="4"/>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0C382A">
            <w:pPr>
              <w:autoSpaceDE w:val="0"/>
              <w:autoSpaceDN w:val="0"/>
              <w:adjustRightInd w:val="0"/>
              <w:ind w:left="360"/>
              <w:jc w:val="both"/>
              <w:rPr>
                <w:color w:val="000000"/>
                <w:sz w:val="28"/>
                <w:szCs w:val="28"/>
              </w:rPr>
            </w:pPr>
          </w:p>
          <w:p w:rsidR="00E8100F" w:rsidRPr="009E35A8" w:rsidRDefault="00E8100F" w:rsidP="000C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szCs w:val="28"/>
              </w:rPr>
              <w:t xml:space="preserve">знать: </w:t>
            </w:r>
          </w:p>
          <w:p w:rsidR="00E8100F" w:rsidRDefault="00E8100F" w:rsidP="00DE3B75">
            <w:pPr>
              <w:numPr>
                <w:ilvl w:val="0"/>
                <w:numId w:val="5"/>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Pr="002E6504" w:rsidRDefault="00E8100F" w:rsidP="002E6504">
            <w:pPr>
              <w:autoSpaceDE w:val="0"/>
              <w:autoSpaceDN w:val="0"/>
              <w:adjustRightInd w:val="0"/>
              <w:ind w:left="720"/>
              <w:jc w:val="both"/>
              <w:rPr>
                <w:color w:val="000000"/>
                <w:sz w:val="28"/>
                <w:szCs w:val="28"/>
              </w:rPr>
            </w:pPr>
          </w:p>
          <w:p w:rsidR="00E8100F" w:rsidRPr="006C4066" w:rsidRDefault="00E8100F" w:rsidP="006C4066">
            <w:pPr>
              <w:autoSpaceDE w:val="0"/>
              <w:autoSpaceDN w:val="0"/>
              <w:adjustRightInd w:val="0"/>
              <w:ind w:left="360"/>
              <w:jc w:val="both"/>
              <w:rPr>
                <w:color w:val="000000"/>
                <w:sz w:val="28"/>
                <w:szCs w:val="28"/>
              </w:rPr>
            </w:pPr>
          </w:p>
          <w:p w:rsidR="00E8100F" w:rsidRPr="00765770" w:rsidRDefault="00E8100F" w:rsidP="000C382A">
            <w:pPr>
              <w:jc w:val="both"/>
              <w:rPr>
                <w:b/>
                <w:sz w:val="28"/>
                <w:szCs w:val="28"/>
              </w:rPr>
            </w:pPr>
          </w:p>
        </w:tc>
      </w:tr>
      <w:tr w:rsidR="00E8100F" w:rsidRPr="00765770" w:rsidTr="000C382A">
        <w:trPr>
          <w:trHeight w:val="491"/>
        </w:trPr>
        <w:tc>
          <w:tcPr>
            <w:tcW w:w="2088" w:type="dxa"/>
          </w:tcPr>
          <w:p w:rsidR="00E8100F" w:rsidRPr="00765770" w:rsidRDefault="00E8100F" w:rsidP="000C382A">
            <w:pPr>
              <w:rPr>
                <w:b/>
                <w:sz w:val="28"/>
                <w:szCs w:val="28"/>
              </w:rPr>
            </w:pPr>
          </w:p>
        </w:tc>
        <w:tc>
          <w:tcPr>
            <w:tcW w:w="7483" w:type="dxa"/>
          </w:tcPr>
          <w:p w:rsidR="00E8100F" w:rsidRDefault="00E8100F" w:rsidP="000C382A">
            <w:pPr>
              <w:rPr>
                <w:b/>
                <w:sz w:val="28"/>
                <w:szCs w:val="28"/>
              </w:rPr>
            </w:pPr>
            <w:r w:rsidRPr="00765770">
              <w:rPr>
                <w:b/>
                <w:sz w:val="28"/>
                <w:szCs w:val="28"/>
              </w:rPr>
              <w:t>Порядок выполнения практической работ</w:t>
            </w:r>
            <w:r>
              <w:rPr>
                <w:b/>
                <w:sz w:val="28"/>
                <w:szCs w:val="28"/>
              </w:rPr>
              <w:t>ы</w:t>
            </w:r>
          </w:p>
          <w:p w:rsidR="009D2A42" w:rsidRPr="00765770" w:rsidRDefault="009D2A42" w:rsidP="009D2A42">
            <w:pPr>
              <w:numPr>
                <w:ilvl w:val="0"/>
                <w:numId w:val="3"/>
              </w:numPr>
              <w:spacing w:before="240"/>
              <w:rPr>
                <w:sz w:val="28"/>
                <w:szCs w:val="28"/>
              </w:rPr>
            </w:pPr>
            <w:r w:rsidRPr="00765770">
              <w:rPr>
                <w:sz w:val="28"/>
                <w:szCs w:val="28"/>
              </w:rPr>
              <w:t>Усвоить т</w:t>
            </w:r>
            <w:r>
              <w:rPr>
                <w:sz w:val="28"/>
                <w:szCs w:val="28"/>
              </w:rPr>
              <w:t>еоретический материал по теме: « Основные понятия и предмет философии</w:t>
            </w:r>
            <w:r w:rsidRPr="00765770">
              <w:rPr>
                <w:sz w:val="28"/>
                <w:szCs w:val="28"/>
              </w:rPr>
              <w:t>»</w:t>
            </w:r>
            <w:r>
              <w:rPr>
                <w:sz w:val="28"/>
                <w:szCs w:val="28"/>
              </w:rPr>
              <w:t>.</w:t>
            </w:r>
          </w:p>
          <w:p w:rsidR="009D2A42" w:rsidRPr="00765770" w:rsidRDefault="009D2A42" w:rsidP="009D2A42">
            <w:pPr>
              <w:numPr>
                <w:ilvl w:val="0"/>
                <w:numId w:val="3"/>
              </w:numPr>
              <w:rPr>
                <w:sz w:val="28"/>
                <w:szCs w:val="28"/>
              </w:rPr>
            </w:pPr>
            <w:r w:rsidRPr="00765770">
              <w:rPr>
                <w:sz w:val="28"/>
                <w:szCs w:val="28"/>
              </w:rPr>
              <w:t>Ответить на контрольные вопросы для самопроверки.</w:t>
            </w:r>
          </w:p>
          <w:p w:rsidR="009D2A42" w:rsidRPr="00765770" w:rsidRDefault="009D2A42" w:rsidP="009D2A42">
            <w:pPr>
              <w:numPr>
                <w:ilvl w:val="0"/>
                <w:numId w:val="3"/>
              </w:numPr>
              <w:rPr>
                <w:sz w:val="28"/>
                <w:szCs w:val="28"/>
              </w:rPr>
            </w:pPr>
            <w:r w:rsidRPr="00765770">
              <w:rPr>
                <w:sz w:val="28"/>
                <w:szCs w:val="28"/>
              </w:rPr>
              <w:t xml:space="preserve">Выполнить и записать задания практической работы в тетрадь по основам философии. </w:t>
            </w:r>
          </w:p>
          <w:p w:rsidR="009D2A42" w:rsidRPr="00765770" w:rsidRDefault="009D2A42" w:rsidP="009D2A42">
            <w:pPr>
              <w:numPr>
                <w:ilvl w:val="0"/>
                <w:numId w:val="3"/>
              </w:numPr>
              <w:rPr>
                <w:sz w:val="28"/>
                <w:szCs w:val="28"/>
              </w:rPr>
            </w:pPr>
            <w:r w:rsidRPr="00765770">
              <w:rPr>
                <w:sz w:val="28"/>
                <w:szCs w:val="28"/>
              </w:rPr>
              <w:t xml:space="preserve">Сдать выполненную практическую работу на проверку преподавателю. </w:t>
            </w:r>
          </w:p>
          <w:p w:rsidR="009D2A42" w:rsidRPr="00765770" w:rsidRDefault="009D2A42" w:rsidP="000C382A">
            <w:pPr>
              <w:rPr>
                <w:b/>
                <w:sz w:val="28"/>
                <w:szCs w:val="28"/>
              </w:rPr>
            </w:pPr>
          </w:p>
        </w:tc>
      </w:tr>
    </w:tbl>
    <w:p w:rsidR="00DE3B75" w:rsidRDefault="00DE3B75" w:rsidP="00DE3B75">
      <w:pPr>
        <w:pStyle w:val="31"/>
        <w:shd w:val="clear" w:color="auto" w:fill="auto"/>
        <w:spacing w:line="240" w:lineRule="auto"/>
        <w:ind w:firstLine="0"/>
        <w:jc w:val="both"/>
        <w:rPr>
          <w:b/>
          <w:sz w:val="28"/>
          <w:szCs w:val="28"/>
        </w:rPr>
      </w:pPr>
      <w:r>
        <w:rPr>
          <w:b/>
          <w:sz w:val="28"/>
          <w:szCs w:val="28"/>
        </w:rPr>
        <w:t>Основная литература:</w:t>
      </w:r>
    </w:p>
    <w:p w:rsidR="00DE3B75" w:rsidRPr="00DE3B75" w:rsidRDefault="00DE3B75" w:rsidP="00DE3B75">
      <w:pPr>
        <w:keepLines/>
        <w:numPr>
          <w:ilvl w:val="0"/>
          <w:numId w:val="12"/>
        </w:numPr>
        <w:ind w:left="0" w:firstLine="284"/>
        <w:rPr>
          <w:color w:val="000000"/>
          <w:sz w:val="28"/>
          <w:szCs w:val="28"/>
        </w:rPr>
      </w:pPr>
      <w:hyperlink r:id="rId10" w:anchor="none" w:history="1">
        <w:r w:rsidRPr="00DE3B75">
          <w:rPr>
            <w:rStyle w:val="a9"/>
            <w:color w:val="000000"/>
            <w:sz w:val="28"/>
            <w:szCs w:val="28"/>
            <w:u w:val="none"/>
          </w:rPr>
          <w:t>Волкогонова, О. Д.</w:t>
        </w:r>
      </w:hyperlink>
      <w:r w:rsidRPr="00DE3B75">
        <w:rPr>
          <w:color w:val="000000"/>
          <w:sz w:val="28"/>
          <w:szCs w:val="28"/>
        </w:rPr>
        <w:t xml:space="preserve"> Основы философии: учебник / О. Д. Волкогонова, Н. М. Сидорова.</w:t>
      </w:r>
      <w:r w:rsidRPr="00DE3B75">
        <w:rPr>
          <w:rStyle w:val="a9"/>
          <w:bCs/>
          <w:color w:val="000000"/>
          <w:sz w:val="28"/>
          <w:szCs w:val="28"/>
          <w:u w:val="none"/>
        </w:rPr>
        <w:t xml:space="preserve"> – </w:t>
      </w:r>
      <w:r w:rsidRPr="00DE3B75">
        <w:rPr>
          <w:color w:val="000000"/>
          <w:sz w:val="28"/>
          <w:szCs w:val="28"/>
        </w:rPr>
        <w:t>Москва: ФОРУМ</w:t>
      </w:r>
      <w:proofErr w:type="gramStart"/>
      <w:r w:rsidRPr="00DE3B75">
        <w:rPr>
          <w:color w:val="000000"/>
          <w:sz w:val="28"/>
          <w:szCs w:val="28"/>
        </w:rPr>
        <w:t xml:space="preserve"> :</w:t>
      </w:r>
      <w:proofErr w:type="gramEnd"/>
      <w:r w:rsidRPr="00DE3B75">
        <w:rPr>
          <w:color w:val="000000"/>
          <w:sz w:val="28"/>
          <w:szCs w:val="28"/>
        </w:rPr>
        <w:t xml:space="preserve"> ИНФРА-М, 2019.</w:t>
      </w:r>
    </w:p>
    <w:p w:rsidR="00DE3B75" w:rsidRPr="00DE3B75" w:rsidRDefault="00DE3B75" w:rsidP="00DE3B75">
      <w:pPr>
        <w:keepLines/>
        <w:numPr>
          <w:ilvl w:val="0"/>
          <w:numId w:val="12"/>
        </w:numPr>
        <w:snapToGrid w:val="0"/>
        <w:ind w:left="0" w:firstLine="284"/>
        <w:rPr>
          <w:color w:val="000000"/>
          <w:sz w:val="28"/>
          <w:szCs w:val="28"/>
        </w:rPr>
      </w:pPr>
      <w:proofErr w:type="spellStart"/>
      <w:r w:rsidRPr="00DE3B75">
        <w:rPr>
          <w:bCs/>
          <w:color w:val="000000"/>
          <w:sz w:val="28"/>
          <w:szCs w:val="28"/>
        </w:rPr>
        <w:t>Медакова</w:t>
      </w:r>
      <w:proofErr w:type="spellEnd"/>
      <w:r w:rsidRPr="00DE3B75">
        <w:rPr>
          <w:bCs/>
          <w:color w:val="000000"/>
          <w:sz w:val="28"/>
          <w:szCs w:val="28"/>
        </w:rPr>
        <w:t>, И. Ю.</w:t>
      </w:r>
      <w:r w:rsidRPr="00DE3B75">
        <w:rPr>
          <w:rStyle w:val="a9"/>
          <w:color w:val="000000"/>
          <w:sz w:val="28"/>
          <w:szCs w:val="28"/>
          <w:u w:val="none"/>
        </w:rPr>
        <w:t xml:space="preserve"> </w:t>
      </w:r>
      <w:r w:rsidRPr="00DE3B75">
        <w:rPr>
          <w:rStyle w:val="a9"/>
          <w:bCs/>
          <w:color w:val="000000"/>
          <w:sz w:val="28"/>
          <w:szCs w:val="28"/>
          <w:u w:val="none"/>
        </w:rPr>
        <w:t>Практикум по философии : учеб</w:t>
      </w:r>
      <w:proofErr w:type="gramStart"/>
      <w:r w:rsidRPr="00DE3B75">
        <w:rPr>
          <w:rStyle w:val="a9"/>
          <w:bCs/>
          <w:color w:val="000000"/>
          <w:sz w:val="28"/>
          <w:szCs w:val="28"/>
          <w:u w:val="none"/>
        </w:rPr>
        <w:t>.</w:t>
      </w:r>
      <w:proofErr w:type="gramEnd"/>
      <w:r w:rsidRPr="00DE3B75">
        <w:rPr>
          <w:rStyle w:val="a9"/>
          <w:bCs/>
          <w:color w:val="000000"/>
          <w:sz w:val="28"/>
          <w:szCs w:val="28"/>
          <w:u w:val="none"/>
        </w:rPr>
        <w:t xml:space="preserve"> </w:t>
      </w:r>
      <w:proofErr w:type="gramStart"/>
      <w:r w:rsidRPr="00DE3B75">
        <w:rPr>
          <w:rStyle w:val="a9"/>
          <w:bCs/>
          <w:color w:val="000000"/>
          <w:sz w:val="28"/>
          <w:szCs w:val="28"/>
          <w:u w:val="none"/>
        </w:rPr>
        <w:t>п</w:t>
      </w:r>
      <w:proofErr w:type="gramEnd"/>
      <w:r w:rsidRPr="00DE3B75">
        <w:rPr>
          <w:rStyle w:val="a9"/>
          <w:bCs/>
          <w:color w:val="000000"/>
          <w:sz w:val="28"/>
          <w:szCs w:val="28"/>
          <w:u w:val="none"/>
        </w:rPr>
        <w:t xml:space="preserve">особие / И. Ю. </w:t>
      </w:r>
      <w:proofErr w:type="spellStart"/>
      <w:r w:rsidRPr="00DE3B75">
        <w:rPr>
          <w:rStyle w:val="a9"/>
          <w:bCs/>
          <w:color w:val="000000"/>
          <w:sz w:val="28"/>
          <w:szCs w:val="28"/>
          <w:u w:val="none"/>
        </w:rPr>
        <w:t>Медакова</w:t>
      </w:r>
      <w:proofErr w:type="spellEnd"/>
      <w:r w:rsidRPr="00DE3B75">
        <w:rPr>
          <w:rStyle w:val="a9"/>
          <w:bCs/>
          <w:color w:val="000000"/>
          <w:sz w:val="28"/>
          <w:szCs w:val="28"/>
          <w:u w:val="none"/>
        </w:rPr>
        <w:t>. – [</w:t>
      </w:r>
      <w:proofErr w:type="spellStart"/>
      <w:r w:rsidRPr="00DE3B75">
        <w:rPr>
          <w:rStyle w:val="a9"/>
          <w:bCs/>
          <w:color w:val="000000"/>
          <w:sz w:val="28"/>
          <w:szCs w:val="28"/>
          <w:u w:val="none"/>
        </w:rPr>
        <w:t>Переизд</w:t>
      </w:r>
      <w:proofErr w:type="spellEnd"/>
      <w:r w:rsidRPr="00DE3B75">
        <w:rPr>
          <w:rStyle w:val="a9"/>
          <w:bCs/>
          <w:color w:val="000000"/>
          <w:sz w:val="28"/>
          <w:szCs w:val="28"/>
          <w:u w:val="none"/>
        </w:rPr>
        <w:t>.]. – Москва: ФОРУМ, 2017.</w:t>
      </w:r>
    </w:p>
    <w:p w:rsidR="00DE3B75" w:rsidRPr="00DE3B75" w:rsidRDefault="00DE3B75" w:rsidP="00DE3B75">
      <w:pPr>
        <w:keepLines/>
        <w:numPr>
          <w:ilvl w:val="0"/>
          <w:numId w:val="12"/>
        </w:numPr>
        <w:ind w:left="0" w:firstLine="284"/>
        <w:rPr>
          <w:color w:val="000000"/>
          <w:sz w:val="28"/>
          <w:szCs w:val="28"/>
        </w:rPr>
      </w:pPr>
      <w:hyperlink r:id="rId11" w:anchor="none" w:history="1">
        <w:r w:rsidRPr="00DE3B75">
          <w:rPr>
            <w:rStyle w:val="a9"/>
            <w:color w:val="000000"/>
            <w:sz w:val="28"/>
            <w:szCs w:val="28"/>
            <w:u w:val="none"/>
          </w:rPr>
          <w:t>Волкогонова, О. Д.</w:t>
        </w:r>
      </w:hyperlink>
      <w:r w:rsidRPr="00DE3B75">
        <w:rPr>
          <w:color w:val="000000"/>
          <w:sz w:val="28"/>
          <w:szCs w:val="28"/>
        </w:rPr>
        <w:t xml:space="preserve"> Основы философии</w:t>
      </w:r>
      <w:proofErr w:type="gramStart"/>
      <w:r w:rsidRPr="00DE3B75">
        <w:rPr>
          <w:color w:val="000000"/>
          <w:sz w:val="28"/>
          <w:szCs w:val="28"/>
        </w:rPr>
        <w:t xml:space="preserve"> :</w:t>
      </w:r>
      <w:proofErr w:type="gramEnd"/>
      <w:r w:rsidRPr="00DE3B75">
        <w:rPr>
          <w:color w:val="000000"/>
          <w:sz w:val="28"/>
          <w:szCs w:val="28"/>
        </w:rPr>
        <w:t xml:space="preserve"> учебник / О. Д. Волкогонова, Н. М. Сидорова.</w:t>
      </w:r>
      <w:r w:rsidRPr="00DE3B75">
        <w:rPr>
          <w:rStyle w:val="a9"/>
          <w:bCs/>
          <w:color w:val="000000"/>
          <w:sz w:val="28"/>
          <w:szCs w:val="28"/>
          <w:u w:val="none"/>
        </w:rPr>
        <w:t xml:space="preserve"> – </w:t>
      </w:r>
      <w:r w:rsidRPr="00DE3B75">
        <w:rPr>
          <w:color w:val="000000"/>
          <w:sz w:val="28"/>
          <w:szCs w:val="28"/>
        </w:rPr>
        <w:t xml:space="preserve">Москва: ФОРУМ: ИНФРА-М, 2019. </w:t>
      </w:r>
      <w:r w:rsidRPr="00DE3B75">
        <w:rPr>
          <w:rStyle w:val="a9"/>
          <w:bCs/>
          <w:color w:val="000000"/>
          <w:sz w:val="28"/>
          <w:szCs w:val="28"/>
          <w:u w:val="none"/>
        </w:rPr>
        <w:t>– ЭОР.</w:t>
      </w:r>
    </w:p>
    <w:p w:rsidR="00DE3B75" w:rsidRPr="00DE3B75" w:rsidRDefault="00DE3B75" w:rsidP="00DE3B75">
      <w:pPr>
        <w:keepLines/>
        <w:numPr>
          <w:ilvl w:val="0"/>
          <w:numId w:val="12"/>
        </w:numPr>
        <w:ind w:left="0" w:firstLine="284"/>
        <w:rPr>
          <w:color w:val="000000"/>
          <w:sz w:val="28"/>
          <w:szCs w:val="28"/>
        </w:rPr>
      </w:pPr>
      <w:proofErr w:type="spellStart"/>
      <w:r w:rsidRPr="00DE3B75">
        <w:rPr>
          <w:color w:val="000000"/>
          <w:sz w:val="28"/>
          <w:szCs w:val="28"/>
        </w:rPr>
        <w:t>Голубева</w:t>
      </w:r>
      <w:proofErr w:type="spellEnd"/>
      <w:r w:rsidRPr="00DE3B75">
        <w:rPr>
          <w:color w:val="000000"/>
          <w:sz w:val="28"/>
          <w:szCs w:val="28"/>
        </w:rPr>
        <w:t xml:space="preserve">, Т. В. Основы философии:  </w:t>
      </w:r>
      <w:proofErr w:type="spellStart"/>
      <w:r w:rsidRPr="00DE3B75">
        <w:rPr>
          <w:color w:val="000000"/>
          <w:sz w:val="28"/>
          <w:szCs w:val="28"/>
        </w:rPr>
        <w:t>учебно</w:t>
      </w:r>
      <w:proofErr w:type="spellEnd"/>
      <w:r w:rsidRPr="00DE3B75">
        <w:rPr>
          <w:color w:val="000000"/>
          <w:sz w:val="28"/>
          <w:szCs w:val="28"/>
        </w:rPr>
        <w:t xml:space="preserve"> </w:t>
      </w:r>
      <w:proofErr w:type="gramStart"/>
      <w:r w:rsidRPr="00DE3B75">
        <w:rPr>
          <w:color w:val="000000"/>
          <w:sz w:val="28"/>
          <w:szCs w:val="28"/>
        </w:rPr>
        <w:t>-</w:t>
      </w:r>
      <w:proofErr w:type="spellStart"/>
      <w:r w:rsidRPr="00DE3B75">
        <w:rPr>
          <w:color w:val="000000"/>
          <w:sz w:val="28"/>
          <w:szCs w:val="28"/>
        </w:rPr>
        <w:t>м</w:t>
      </w:r>
      <w:proofErr w:type="gramEnd"/>
      <w:r w:rsidRPr="00DE3B75">
        <w:rPr>
          <w:color w:val="000000"/>
          <w:sz w:val="28"/>
          <w:szCs w:val="28"/>
        </w:rPr>
        <w:t>етодич</w:t>
      </w:r>
      <w:proofErr w:type="spellEnd"/>
      <w:r w:rsidRPr="00DE3B75">
        <w:rPr>
          <w:color w:val="000000"/>
          <w:sz w:val="28"/>
          <w:szCs w:val="28"/>
        </w:rPr>
        <w:t xml:space="preserve">. пособие / Т. В. </w:t>
      </w:r>
      <w:proofErr w:type="spellStart"/>
      <w:r w:rsidRPr="00DE3B75">
        <w:rPr>
          <w:color w:val="000000"/>
          <w:sz w:val="28"/>
          <w:szCs w:val="28"/>
        </w:rPr>
        <w:t>Голубева</w:t>
      </w:r>
      <w:proofErr w:type="spellEnd"/>
      <w:r w:rsidRPr="00DE3B75">
        <w:rPr>
          <w:color w:val="000000"/>
          <w:sz w:val="28"/>
          <w:szCs w:val="28"/>
        </w:rPr>
        <w:t xml:space="preserve">. </w:t>
      </w:r>
      <w:r w:rsidRPr="00DE3B75">
        <w:rPr>
          <w:rStyle w:val="a9"/>
          <w:bCs/>
          <w:color w:val="000000"/>
          <w:sz w:val="28"/>
          <w:szCs w:val="28"/>
          <w:u w:val="none"/>
        </w:rPr>
        <w:t>–</w:t>
      </w:r>
      <w:r w:rsidRPr="00DE3B75">
        <w:rPr>
          <w:color w:val="000000"/>
          <w:sz w:val="28"/>
          <w:szCs w:val="28"/>
        </w:rPr>
        <w:t xml:space="preserve"> Москва: Форум: ИНФРА-М, 2019. - ЭОР.</w:t>
      </w:r>
    </w:p>
    <w:p w:rsidR="00DE3B75" w:rsidRPr="00DE3B75" w:rsidRDefault="00DE3B75" w:rsidP="00DE3B75">
      <w:pPr>
        <w:keepLines/>
        <w:numPr>
          <w:ilvl w:val="0"/>
          <w:numId w:val="12"/>
        </w:numPr>
        <w:ind w:left="0" w:firstLine="284"/>
        <w:rPr>
          <w:rStyle w:val="a9"/>
          <w:color w:val="000000"/>
          <w:sz w:val="28"/>
          <w:szCs w:val="28"/>
          <w:u w:val="none"/>
        </w:rPr>
      </w:pPr>
      <w:hyperlink r:id="rId12" w:anchor="none" w:history="1">
        <w:proofErr w:type="spellStart"/>
        <w:r w:rsidRPr="00DE3B75">
          <w:rPr>
            <w:rStyle w:val="a9"/>
            <w:color w:val="000000"/>
            <w:sz w:val="28"/>
            <w:szCs w:val="28"/>
            <w:u w:val="none"/>
          </w:rPr>
          <w:t>Губин</w:t>
        </w:r>
        <w:proofErr w:type="spellEnd"/>
        <w:r w:rsidRPr="00DE3B75">
          <w:rPr>
            <w:rStyle w:val="a9"/>
            <w:color w:val="000000"/>
            <w:sz w:val="28"/>
            <w:szCs w:val="28"/>
            <w:u w:val="none"/>
          </w:rPr>
          <w:t>, В. Д.</w:t>
        </w:r>
      </w:hyperlink>
      <w:r w:rsidRPr="00DE3B75">
        <w:rPr>
          <w:rStyle w:val="a9"/>
          <w:color w:val="000000"/>
          <w:sz w:val="28"/>
          <w:szCs w:val="28"/>
          <w:u w:val="none"/>
        </w:rPr>
        <w:t xml:space="preserve"> Основы философии : учеб</w:t>
      </w:r>
      <w:proofErr w:type="gramStart"/>
      <w:r w:rsidRPr="00DE3B75">
        <w:rPr>
          <w:rStyle w:val="a9"/>
          <w:color w:val="000000"/>
          <w:sz w:val="28"/>
          <w:szCs w:val="28"/>
          <w:u w:val="none"/>
        </w:rPr>
        <w:t>.</w:t>
      </w:r>
      <w:proofErr w:type="gramEnd"/>
      <w:r w:rsidRPr="00DE3B75">
        <w:rPr>
          <w:rStyle w:val="a9"/>
          <w:color w:val="000000"/>
          <w:sz w:val="28"/>
          <w:szCs w:val="28"/>
          <w:u w:val="none"/>
        </w:rPr>
        <w:t xml:space="preserve"> </w:t>
      </w:r>
      <w:proofErr w:type="gramStart"/>
      <w:r w:rsidRPr="00DE3B75">
        <w:rPr>
          <w:rStyle w:val="a9"/>
          <w:color w:val="000000"/>
          <w:sz w:val="28"/>
          <w:szCs w:val="28"/>
          <w:u w:val="none"/>
        </w:rPr>
        <w:t>п</w:t>
      </w:r>
      <w:proofErr w:type="gramEnd"/>
      <w:r w:rsidRPr="00DE3B75">
        <w:rPr>
          <w:rStyle w:val="a9"/>
          <w:color w:val="000000"/>
          <w:sz w:val="28"/>
          <w:szCs w:val="28"/>
          <w:u w:val="none"/>
        </w:rPr>
        <w:t xml:space="preserve">особие / В. Д. </w:t>
      </w:r>
      <w:proofErr w:type="spellStart"/>
      <w:r w:rsidRPr="00DE3B75">
        <w:rPr>
          <w:rStyle w:val="a9"/>
          <w:color w:val="000000"/>
          <w:sz w:val="28"/>
          <w:szCs w:val="28"/>
          <w:u w:val="none"/>
        </w:rPr>
        <w:t>Губин</w:t>
      </w:r>
      <w:proofErr w:type="spellEnd"/>
      <w:r w:rsidRPr="00DE3B75">
        <w:rPr>
          <w:rStyle w:val="a9"/>
          <w:color w:val="000000"/>
          <w:sz w:val="28"/>
          <w:szCs w:val="28"/>
          <w:u w:val="none"/>
        </w:rPr>
        <w:t>. – Москва: Форум: ИНФРА-М, 2019. – ЭОР.</w:t>
      </w:r>
    </w:p>
    <w:p w:rsidR="00DE3B75" w:rsidRPr="00DE3B75" w:rsidRDefault="00DE3B75" w:rsidP="00DE3B75">
      <w:pPr>
        <w:keepLines/>
        <w:numPr>
          <w:ilvl w:val="0"/>
          <w:numId w:val="12"/>
        </w:numPr>
        <w:ind w:left="0" w:firstLine="284"/>
        <w:rPr>
          <w:rStyle w:val="a9"/>
          <w:color w:val="000000"/>
          <w:sz w:val="28"/>
          <w:szCs w:val="28"/>
          <w:u w:val="none"/>
        </w:rPr>
      </w:pPr>
      <w:r w:rsidRPr="00DE3B75">
        <w:rPr>
          <w:rStyle w:val="a9"/>
          <w:color w:val="000000"/>
          <w:sz w:val="28"/>
          <w:szCs w:val="28"/>
          <w:u w:val="none"/>
        </w:rPr>
        <w:t>Горелов, А. А. Основы философии: учебник / А. А. Горелов. – Москва: Академия, 2017.</w:t>
      </w:r>
    </w:p>
    <w:p w:rsidR="00DE3B75" w:rsidRPr="00DE3B75" w:rsidRDefault="00DE3B75" w:rsidP="00DE3B75">
      <w:pPr>
        <w:keepLines/>
        <w:numPr>
          <w:ilvl w:val="0"/>
          <w:numId w:val="12"/>
        </w:numPr>
        <w:ind w:left="0" w:firstLine="284"/>
        <w:rPr>
          <w:rStyle w:val="a9"/>
          <w:color w:val="000000"/>
          <w:sz w:val="28"/>
          <w:szCs w:val="28"/>
          <w:u w:val="none"/>
        </w:rPr>
      </w:pPr>
      <w:proofErr w:type="spellStart"/>
      <w:r w:rsidRPr="00DE3B75">
        <w:rPr>
          <w:rStyle w:val="a9"/>
          <w:color w:val="000000"/>
          <w:sz w:val="28"/>
          <w:szCs w:val="28"/>
          <w:u w:val="none"/>
        </w:rPr>
        <w:t>Стрельник</w:t>
      </w:r>
      <w:proofErr w:type="spellEnd"/>
      <w:r w:rsidRPr="00DE3B75">
        <w:rPr>
          <w:rStyle w:val="a9"/>
          <w:color w:val="000000"/>
          <w:sz w:val="28"/>
          <w:szCs w:val="28"/>
          <w:u w:val="none"/>
        </w:rPr>
        <w:t xml:space="preserve">, О. Н. Основы философии: учеб. / О. Н. </w:t>
      </w:r>
      <w:proofErr w:type="spellStart"/>
      <w:r w:rsidRPr="00DE3B75">
        <w:rPr>
          <w:rStyle w:val="a9"/>
          <w:color w:val="000000"/>
          <w:sz w:val="28"/>
          <w:szCs w:val="28"/>
          <w:u w:val="none"/>
        </w:rPr>
        <w:t>Стрельник</w:t>
      </w:r>
      <w:proofErr w:type="spellEnd"/>
      <w:r w:rsidRPr="00DE3B75">
        <w:rPr>
          <w:rStyle w:val="a9"/>
          <w:color w:val="000000"/>
          <w:sz w:val="28"/>
          <w:szCs w:val="28"/>
          <w:u w:val="none"/>
        </w:rPr>
        <w:t>. – Москва</w:t>
      </w:r>
      <w:proofErr w:type="gramStart"/>
      <w:r w:rsidRPr="00DE3B75">
        <w:rPr>
          <w:rStyle w:val="a9"/>
          <w:color w:val="000000"/>
          <w:sz w:val="28"/>
          <w:szCs w:val="28"/>
          <w:u w:val="none"/>
        </w:rPr>
        <w:t xml:space="preserve"> :</w:t>
      </w:r>
      <w:proofErr w:type="gramEnd"/>
      <w:r w:rsidRPr="00DE3B75">
        <w:rPr>
          <w:rStyle w:val="a9"/>
          <w:color w:val="000000"/>
          <w:sz w:val="28"/>
          <w:szCs w:val="28"/>
          <w:u w:val="none"/>
        </w:rPr>
        <w:t xml:space="preserve"> ЮРАЙТ, 2016.</w:t>
      </w:r>
    </w:p>
    <w:p w:rsidR="00DE3B75" w:rsidRPr="00DE3B75" w:rsidRDefault="00DE3B75" w:rsidP="00DE3B75">
      <w:pPr>
        <w:pStyle w:val="31"/>
        <w:shd w:val="clear" w:color="auto" w:fill="auto"/>
        <w:tabs>
          <w:tab w:val="left" w:pos="360"/>
          <w:tab w:val="left" w:pos="1018"/>
        </w:tabs>
        <w:spacing w:line="240" w:lineRule="auto"/>
        <w:ind w:firstLine="0"/>
        <w:jc w:val="both"/>
        <w:rPr>
          <w:b/>
          <w:sz w:val="28"/>
          <w:szCs w:val="28"/>
        </w:rPr>
      </w:pPr>
    </w:p>
    <w:p w:rsidR="00DE3B75" w:rsidRPr="00DE3B75" w:rsidRDefault="00DE3B75" w:rsidP="00DE3B75">
      <w:pPr>
        <w:pStyle w:val="31"/>
        <w:shd w:val="clear" w:color="auto" w:fill="auto"/>
        <w:tabs>
          <w:tab w:val="left" w:pos="360"/>
          <w:tab w:val="left" w:pos="1018"/>
        </w:tabs>
        <w:spacing w:line="240" w:lineRule="auto"/>
        <w:ind w:firstLine="0"/>
        <w:jc w:val="both"/>
        <w:rPr>
          <w:b/>
          <w:sz w:val="28"/>
          <w:szCs w:val="28"/>
        </w:rPr>
      </w:pPr>
      <w:r w:rsidRPr="00DE3B75">
        <w:rPr>
          <w:b/>
          <w:sz w:val="28"/>
          <w:szCs w:val="28"/>
        </w:rPr>
        <w:lastRenderedPageBreak/>
        <w:t xml:space="preserve">Дополнительная литература: </w:t>
      </w:r>
    </w:p>
    <w:p w:rsidR="00DE3B75" w:rsidRPr="00DE3B75" w:rsidRDefault="00DE3B75" w:rsidP="00DE3B75">
      <w:pPr>
        <w:keepLines/>
        <w:numPr>
          <w:ilvl w:val="0"/>
          <w:numId w:val="13"/>
        </w:numPr>
        <w:rPr>
          <w:rStyle w:val="a9"/>
          <w:color w:val="000000"/>
          <w:sz w:val="28"/>
          <w:szCs w:val="28"/>
          <w:u w:val="none"/>
        </w:rPr>
      </w:pPr>
      <w:r w:rsidRPr="00DE3B75">
        <w:rPr>
          <w:rStyle w:val="a9"/>
          <w:color w:val="000000"/>
          <w:sz w:val="28"/>
          <w:szCs w:val="28"/>
          <w:u w:val="none"/>
        </w:rPr>
        <w:t>Краткий философский словарь / под ред. А. П. Алексеева. – Москва</w:t>
      </w:r>
      <w:proofErr w:type="gramStart"/>
      <w:r w:rsidRPr="00DE3B75">
        <w:rPr>
          <w:rStyle w:val="a9"/>
          <w:color w:val="000000"/>
          <w:sz w:val="28"/>
          <w:szCs w:val="28"/>
          <w:u w:val="none"/>
        </w:rPr>
        <w:t xml:space="preserve"> :</w:t>
      </w:r>
      <w:proofErr w:type="gramEnd"/>
      <w:r w:rsidRPr="00DE3B75">
        <w:rPr>
          <w:rStyle w:val="a9"/>
          <w:color w:val="000000"/>
          <w:sz w:val="28"/>
          <w:szCs w:val="28"/>
          <w:u w:val="none"/>
        </w:rPr>
        <w:t xml:space="preserve"> РГ – Пресс, 2015.</w:t>
      </w:r>
    </w:p>
    <w:p w:rsidR="00DE3B75" w:rsidRPr="00DE3B75" w:rsidRDefault="00DE3B75" w:rsidP="00DE3B75">
      <w:pPr>
        <w:keepLines/>
        <w:numPr>
          <w:ilvl w:val="0"/>
          <w:numId w:val="13"/>
        </w:numPr>
        <w:ind w:left="0" w:firstLine="284"/>
        <w:rPr>
          <w:rStyle w:val="a9"/>
          <w:color w:val="000000"/>
          <w:sz w:val="28"/>
          <w:szCs w:val="28"/>
          <w:u w:val="none"/>
        </w:rPr>
      </w:pPr>
      <w:proofErr w:type="spellStart"/>
      <w:r w:rsidRPr="00DE3B75">
        <w:rPr>
          <w:rStyle w:val="a9"/>
          <w:color w:val="000000"/>
          <w:sz w:val="28"/>
          <w:szCs w:val="28"/>
          <w:u w:val="none"/>
        </w:rPr>
        <w:t>Матяш</w:t>
      </w:r>
      <w:proofErr w:type="spellEnd"/>
      <w:r w:rsidRPr="00DE3B75">
        <w:rPr>
          <w:rStyle w:val="a9"/>
          <w:color w:val="000000"/>
          <w:sz w:val="28"/>
          <w:szCs w:val="28"/>
          <w:u w:val="none"/>
        </w:rPr>
        <w:t xml:space="preserve">, Т. П. Основы философии: учеб. / Т. П. </w:t>
      </w:r>
      <w:proofErr w:type="spellStart"/>
      <w:r w:rsidRPr="00DE3B75">
        <w:rPr>
          <w:rStyle w:val="a9"/>
          <w:color w:val="000000"/>
          <w:sz w:val="28"/>
          <w:szCs w:val="28"/>
          <w:u w:val="none"/>
        </w:rPr>
        <w:t>Матяш</w:t>
      </w:r>
      <w:proofErr w:type="spellEnd"/>
      <w:r w:rsidRPr="00DE3B75">
        <w:rPr>
          <w:rStyle w:val="a9"/>
          <w:color w:val="000000"/>
          <w:sz w:val="28"/>
          <w:szCs w:val="28"/>
          <w:u w:val="none"/>
        </w:rPr>
        <w:t xml:space="preserve">, Л. В. Жаров, Е. Е. Несмеянов; под ред. Т. П. </w:t>
      </w:r>
      <w:proofErr w:type="spellStart"/>
      <w:r w:rsidRPr="00DE3B75">
        <w:rPr>
          <w:rStyle w:val="a9"/>
          <w:color w:val="000000"/>
          <w:sz w:val="28"/>
          <w:szCs w:val="28"/>
          <w:u w:val="none"/>
        </w:rPr>
        <w:t>Матяш</w:t>
      </w:r>
      <w:proofErr w:type="spellEnd"/>
      <w:r w:rsidRPr="00DE3B75">
        <w:rPr>
          <w:rStyle w:val="a9"/>
          <w:color w:val="000000"/>
          <w:sz w:val="28"/>
          <w:szCs w:val="28"/>
          <w:u w:val="none"/>
        </w:rPr>
        <w:t>. – Ростов-на-Дону:  Феникс, 2015.</w:t>
      </w:r>
    </w:p>
    <w:p w:rsidR="00DE3B75" w:rsidRPr="00DE3B75" w:rsidRDefault="00DE3B75" w:rsidP="00DE3B75">
      <w:pPr>
        <w:keepLines/>
        <w:numPr>
          <w:ilvl w:val="0"/>
          <w:numId w:val="13"/>
        </w:numPr>
        <w:ind w:left="0" w:firstLine="284"/>
        <w:rPr>
          <w:rStyle w:val="a9"/>
          <w:color w:val="000000"/>
          <w:sz w:val="28"/>
          <w:szCs w:val="28"/>
          <w:u w:val="none"/>
        </w:rPr>
      </w:pPr>
      <w:hyperlink r:id="rId13" w:anchor="none" w:history="1">
        <w:r w:rsidRPr="00DE3B75">
          <w:rPr>
            <w:rStyle w:val="a9"/>
            <w:color w:val="000000"/>
            <w:sz w:val="28"/>
            <w:szCs w:val="28"/>
            <w:u w:val="none"/>
          </w:rPr>
          <w:t>Сычев, А. А.</w:t>
        </w:r>
      </w:hyperlink>
      <w:r w:rsidRPr="00DE3B75">
        <w:rPr>
          <w:rStyle w:val="a9"/>
          <w:color w:val="000000"/>
          <w:sz w:val="28"/>
          <w:szCs w:val="28"/>
          <w:u w:val="none"/>
        </w:rPr>
        <w:t xml:space="preserve"> Основы философии : учеб</w:t>
      </w:r>
      <w:proofErr w:type="gramStart"/>
      <w:r w:rsidRPr="00DE3B75">
        <w:rPr>
          <w:rStyle w:val="a9"/>
          <w:color w:val="000000"/>
          <w:sz w:val="28"/>
          <w:szCs w:val="28"/>
          <w:u w:val="none"/>
        </w:rPr>
        <w:t>.</w:t>
      </w:r>
      <w:proofErr w:type="gramEnd"/>
      <w:r w:rsidRPr="00DE3B75">
        <w:rPr>
          <w:rStyle w:val="a9"/>
          <w:color w:val="000000"/>
          <w:sz w:val="28"/>
          <w:szCs w:val="28"/>
          <w:u w:val="none"/>
        </w:rPr>
        <w:t xml:space="preserve">  </w:t>
      </w:r>
      <w:proofErr w:type="gramStart"/>
      <w:r w:rsidRPr="00DE3B75">
        <w:rPr>
          <w:rStyle w:val="a9"/>
          <w:color w:val="000000"/>
          <w:sz w:val="28"/>
          <w:szCs w:val="28"/>
          <w:u w:val="none"/>
        </w:rPr>
        <w:t>п</w:t>
      </w:r>
      <w:proofErr w:type="gramEnd"/>
      <w:r w:rsidRPr="00DE3B75">
        <w:rPr>
          <w:rStyle w:val="a9"/>
          <w:color w:val="000000"/>
          <w:sz w:val="28"/>
          <w:szCs w:val="28"/>
          <w:u w:val="none"/>
        </w:rPr>
        <w:t>особие / А. А. Сычев. - Москва:  Альфа- М: ИНФРА-М, 2016. – ЭОР.</w:t>
      </w:r>
    </w:p>
    <w:p w:rsidR="00DE3B75" w:rsidRPr="00DE3B75" w:rsidRDefault="00DE3B75" w:rsidP="00DE3B75">
      <w:pPr>
        <w:pStyle w:val="31"/>
        <w:shd w:val="clear" w:color="auto" w:fill="auto"/>
        <w:tabs>
          <w:tab w:val="left" w:pos="360"/>
          <w:tab w:val="left" w:pos="1018"/>
        </w:tabs>
        <w:spacing w:line="240" w:lineRule="auto"/>
        <w:ind w:firstLine="0"/>
        <w:jc w:val="both"/>
        <w:rPr>
          <w:b/>
          <w:sz w:val="28"/>
          <w:szCs w:val="28"/>
        </w:rPr>
      </w:pPr>
    </w:p>
    <w:p w:rsidR="00DE3B75" w:rsidRPr="00DE3B75" w:rsidRDefault="00DE3B75" w:rsidP="00DE3B75">
      <w:pPr>
        <w:pStyle w:val="31"/>
        <w:shd w:val="clear" w:color="auto" w:fill="auto"/>
        <w:spacing w:after="120" w:line="240" w:lineRule="auto"/>
        <w:ind w:firstLine="0"/>
        <w:jc w:val="both"/>
        <w:rPr>
          <w:sz w:val="28"/>
          <w:szCs w:val="28"/>
        </w:rPr>
      </w:pPr>
      <w:r w:rsidRPr="00DE3B75">
        <w:rPr>
          <w:sz w:val="28"/>
          <w:szCs w:val="28"/>
        </w:rPr>
        <w:t>Интернет – ресурсы:</w:t>
      </w:r>
    </w:p>
    <w:p w:rsidR="00DE3B75" w:rsidRPr="00DE3B75" w:rsidRDefault="00DE3B75" w:rsidP="00DE3B75">
      <w:pPr>
        <w:pStyle w:val="31"/>
        <w:numPr>
          <w:ilvl w:val="0"/>
          <w:numId w:val="14"/>
        </w:numPr>
        <w:shd w:val="clear" w:color="auto" w:fill="auto"/>
        <w:spacing w:line="240" w:lineRule="auto"/>
        <w:jc w:val="both"/>
        <w:rPr>
          <w:sz w:val="28"/>
          <w:szCs w:val="28"/>
        </w:rPr>
      </w:pPr>
      <w:hyperlink r:id="rId14" w:history="1">
        <w:r w:rsidRPr="00DE3B75">
          <w:rPr>
            <w:rStyle w:val="a9"/>
            <w:sz w:val="28"/>
            <w:szCs w:val="28"/>
            <w:u w:val="none"/>
          </w:rPr>
          <w:t>www.alleg.ru/edu/philos1.htm</w:t>
        </w:r>
      </w:hyperlink>
    </w:p>
    <w:p w:rsidR="00DE3B75" w:rsidRPr="00DE3B75" w:rsidRDefault="00DE3B75" w:rsidP="00DE3B75">
      <w:pPr>
        <w:pStyle w:val="31"/>
        <w:numPr>
          <w:ilvl w:val="0"/>
          <w:numId w:val="14"/>
        </w:numPr>
        <w:shd w:val="clear" w:color="auto" w:fill="auto"/>
        <w:spacing w:line="240" w:lineRule="auto"/>
        <w:jc w:val="both"/>
        <w:rPr>
          <w:sz w:val="28"/>
          <w:szCs w:val="28"/>
        </w:rPr>
      </w:pPr>
      <w:proofErr w:type="spellStart"/>
      <w:r w:rsidRPr="00DE3B75">
        <w:rPr>
          <w:sz w:val="28"/>
          <w:szCs w:val="28"/>
          <w:lang w:val="en-US"/>
        </w:rPr>
        <w:t>ru</w:t>
      </w:r>
      <w:proofErr w:type="spellEnd"/>
      <w:r w:rsidRPr="00DE3B75">
        <w:rPr>
          <w:sz w:val="28"/>
          <w:szCs w:val="28"/>
        </w:rPr>
        <w:t>.</w:t>
      </w:r>
      <w:proofErr w:type="spellStart"/>
      <w:r w:rsidRPr="00DE3B75">
        <w:rPr>
          <w:sz w:val="28"/>
          <w:szCs w:val="28"/>
          <w:lang w:val="en-US"/>
        </w:rPr>
        <w:t>wikipedia</w:t>
      </w:r>
      <w:proofErr w:type="spellEnd"/>
      <w:r w:rsidRPr="00DE3B75">
        <w:rPr>
          <w:sz w:val="28"/>
          <w:szCs w:val="28"/>
        </w:rPr>
        <w:t>.</w:t>
      </w:r>
      <w:r w:rsidRPr="00DE3B75">
        <w:rPr>
          <w:sz w:val="28"/>
          <w:szCs w:val="28"/>
          <w:lang w:val="en-US"/>
        </w:rPr>
        <w:t>org</w:t>
      </w:r>
      <w:r w:rsidRPr="00DE3B75">
        <w:rPr>
          <w:sz w:val="28"/>
          <w:szCs w:val="28"/>
        </w:rPr>
        <w:t>/</w:t>
      </w:r>
      <w:r w:rsidRPr="00DE3B75">
        <w:rPr>
          <w:sz w:val="28"/>
          <w:szCs w:val="28"/>
          <w:lang w:val="en-US"/>
        </w:rPr>
        <w:t>wiki</w:t>
      </w:r>
      <w:r w:rsidRPr="00DE3B75">
        <w:rPr>
          <w:sz w:val="28"/>
          <w:szCs w:val="28"/>
        </w:rPr>
        <w:t>/Философия</w:t>
      </w:r>
    </w:p>
    <w:p w:rsidR="00DE3B75" w:rsidRPr="00DE3B75" w:rsidRDefault="00DE3B75" w:rsidP="00DE3B75">
      <w:pPr>
        <w:pStyle w:val="31"/>
        <w:numPr>
          <w:ilvl w:val="0"/>
          <w:numId w:val="14"/>
        </w:numPr>
        <w:shd w:val="clear" w:color="auto" w:fill="auto"/>
        <w:spacing w:line="240" w:lineRule="auto"/>
        <w:jc w:val="both"/>
        <w:rPr>
          <w:sz w:val="28"/>
          <w:szCs w:val="28"/>
        </w:rPr>
      </w:pPr>
      <w:hyperlink r:id="rId15" w:history="1">
        <w:r w:rsidRPr="00DE3B75">
          <w:rPr>
            <w:rStyle w:val="a9"/>
            <w:sz w:val="28"/>
            <w:szCs w:val="28"/>
            <w:u w:val="none"/>
          </w:rPr>
          <w:t>www.diplom-inet.ru/resursfilos</w:t>
        </w:r>
      </w:hyperlink>
    </w:p>
    <w:p w:rsidR="00E8100F" w:rsidRPr="00765770" w:rsidRDefault="00E8100F" w:rsidP="00E8100F">
      <w:pPr>
        <w:jc w:val="center"/>
        <w:rPr>
          <w:b/>
          <w:sz w:val="28"/>
          <w:szCs w:val="28"/>
        </w:rPr>
      </w:pPr>
      <w:r>
        <w:rPr>
          <w:b/>
          <w:sz w:val="28"/>
          <w:szCs w:val="28"/>
        </w:rPr>
        <w:br w:type="page"/>
      </w:r>
    </w:p>
    <w:p w:rsidR="00E8100F" w:rsidRDefault="00E8100F" w:rsidP="00E8100F">
      <w:pPr>
        <w:jc w:val="center"/>
        <w:rPr>
          <w:color w:val="000000"/>
          <w:spacing w:val="5"/>
          <w:sz w:val="28"/>
          <w:szCs w:val="28"/>
        </w:rPr>
      </w:pPr>
      <w:r w:rsidRPr="00765770">
        <w:rPr>
          <w:b/>
          <w:sz w:val="28"/>
          <w:szCs w:val="28"/>
        </w:rPr>
        <w:lastRenderedPageBreak/>
        <w:t>Для успешного выполнения практической работы студенты должны усвоить следующи</w:t>
      </w:r>
      <w:r>
        <w:rPr>
          <w:b/>
          <w:sz w:val="28"/>
          <w:szCs w:val="28"/>
        </w:rPr>
        <w:t>й</w:t>
      </w:r>
      <w:r w:rsidRPr="00765770">
        <w:rPr>
          <w:b/>
          <w:sz w:val="28"/>
          <w:szCs w:val="28"/>
        </w:rPr>
        <w:t xml:space="preserve"> теоретический материал:</w:t>
      </w:r>
      <w:r w:rsidRPr="00772C5A">
        <w:t xml:space="preserve"> </w:t>
      </w:r>
    </w:p>
    <w:p w:rsidR="00DB5C9D" w:rsidRPr="00B37971" w:rsidRDefault="00DB5C9D" w:rsidP="00DB5C9D">
      <w:pPr>
        <w:spacing w:before="240"/>
        <w:ind w:left="4820" w:hanging="142"/>
        <w:jc w:val="right"/>
        <w:rPr>
          <w:sz w:val="28"/>
          <w:szCs w:val="28"/>
        </w:rPr>
      </w:pPr>
      <w:r w:rsidRPr="00B37971">
        <w:rPr>
          <w:sz w:val="28"/>
          <w:szCs w:val="28"/>
        </w:rPr>
        <w:t>Два мира властвуют века,</w:t>
      </w:r>
    </w:p>
    <w:p w:rsidR="00DB5C9D" w:rsidRPr="00B37971" w:rsidRDefault="00DB5C9D" w:rsidP="00DB5C9D">
      <w:pPr>
        <w:ind w:left="4820" w:hanging="142"/>
        <w:jc w:val="right"/>
        <w:rPr>
          <w:sz w:val="28"/>
          <w:szCs w:val="28"/>
        </w:rPr>
      </w:pPr>
      <w:r w:rsidRPr="00B37971">
        <w:rPr>
          <w:sz w:val="28"/>
          <w:szCs w:val="28"/>
        </w:rPr>
        <w:t>Два равноправных бытия.</w:t>
      </w:r>
    </w:p>
    <w:p w:rsidR="00DB5C9D" w:rsidRPr="00B37971" w:rsidRDefault="00DB5C9D" w:rsidP="00DB5C9D">
      <w:pPr>
        <w:ind w:left="4820" w:hanging="142"/>
        <w:jc w:val="right"/>
        <w:rPr>
          <w:sz w:val="28"/>
          <w:szCs w:val="28"/>
        </w:rPr>
      </w:pPr>
      <w:r w:rsidRPr="00B37971">
        <w:rPr>
          <w:sz w:val="28"/>
          <w:szCs w:val="28"/>
        </w:rPr>
        <w:t>Один объемлет человека,</w:t>
      </w:r>
    </w:p>
    <w:p w:rsidR="00DB5C9D" w:rsidRPr="00B37971" w:rsidRDefault="00DB5C9D" w:rsidP="00DB5C9D">
      <w:pPr>
        <w:ind w:left="4820" w:hanging="142"/>
        <w:jc w:val="right"/>
        <w:rPr>
          <w:sz w:val="28"/>
          <w:szCs w:val="28"/>
        </w:rPr>
      </w:pPr>
      <w:proofErr w:type="gramStart"/>
      <w:r w:rsidRPr="00B37971">
        <w:rPr>
          <w:sz w:val="28"/>
          <w:szCs w:val="28"/>
        </w:rPr>
        <w:t>Другой</w:t>
      </w:r>
      <w:proofErr w:type="gramEnd"/>
      <w:r w:rsidRPr="00B37971">
        <w:rPr>
          <w:sz w:val="28"/>
          <w:szCs w:val="28"/>
        </w:rPr>
        <w:t xml:space="preserve"> – душа и мысль мая.</w:t>
      </w:r>
    </w:p>
    <w:p w:rsidR="00DB5C9D" w:rsidRDefault="00DB5C9D" w:rsidP="00DB5C9D">
      <w:pPr>
        <w:spacing w:after="480"/>
        <w:ind w:left="6373"/>
        <w:jc w:val="right"/>
        <w:rPr>
          <w:i/>
          <w:sz w:val="28"/>
          <w:szCs w:val="28"/>
        </w:rPr>
      </w:pPr>
      <w:r w:rsidRPr="00B37971">
        <w:rPr>
          <w:i/>
          <w:sz w:val="28"/>
          <w:szCs w:val="28"/>
        </w:rPr>
        <w:t>Николай Заболоцкий</w:t>
      </w:r>
    </w:p>
    <w:p w:rsidR="00DB5C9D" w:rsidRDefault="00DB5C9D" w:rsidP="00DB5C9D">
      <w:pPr>
        <w:pBdr>
          <w:top w:val="double" w:sz="6" w:space="1" w:color="auto"/>
          <w:left w:val="double" w:sz="6" w:space="4" w:color="auto"/>
          <w:bottom w:val="double" w:sz="6" w:space="1" w:color="auto"/>
          <w:right w:val="double" w:sz="6" w:space="4" w:color="auto"/>
        </w:pBdr>
        <w:jc w:val="both"/>
        <w:rPr>
          <w:sz w:val="28"/>
          <w:szCs w:val="28"/>
        </w:rPr>
      </w:pPr>
      <w:r>
        <w:rPr>
          <w:sz w:val="28"/>
          <w:szCs w:val="28"/>
        </w:rPr>
        <w:t>ПРИМЕРНЫЙ  ПЛАН</w:t>
      </w:r>
    </w:p>
    <w:p w:rsidR="00DB5C9D" w:rsidRDefault="00DB5C9D" w:rsidP="00DE3B75">
      <w:pPr>
        <w:pStyle w:val="aa"/>
        <w:numPr>
          <w:ilvl w:val="0"/>
          <w:numId w:val="6"/>
        </w:numPr>
        <w:pBdr>
          <w:top w:val="double" w:sz="6" w:space="1" w:color="auto"/>
          <w:left w:val="double" w:sz="6" w:space="4" w:color="auto"/>
          <w:bottom w:val="double" w:sz="6" w:space="1" w:color="auto"/>
          <w:right w:val="double" w:sz="6" w:space="4" w:color="auto"/>
        </w:pBdr>
        <w:rPr>
          <w:sz w:val="28"/>
          <w:szCs w:val="28"/>
        </w:rPr>
      </w:pPr>
      <w:r>
        <w:rPr>
          <w:sz w:val="28"/>
          <w:szCs w:val="28"/>
        </w:rPr>
        <w:t xml:space="preserve">Проблема </w:t>
      </w:r>
      <w:proofErr w:type="gramStart"/>
      <w:r>
        <w:rPr>
          <w:sz w:val="28"/>
          <w:szCs w:val="28"/>
        </w:rPr>
        <w:t>материального</w:t>
      </w:r>
      <w:proofErr w:type="gramEnd"/>
      <w:r>
        <w:rPr>
          <w:sz w:val="28"/>
          <w:szCs w:val="28"/>
        </w:rPr>
        <w:t xml:space="preserve"> и духовного в истории философии.</w:t>
      </w:r>
    </w:p>
    <w:p w:rsidR="00DB5C9D" w:rsidRDefault="00DB5C9D" w:rsidP="00DE3B75">
      <w:pPr>
        <w:pStyle w:val="aa"/>
        <w:numPr>
          <w:ilvl w:val="0"/>
          <w:numId w:val="6"/>
        </w:numPr>
        <w:pBdr>
          <w:top w:val="double" w:sz="6" w:space="1" w:color="auto"/>
          <w:left w:val="double" w:sz="6" w:space="4" w:color="auto"/>
          <w:bottom w:val="double" w:sz="6" w:space="1" w:color="auto"/>
          <w:right w:val="double" w:sz="6" w:space="4" w:color="auto"/>
        </w:pBdr>
        <w:spacing w:after="720"/>
        <w:rPr>
          <w:sz w:val="28"/>
          <w:szCs w:val="28"/>
        </w:rPr>
      </w:pPr>
      <w:r>
        <w:rPr>
          <w:sz w:val="28"/>
          <w:szCs w:val="28"/>
        </w:rPr>
        <w:t>Вопрос познаваемости мира во взглядах представителей философии.</w:t>
      </w:r>
    </w:p>
    <w:p w:rsidR="00DB5C9D" w:rsidRPr="009B1DC8" w:rsidRDefault="00DB5C9D" w:rsidP="00A5206C">
      <w:pPr>
        <w:ind w:firstLine="709"/>
        <w:jc w:val="both"/>
        <w:rPr>
          <w:sz w:val="28"/>
          <w:szCs w:val="28"/>
        </w:rPr>
      </w:pPr>
      <w:r w:rsidRPr="00A5206C">
        <w:rPr>
          <w:sz w:val="28"/>
          <w:szCs w:val="28"/>
        </w:rPr>
        <w:t>«</w:t>
      </w:r>
      <w:r w:rsidRPr="009B1DC8">
        <w:rPr>
          <w:b/>
          <w:i/>
          <w:sz w:val="28"/>
          <w:szCs w:val="28"/>
        </w:rPr>
        <w:t>Философия</w:t>
      </w:r>
      <w:r w:rsidRPr="009B1DC8">
        <w:rPr>
          <w:sz w:val="28"/>
          <w:szCs w:val="28"/>
        </w:rPr>
        <w:t xml:space="preserve">» (от греч. </w:t>
      </w:r>
      <w:proofErr w:type="spellStart"/>
      <w:r w:rsidRPr="009B1DC8">
        <w:rPr>
          <w:i/>
          <w:sz w:val="28"/>
          <w:szCs w:val="28"/>
          <w:lang w:val="en-US"/>
        </w:rPr>
        <w:t>phileo</w:t>
      </w:r>
      <w:proofErr w:type="spellEnd"/>
      <w:r w:rsidRPr="009B1DC8">
        <w:rPr>
          <w:sz w:val="28"/>
          <w:szCs w:val="28"/>
        </w:rPr>
        <w:t xml:space="preserve"> – люблю </w:t>
      </w:r>
      <w:proofErr w:type="spellStart"/>
      <w:r w:rsidRPr="009B1DC8">
        <w:rPr>
          <w:i/>
          <w:sz w:val="28"/>
          <w:szCs w:val="28"/>
          <w:lang w:val="en-US"/>
        </w:rPr>
        <w:t>sophia</w:t>
      </w:r>
      <w:proofErr w:type="spellEnd"/>
      <w:r w:rsidRPr="009B1DC8">
        <w:rPr>
          <w:sz w:val="28"/>
          <w:szCs w:val="28"/>
        </w:rPr>
        <w:t xml:space="preserve"> – мудрость) - буквально означает «</w:t>
      </w:r>
      <w:r w:rsidRPr="009B1DC8">
        <w:rPr>
          <w:b/>
          <w:i/>
          <w:sz w:val="28"/>
          <w:szCs w:val="28"/>
        </w:rPr>
        <w:t>любовь к мудрости</w:t>
      </w:r>
      <w:r w:rsidRPr="009B1DC8">
        <w:rPr>
          <w:sz w:val="28"/>
          <w:szCs w:val="28"/>
        </w:rPr>
        <w:t>».</w:t>
      </w:r>
    </w:p>
    <w:p w:rsidR="00DB5C9D" w:rsidRPr="009B1DC8" w:rsidRDefault="00DB5C9D" w:rsidP="00A5206C">
      <w:pPr>
        <w:ind w:firstLine="709"/>
        <w:jc w:val="both"/>
        <w:rPr>
          <w:sz w:val="28"/>
          <w:szCs w:val="28"/>
        </w:rPr>
      </w:pPr>
      <w:r w:rsidRPr="009B1DC8">
        <w:rPr>
          <w:sz w:val="28"/>
          <w:szCs w:val="28"/>
        </w:rPr>
        <w:t>Слово «философ» впервые употребил греческий математик и мыслитель Пифагор по отношению к людям, стремящимся к высокой мудрости и правильному образу жизни. Истолкование же и закрепление в европейской культуре термина «философия» связано с именем Платона.</w:t>
      </w:r>
    </w:p>
    <w:p w:rsidR="00DB5C9D" w:rsidRPr="009B1DC8" w:rsidRDefault="00DB5C9D" w:rsidP="00A5206C">
      <w:pPr>
        <w:ind w:firstLine="709"/>
        <w:jc w:val="both"/>
        <w:rPr>
          <w:sz w:val="28"/>
          <w:szCs w:val="28"/>
        </w:rPr>
      </w:pPr>
      <w:r w:rsidRPr="009B1DC8">
        <w:rPr>
          <w:sz w:val="28"/>
          <w:szCs w:val="28"/>
        </w:rPr>
        <w:t>Философ был просто мудрецом, по-гречески «</w:t>
      </w:r>
      <w:proofErr w:type="spellStart"/>
      <w:r w:rsidRPr="009B1DC8">
        <w:rPr>
          <w:sz w:val="28"/>
          <w:szCs w:val="28"/>
        </w:rPr>
        <w:t>совист</w:t>
      </w:r>
      <w:proofErr w:type="spellEnd"/>
      <w:r w:rsidRPr="009B1DC8">
        <w:rPr>
          <w:sz w:val="28"/>
          <w:szCs w:val="28"/>
        </w:rPr>
        <w:t>». Под Софией Платон имел в виду не благоприятное субъективное свойство человеческого ума, а некое величие и приличествующее лишь божеству объективное качество разумно устроенного и гармонического мира. Человек из-за своей прирожденной смертности и познавательной слабости не может, по мысли Платона, по-настоящему слиться с Софией, он может только «любить» ее, почтительно и на расстоянии.</w:t>
      </w:r>
    </w:p>
    <w:p w:rsidR="00DB5C9D" w:rsidRPr="009B1DC8" w:rsidRDefault="00DB5C9D" w:rsidP="00A5206C">
      <w:pPr>
        <w:ind w:firstLine="709"/>
        <w:jc w:val="both"/>
        <w:rPr>
          <w:sz w:val="28"/>
          <w:szCs w:val="28"/>
        </w:rPr>
      </w:pPr>
      <w:r w:rsidRPr="009B1DC8">
        <w:rPr>
          <w:sz w:val="28"/>
          <w:szCs w:val="28"/>
        </w:rPr>
        <w:t>Отсюда более адекватным переводом термина «философия» является «любовь к истине».</w:t>
      </w:r>
    </w:p>
    <w:p w:rsidR="00DB5C9D" w:rsidRPr="009B1DC8" w:rsidRDefault="00DB5C9D" w:rsidP="00A5206C">
      <w:pPr>
        <w:ind w:firstLine="709"/>
        <w:jc w:val="both"/>
        <w:rPr>
          <w:sz w:val="28"/>
          <w:szCs w:val="28"/>
        </w:rPr>
      </w:pPr>
      <w:r w:rsidRPr="009B1DC8">
        <w:rPr>
          <w:sz w:val="28"/>
          <w:szCs w:val="28"/>
        </w:rPr>
        <w:t xml:space="preserve">С появлением философии в духовной культуре человечества закрепилось рефлективное (от греч. </w:t>
      </w:r>
      <w:proofErr w:type="spellStart"/>
      <w:r w:rsidRPr="009B1DC8">
        <w:rPr>
          <w:sz w:val="28"/>
          <w:szCs w:val="28"/>
          <w:lang w:val="en-US"/>
        </w:rPr>
        <w:t>reflixio</w:t>
      </w:r>
      <w:proofErr w:type="spellEnd"/>
      <w:r w:rsidRPr="009B1DC8">
        <w:rPr>
          <w:sz w:val="28"/>
          <w:szCs w:val="28"/>
        </w:rPr>
        <w:t xml:space="preserve"> – размышление, </w:t>
      </w:r>
      <w:proofErr w:type="spellStart"/>
      <w:r w:rsidRPr="009B1DC8">
        <w:rPr>
          <w:sz w:val="28"/>
          <w:szCs w:val="28"/>
        </w:rPr>
        <w:t>очениваю</w:t>
      </w:r>
      <w:proofErr w:type="spellEnd"/>
      <w:r w:rsidRPr="009B1DC8">
        <w:rPr>
          <w:sz w:val="28"/>
          <w:szCs w:val="28"/>
        </w:rPr>
        <w:t xml:space="preserve">), а не </w:t>
      </w:r>
      <w:proofErr w:type="gramStart"/>
      <w:r w:rsidRPr="009B1DC8">
        <w:rPr>
          <w:sz w:val="28"/>
          <w:szCs w:val="28"/>
        </w:rPr>
        <w:t>посредственно-эмпирическое</w:t>
      </w:r>
      <w:proofErr w:type="gramEnd"/>
      <w:r w:rsidRPr="009B1DC8">
        <w:rPr>
          <w:sz w:val="28"/>
          <w:szCs w:val="28"/>
        </w:rPr>
        <w:t xml:space="preserve"> отношение к миру, к себе и к своему мышлению, именно она создала тот интеллектуальный настрой и стиль мышления, который зафиксировал особое положение человека в мире, его ответственность перед собой и перед миром.</w:t>
      </w:r>
    </w:p>
    <w:p w:rsidR="00DB5C9D" w:rsidRPr="009B1DC8" w:rsidRDefault="00DB5C9D" w:rsidP="00A5206C">
      <w:pPr>
        <w:ind w:firstLine="709"/>
        <w:jc w:val="both"/>
        <w:rPr>
          <w:sz w:val="28"/>
          <w:szCs w:val="28"/>
        </w:rPr>
      </w:pPr>
      <w:r w:rsidRPr="009B1DC8">
        <w:rPr>
          <w:sz w:val="28"/>
          <w:szCs w:val="28"/>
        </w:rPr>
        <w:t>Проблемы, которые решили философы на протяжении истории развития человечества, были разными, но один из вопросов, который было не обойти, это основной вопрос философии – вопрос об отношении мышления к бытию.</w:t>
      </w:r>
    </w:p>
    <w:p w:rsidR="00A5206C" w:rsidRPr="009B1DC8" w:rsidRDefault="00DB5C9D" w:rsidP="00A5206C">
      <w:pPr>
        <w:ind w:firstLine="709"/>
        <w:jc w:val="both"/>
        <w:rPr>
          <w:sz w:val="28"/>
          <w:szCs w:val="28"/>
        </w:rPr>
      </w:pPr>
      <w:r w:rsidRPr="009B1DC8">
        <w:rPr>
          <w:sz w:val="28"/>
          <w:szCs w:val="28"/>
        </w:rPr>
        <w:t xml:space="preserve">Столкнувшись с этим вопросом, философ выбирает для себя позицию, которая будет определяющей для всей его философии, - материалистическую, или идеалистическую, либо дуалистическую. Смысл основного вопроса философии заключается в признании двух фундаментальных типов реальности – объективной, материальной и субъективной, идеальной, из которых одна </w:t>
      </w:r>
      <w:proofErr w:type="gramStart"/>
      <w:r w:rsidRPr="009B1DC8">
        <w:rPr>
          <w:sz w:val="28"/>
          <w:szCs w:val="28"/>
        </w:rPr>
        <w:t>предшествует</w:t>
      </w:r>
      <w:proofErr w:type="gramEnd"/>
      <w:r w:rsidRPr="009B1DC8">
        <w:rPr>
          <w:sz w:val="28"/>
          <w:szCs w:val="28"/>
        </w:rPr>
        <w:t xml:space="preserve"> и порождают другую – либо материя на определенном уровне своего развития порождает </w:t>
      </w:r>
      <w:r w:rsidR="00A5206C" w:rsidRPr="009B1DC8">
        <w:rPr>
          <w:sz w:val="28"/>
          <w:szCs w:val="28"/>
        </w:rPr>
        <w:t>Разум, либо, наоборот, Мировой дух творит материальный мир. А может быть, они существуют как равноправные субстанции? Эти проблемы, составляющие «стержень» основного вопроса философии, образуют одну его сторону.</w:t>
      </w:r>
    </w:p>
    <w:p w:rsidR="00A5206C" w:rsidRPr="009B1DC8" w:rsidRDefault="00A5206C" w:rsidP="00A5206C">
      <w:pPr>
        <w:ind w:firstLine="709"/>
        <w:jc w:val="both"/>
        <w:rPr>
          <w:sz w:val="28"/>
          <w:szCs w:val="28"/>
        </w:rPr>
      </w:pPr>
      <w:r w:rsidRPr="009B1DC8">
        <w:rPr>
          <w:sz w:val="28"/>
          <w:szCs w:val="28"/>
        </w:rPr>
        <w:lastRenderedPageBreak/>
        <w:t>Материализм за исходную позицию берет мир, существующий объективно, независимо от сознания. Объяснение мира из него самого – таков мировоззренческий методологический принцип материализации.</w:t>
      </w:r>
    </w:p>
    <w:p w:rsidR="00A5206C" w:rsidRPr="009B1DC8" w:rsidRDefault="00A5206C" w:rsidP="00A5206C">
      <w:pPr>
        <w:ind w:firstLine="709"/>
        <w:jc w:val="both"/>
        <w:rPr>
          <w:sz w:val="28"/>
          <w:szCs w:val="28"/>
        </w:rPr>
      </w:pPr>
      <w:r w:rsidRPr="009B1DC8">
        <w:rPr>
          <w:sz w:val="28"/>
          <w:szCs w:val="28"/>
        </w:rPr>
        <w:t>Идеализм стоит на противоположной позиции, считает, что развитие мира определяется духовным началом.</w:t>
      </w:r>
    </w:p>
    <w:p w:rsidR="00A5206C" w:rsidRPr="009B1DC8" w:rsidRDefault="00A5206C" w:rsidP="00A5206C">
      <w:pPr>
        <w:ind w:firstLine="709"/>
        <w:jc w:val="both"/>
        <w:rPr>
          <w:sz w:val="28"/>
          <w:szCs w:val="28"/>
        </w:rPr>
      </w:pPr>
      <w:r w:rsidRPr="009B1DC8">
        <w:rPr>
          <w:sz w:val="28"/>
          <w:szCs w:val="28"/>
        </w:rPr>
        <w:t xml:space="preserve">В истории философии существует также точка зрения, что в развитии мира равноправны оба начала: материя и сознание. Философы, признающие равноценность </w:t>
      </w:r>
      <w:proofErr w:type="gramStart"/>
      <w:r w:rsidRPr="009B1DC8">
        <w:rPr>
          <w:sz w:val="28"/>
          <w:szCs w:val="28"/>
        </w:rPr>
        <w:t>материального</w:t>
      </w:r>
      <w:proofErr w:type="gramEnd"/>
      <w:r w:rsidRPr="009B1DC8">
        <w:rPr>
          <w:sz w:val="28"/>
          <w:szCs w:val="28"/>
        </w:rPr>
        <w:t xml:space="preserve"> и духовного, называют дуалистами.</w:t>
      </w:r>
    </w:p>
    <w:p w:rsidR="00A5206C" w:rsidRPr="009B1DC8" w:rsidRDefault="00A5206C" w:rsidP="00A5206C">
      <w:pPr>
        <w:ind w:firstLine="709"/>
        <w:jc w:val="both"/>
        <w:rPr>
          <w:sz w:val="28"/>
          <w:szCs w:val="28"/>
        </w:rPr>
      </w:pPr>
      <w:r w:rsidRPr="009B1DC8">
        <w:rPr>
          <w:sz w:val="28"/>
          <w:szCs w:val="28"/>
        </w:rPr>
        <w:t>Другой стороны основного вопроса философии является ответ на вопрос: познаваем ли мир? Может ли человек постичь объективные законы мира, или мир непознаваем?</w:t>
      </w:r>
    </w:p>
    <w:p w:rsidR="00A5206C" w:rsidRPr="009B1DC8" w:rsidRDefault="00A5206C" w:rsidP="00A5206C">
      <w:pPr>
        <w:ind w:firstLine="709"/>
        <w:jc w:val="both"/>
        <w:rPr>
          <w:sz w:val="28"/>
          <w:szCs w:val="28"/>
        </w:rPr>
      </w:pPr>
      <w:r w:rsidRPr="009B1DC8">
        <w:rPr>
          <w:sz w:val="28"/>
          <w:szCs w:val="28"/>
        </w:rPr>
        <w:t>Те, кто считает, что мир принципиально непознаваем, называются агностики.</w:t>
      </w:r>
    </w:p>
    <w:p w:rsidR="00A5206C" w:rsidRPr="009B1DC8" w:rsidRDefault="00A5206C" w:rsidP="00A5206C">
      <w:pPr>
        <w:ind w:firstLine="709"/>
        <w:jc w:val="both"/>
        <w:rPr>
          <w:sz w:val="28"/>
          <w:szCs w:val="28"/>
        </w:rPr>
      </w:pPr>
      <w:r w:rsidRPr="009B1DC8">
        <w:rPr>
          <w:sz w:val="28"/>
          <w:szCs w:val="28"/>
        </w:rPr>
        <w:t>Признающие возможность познания мира получили название оптимистов и скептиков.</w:t>
      </w:r>
    </w:p>
    <w:p w:rsidR="00A5206C" w:rsidRPr="009B1DC8" w:rsidRDefault="00A5206C" w:rsidP="00A5206C">
      <w:pPr>
        <w:ind w:firstLine="709"/>
        <w:jc w:val="both"/>
        <w:rPr>
          <w:sz w:val="28"/>
          <w:szCs w:val="28"/>
        </w:rPr>
      </w:pPr>
      <w:r w:rsidRPr="009B1DC8">
        <w:rPr>
          <w:sz w:val="28"/>
          <w:szCs w:val="28"/>
        </w:rPr>
        <w:t>Скептицизм, признавая принципиальную познаваемость мира, выражают сомнения в достоверности знаний.</w:t>
      </w:r>
    </w:p>
    <w:p w:rsidR="00A5206C" w:rsidRPr="009B1DC8" w:rsidRDefault="00A5206C" w:rsidP="00A5206C">
      <w:pPr>
        <w:ind w:firstLine="709"/>
        <w:jc w:val="both"/>
        <w:rPr>
          <w:sz w:val="28"/>
          <w:szCs w:val="28"/>
        </w:rPr>
      </w:pPr>
      <w:r w:rsidRPr="009B1DC8">
        <w:rPr>
          <w:sz w:val="28"/>
          <w:szCs w:val="28"/>
        </w:rPr>
        <w:t>Оптимизм признает принципиальную познаваемость мира.</w:t>
      </w:r>
    </w:p>
    <w:p w:rsidR="00A5206C" w:rsidRPr="009B1DC8" w:rsidRDefault="00A5206C" w:rsidP="00A5206C">
      <w:pPr>
        <w:spacing w:after="480"/>
        <w:ind w:firstLine="709"/>
        <w:jc w:val="both"/>
        <w:rPr>
          <w:i/>
          <w:sz w:val="28"/>
          <w:szCs w:val="28"/>
        </w:rPr>
      </w:pPr>
      <w:r w:rsidRPr="009B1DC8">
        <w:rPr>
          <w:i/>
          <w:sz w:val="28"/>
          <w:szCs w:val="28"/>
        </w:rPr>
        <w:t>Внимательно прочитав отрывки из работ философов, необходимо проанализировать и выявить, на какой позиции стоит автор, как он отвечает на основной вопрос философии.</w:t>
      </w:r>
    </w:p>
    <w:p w:rsidR="00A5206C" w:rsidRPr="009B1DC8" w:rsidRDefault="00A5206C" w:rsidP="00A5206C">
      <w:pPr>
        <w:jc w:val="both"/>
        <w:rPr>
          <w:sz w:val="28"/>
          <w:szCs w:val="28"/>
        </w:rPr>
      </w:pPr>
      <w:r w:rsidRPr="009B1DC8">
        <w:rPr>
          <w:sz w:val="28"/>
          <w:szCs w:val="28"/>
        </w:rPr>
        <w:t>ЛИТЕРАТУРА</w:t>
      </w:r>
    </w:p>
    <w:p w:rsidR="00A5206C" w:rsidRPr="009B1DC8" w:rsidRDefault="00A5206C" w:rsidP="00DE3B75">
      <w:pPr>
        <w:pStyle w:val="aa"/>
        <w:numPr>
          <w:ilvl w:val="0"/>
          <w:numId w:val="7"/>
        </w:numPr>
        <w:jc w:val="both"/>
        <w:rPr>
          <w:sz w:val="28"/>
          <w:szCs w:val="28"/>
        </w:rPr>
      </w:pPr>
      <w:r w:rsidRPr="009B1DC8">
        <w:rPr>
          <w:sz w:val="28"/>
          <w:szCs w:val="28"/>
        </w:rPr>
        <w:t>Современный философский словарь. – М., 1996.</w:t>
      </w:r>
    </w:p>
    <w:p w:rsidR="00A5206C" w:rsidRPr="009B1DC8" w:rsidRDefault="00A5206C" w:rsidP="00DE3B75">
      <w:pPr>
        <w:pStyle w:val="aa"/>
        <w:numPr>
          <w:ilvl w:val="0"/>
          <w:numId w:val="7"/>
        </w:numPr>
        <w:jc w:val="both"/>
        <w:rPr>
          <w:sz w:val="28"/>
          <w:szCs w:val="28"/>
        </w:rPr>
      </w:pPr>
      <w:r w:rsidRPr="009B1DC8">
        <w:rPr>
          <w:sz w:val="28"/>
          <w:szCs w:val="28"/>
        </w:rPr>
        <w:t>Философский словарь. – М., 2003.</w:t>
      </w:r>
    </w:p>
    <w:p w:rsidR="00A5206C" w:rsidRPr="009B1DC8" w:rsidRDefault="00A5206C" w:rsidP="00DE3B75">
      <w:pPr>
        <w:pStyle w:val="aa"/>
        <w:numPr>
          <w:ilvl w:val="0"/>
          <w:numId w:val="7"/>
        </w:numPr>
        <w:jc w:val="both"/>
        <w:rPr>
          <w:sz w:val="28"/>
          <w:szCs w:val="28"/>
        </w:rPr>
      </w:pPr>
      <w:r w:rsidRPr="009B1DC8">
        <w:rPr>
          <w:sz w:val="28"/>
          <w:szCs w:val="28"/>
        </w:rPr>
        <w:t>Мир для философии: кн. для чтения. Ч 1 -2. – М., 1991.</w:t>
      </w:r>
    </w:p>
    <w:p w:rsidR="00A5206C" w:rsidRPr="009B1DC8" w:rsidRDefault="00A5206C" w:rsidP="00DE3B75">
      <w:pPr>
        <w:pStyle w:val="aa"/>
        <w:numPr>
          <w:ilvl w:val="0"/>
          <w:numId w:val="7"/>
        </w:numPr>
        <w:jc w:val="both"/>
        <w:rPr>
          <w:sz w:val="28"/>
          <w:szCs w:val="28"/>
        </w:rPr>
      </w:pPr>
      <w:r w:rsidRPr="009B1DC8">
        <w:rPr>
          <w:sz w:val="28"/>
          <w:szCs w:val="28"/>
        </w:rPr>
        <w:t>Хрестоматия по философии: учеб. Пособие для вузов: в т. – М., 2000.</w:t>
      </w:r>
    </w:p>
    <w:p w:rsidR="00A5206C" w:rsidRPr="009B1DC8" w:rsidRDefault="00A5206C" w:rsidP="00DE3B75">
      <w:pPr>
        <w:pStyle w:val="aa"/>
        <w:numPr>
          <w:ilvl w:val="0"/>
          <w:numId w:val="7"/>
        </w:numPr>
        <w:jc w:val="both"/>
        <w:rPr>
          <w:sz w:val="28"/>
          <w:szCs w:val="28"/>
        </w:rPr>
      </w:pPr>
      <w:r w:rsidRPr="009B1DC8">
        <w:rPr>
          <w:sz w:val="28"/>
          <w:szCs w:val="28"/>
        </w:rPr>
        <w:t>Человек: Мыслители прошлого и настоящего и его жизнь, смерти и бессмертии. – М., 1991.</w:t>
      </w:r>
    </w:p>
    <w:p w:rsidR="00A5206C" w:rsidRPr="009B1DC8" w:rsidRDefault="00A5206C" w:rsidP="00DE3B75">
      <w:pPr>
        <w:pStyle w:val="aa"/>
        <w:numPr>
          <w:ilvl w:val="0"/>
          <w:numId w:val="7"/>
        </w:numPr>
        <w:spacing w:after="480"/>
        <w:ind w:left="357" w:hanging="357"/>
        <w:jc w:val="both"/>
        <w:rPr>
          <w:sz w:val="28"/>
          <w:szCs w:val="28"/>
        </w:rPr>
      </w:pPr>
      <w:r w:rsidRPr="009B1DC8">
        <w:rPr>
          <w:sz w:val="28"/>
          <w:szCs w:val="28"/>
        </w:rPr>
        <w:t>Спиркин А.Г. Философия. – М., 2006.</w:t>
      </w:r>
    </w:p>
    <w:p w:rsidR="00A5206C" w:rsidRPr="009B1DC8" w:rsidRDefault="00A5206C" w:rsidP="00A5206C">
      <w:pPr>
        <w:jc w:val="both"/>
        <w:rPr>
          <w:sz w:val="28"/>
          <w:szCs w:val="28"/>
        </w:rPr>
      </w:pPr>
      <w:r w:rsidRPr="009B1DC8">
        <w:rPr>
          <w:sz w:val="28"/>
          <w:szCs w:val="28"/>
        </w:rPr>
        <w:t>ДОКУМЕНТЫ И ИСТОЧНИКИ</w:t>
      </w:r>
    </w:p>
    <w:p w:rsidR="00A5206C" w:rsidRPr="009B1DC8" w:rsidRDefault="00A5206C" w:rsidP="00A5206C">
      <w:pPr>
        <w:ind w:firstLine="709"/>
        <w:jc w:val="both"/>
        <w:rPr>
          <w:sz w:val="28"/>
          <w:szCs w:val="28"/>
        </w:rPr>
      </w:pPr>
      <w:r w:rsidRPr="009B1DC8">
        <w:rPr>
          <w:sz w:val="28"/>
          <w:szCs w:val="28"/>
        </w:rPr>
        <w:t>1</w:t>
      </w:r>
      <w:r w:rsidRPr="009B1DC8">
        <w:rPr>
          <w:b/>
          <w:i/>
          <w:sz w:val="28"/>
          <w:szCs w:val="28"/>
        </w:rPr>
        <w:t>.Лактаций</w:t>
      </w:r>
      <w:r w:rsidRPr="009B1DC8">
        <w:rPr>
          <w:sz w:val="28"/>
          <w:szCs w:val="28"/>
        </w:rPr>
        <w:t xml:space="preserve">. Стоики говорят, что мир и все, что в нем, возникли для людей: тому же самому учат нас божественные письма. Следовательно, заблуждался </w:t>
      </w:r>
      <w:proofErr w:type="spellStart"/>
      <w:r w:rsidRPr="009B1DC8">
        <w:rPr>
          <w:sz w:val="28"/>
          <w:szCs w:val="28"/>
        </w:rPr>
        <w:t>Демокрит</w:t>
      </w:r>
      <w:proofErr w:type="spellEnd"/>
      <w:r w:rsidRPr="009B1DC8">
        <w:rPr>
          <w:sz w:val="28"/>
          <w:szCs w:val="28"/>
        </w:rPr>
        <w:t xml:space="preserve">, </w:t>
      </w:r>
      <w:proofErr w:type="gramStart"/>
      <w:r w:rsidRPr="009B1DC8">
        <w:rPr>
          <w:sz w:val="28"/>
          <w:szCs w:val="28"/>
        </w:rPr>
        <w:t>который</w:t>
      </w:r>
      <w:proofErr w:type="gramEnd"/>
      <w:r w:rsidRPr="009B1DC8">
        <w:rPr>
          <w:sz w:val="28"/>
          <w:szCs w:val="28"/>
        </w:rPr>
        <w:t xml:space="preserve"> полагал, что [люди] произросли из земли наподобие червяков, без всякого творца и без всякого разумного основания.</w:t>
      </w:r>
    </w:p>
    <w:p w:rsidR="00A5206C" w:rsidRPr="009B1DC8" w:rsidRDefault="00A5206C" w:rsidP="009B1DC8">
      <w:pPr>
        <w:ind w:left="2124" w:firstLine="709"/>
        <w:jc w:val="right"/>
        <w:rPr>
          <w:i/>
          <w:sz w:val="28"/>
          <w:szCs w:val="28"/>
        </w:rPr>
      </w:pPr>
      <w:r w:rsidRPr="009B1DC8">
        <w:rPr>
          <w:i/>
          <w:sz w:val="28"/>
          <w:szCs w:val="28"/>
        </w:rPr>
        <w:t>Антология мировой философии</w:t>
      </w:r>
      <w:proofErr w:type="gramStart"/>
      <w:r w:rsidRPr="009B1DC8">
        <w:rPr>
          <w:i/>
          <w:sz w:val="28"/>
          <w:szCs w:val="28"/>
        </w:rPr>
        <w:t xml:space="preserve"> :</w:t>
      </w:r>
      <w:proofErr w:type="gramEnd"/>
      <w:r w:rsidRPr="009B1DC8">
        <w:rPr>
          <w:i/>
          <w:sz w:val="28"/>
          <w:szCs w:val="28"/>
        </w:rPr>
        <w:t xml:space="preserve"> в 4 т.: </w:t>
      </w:r>
      <w:r w:rsidRPr="009B1DC8">
        <w:rPr>
          <w:sz w:val="28"/>
          <w:szCs w:val="28"/>
        </w:rPr>
        <w:t>–</w:t>
      </w:r>
      <w:r w:rsidRPr="009B1DC8">
        <w:rPr>
          <w:i/>
          <w:sz w:val="28"/>
          <w:szCs w:val="28"/>
        </w:rPr>
        <w:t xml:space="preserve"> М., 1969</w:t>
      </w:r>
    </w:p>
    <w:p w:rsidR="00A5206C" w:rsidRPr="009B1DC8" w:rsidRDefault="00A5206C" w:rsidP="00A5206C">
      <w:pPr>
        <w:ind w:firstLine="709"/>
        <w:jc w:val="both"/>
        <w:rPr>
          <w:sz w:val="28"/>
          <w:szCs w:val="28"/>
        </w:rPr>
      </w:pPr>
      <w:r w:rsidRPr="009B1DC8">
        <w:rPr>
          <w:sz w:val="28"/>
          <w:szCs w:val="28"/>
        </w:rPr>
        <w:t>2.</w:t>
      </w:r>
      <w:r w:rsidRPr="009B1DC8">
        <w:rPr>
          <w:b/>
          <w:i/>
          <w:sz w:val="28"/>
          <w:szCs w:val="28"/>
        </w:rPr>
        <w:t xml:space="preserve"> Аристотель</w:t>
      </w:r>
      <w:r w:rsidRPr="009B1DC8">
        <w:rPr>
          <w:sz w:val="28"/>
          <w:szCs w:val="28"/>
        </w:rPr>
        <w:t>. Вот что надлежало сказать о дошедших до нас мнениях прежних философов о душе. А теперь вернемся к тому, с чего начали, и попытаемся выяснить, что такое душа каково ее самое общее определение.</w:t>
      </w:r>
    </w:p>
    <w:p w:rsidR="00A5206C" w:rsidRPr="009B1DC8" w:rsidRDefault="00A5206C" w:rsidP="00A5206C">
      <w:pPr>
        <w:ind w:firstLine="709"/>
        <w:jc w:val="both"/>
        <w:rPr>
          <w:sz w:val="28"/>
          <w:szCs w:val="28"/>
        </w:rPr>
      </w:pPr>
      <w:r w:rsidRPr="009B1DC8">
        <w:rPr>
          <w:sz w:val="28"/>
          <w:szCs w:val="28"/>
        </w:rPr>
        <w:t>Итак, под сущностью мы разумеем один из родов сущего: к сущности относятся, во-первых, материя, которая сама по себе не есть определенное нечто; во-вторых, форма или образ, благодаря которым она уже называется определенным нечто, и, в-третьих, то, что состоит из материи и формы. Материя есть возможность, как знание, и в таком, как деятельность созерцания.</w:t>
      </w:r>
    </w:p>
    <w:p w:rsidR="00A5206C" w:rsidRPr="009B1DC8" w:rsidRDefault="00A5206C" w:rsidP="00A5206C">
      <w:pPr>
        <w:ind w:firstLine="709"/>
        <w:jc w:val="both"/>
        <w:rPr>
          <w:sz w:val="28"/>
          <w:szCs w:val="28"/>
        </w:rPr>
      </w:pPr>
      <w:r w:rsidRPr="009B1DC8">
        <w:rPr>
          <w:sz w:val="28"/>
          <w:szCs w:val="28"/>
        </w:rPr>
        <w:lastRenderedPageBreak/>
        <w:t>По-видимому, главным образом тела, и притом естественные, суть сущности, ибо они начала всех остальных тел. Из естественных тел один наделен жизнью, другой – нет. Жизнью мы называем всякое питание, рост и упадок тела, имеющие основание в нем самом (</w:t>
      </w:r>
      <w:proofErr w:type="spellStart"/>
      <w:r w:rsidRPr="009B1DC8">
        <w:rPr>
          <w:sz w:val="28"/>
          <w:szCs w:val="28"/>
          <w:lang w:val="en-US"/>
        </w:rPr>
        <w:t>di</w:t>
      </w:r>
      <w:proofErr w:type="spellEnd"/>
      <w:r w:rsidRPr="009B1DC8">
        <w:rPr>
          <w:sz w:val="28"/>
          <w:szCs w:val="28"/>
        </w:rPr>
        <w:t>’</w:t>
      </w:r>
      <w:proofErr w:type="spellStart"/>
      <w:r w:rsidRPr="009B1DC8">
        <w:rPr>
          <w:sz w:val="28"/>
          <w:szCs w:val="28"/>
          <w:lang w:val="en-US"/>
        </w:rPr>
        <w:t>aytoy</w:t>
      </w:r>
      <w:proofErr w:type="spellEnd"/>
      <w:r w:rsidRPr="009B1DC8">
        <w:rPr>
          <w:sz w:val="28"/>
          <w:szCs w:val="28"/>
        </w:rPr>
        <w:t>). Таким образом, всякое естественное тело, причастное к жизни, есть сущность, притом сущность составная.</w:t>
      </w:r>
    </w:p>
    <w:p w:rsidR="00A5206C" w:rsidRPr="009B1DC8" w:rsidRDefault="00A5206C" w:rsidP="00A5206C">
      <w:pPr>
        <w:ind w:firstLine="709"/>
        <w:jc w:val="both"/>
        <w:rPr>
          <w:sz w:val="28"/>
          <w:szCs w:val="28"/>
        </w:rPr>
      </w:pPr>
      <w:r w:rsidRPr="009B1DC8">
        <w:rPr>
          <w:sz w:val="28"/>
          <w:szCs w:val="28"/>
        </w:rPr>
        <w:t>Но хотя оно есть такое тело, т.е. наделенное жизнью, оно не может быть душой. Ведь тело не есть нечто принадлежащее субстрату (</w:t>
      </w:r>
      <w:proofErr w:type="spellStart"/>
      <w:r w:rsidRPr="009B1DC8">
        <w:rPr>
          <w:sz w:val="28"/>
          <w:szCs w:val="28"/>
          <w:lang w:val="en-US"/>
        </w:rPr>
        <w:t>hypokkeimenon</w:t>
      </w:r>
      <w:proofErr w:type="spellEnd"/>
      <w:r w:rsidRPr="009B1DC8">
        <w:rPr>
          <w:sz w:val="28"/>
          <w:szCs w:val="28"/>
        </w:rPr>
        <w:t xml:space="preserve">), а скорее само есть субстрат и материя. Таким образом, душа есть сущность в смысле формы естественного тела, обладающего в возможности жизнью. Сущность же [как форма] есть энтелехия: стало быть, душа есть энтелехия такого тела. Энтелехия же имеет двоякий смысл: или такой, как знание, или такой, как деятельность созерцания; совершенно, очевидно, что душа есть энтелехия в таком смысле, как знание. Ведь в силу наличия  души имеются и сон, и бодрствование, причем бодрствование сходно с деятельностью созерцания, сон же – с обладанием, но без </w:t>
      </w:r>
      <w:proofErr w:type="spellStart"/>
      <w:r w:rsidRPr="009B1DC8">
        <w:rPr>
          <w:sz w:val="28"/>
          <w:szCs w:val="28"/>
        </w:rPr>
        <w:t>действования</w:t>
      </w:r>
      <w:proofErr w:type="spellEnd"/>
      <w:r w:rsidRPr="009B1DC8">
        <w:rPr>
          <w:sz w:val="28"/>
          <w:szCs w:val="28"/>
        </w:rPr>
        <w:t>. У одного и того же человека знание по своему происхождению предшествует  деятельности созерцания.</w:t>
      </w:r>
    </w:p>
    <w:p w:rsidR="00A5206C" w:rsidRPr="009B1DC8" w:rsidRDefault="00A5206C" w:rsidP="00A5206C">
      <w:pPr>
        <w:ind w:firstLine="709"/>
        <w:jc w:val="both"/>
        <w:rPr>
          <w:sz w:val="28"/>
          <w:szCs w:val="28"/>
        </w:rPr>
      </w:pPr>
      <w:r w:rsidRPr="009B1DC8">
        <w:rPr>
          <w:sz w:val="28"/>
          <w:szCs w:val="28"/>
        </w:rPr>
        <w:t>Именно поэтому душа есть первая энтелехия естественного тела, обладающего в возможности жизнью. А таким телом может быть лишь тело, обладающее органами.</w:t>
      </w:r>
    </w:p>
    <w:p w:rsidR="00A5206C" w:rsidRPr="009B1DC8" w:rsidRDefault="00A5206C" w:rsidP="009B1DC8">
      <w:pPr>
        <w:ind w:left="4248" w:firstLine="709"/>
        <w:jc w:val="right"/>
        <w:rPr>
          <w:i/>
          <w:sz w:val="28"/>
          <w:szCs w:val="28"/>
        </w:rPr>
      </w:pPr>
      <w:r w:rsidRPr="009B1DC8">
        <w:rPr>
          <w:i/>
          <w:sz w:val="28"/>
          <w:szCs w:val="28"/>
        </w:rPr>
        <w:t>Аристотель. Соч.: в 4 т. – М., 1975</w:t>
      </w:r>
    </w:p>
    <w:p w:rsidR="00A5206C" w:rsidRPr="009B1DC8" w:rsidRDefault="00A5206C" w:rsidP="00A5206C">
      <w:pPr>
        <w:ind w:firstLine="709"/>
        <w:jc w:val="both"/>
        <w:rPr>
          <w:sz w:val="28"/>
          <w:szCs w:val="28"/>
        </w:rPr>
      </w:pPr>
      <w:r w:rsidRPr="009B1DC8">
        <w:rPr>
          <w:sz w:val="28"/>
          <w:szCs w:val="28"/>
        </w:rPr>
        <w:t xml:space="preserve">3. </w:t>
      </w:r>
      <w:r w:rsidRPr="009B1DC8">
        <w:rPr>
          <w:b/>
          <w:i/>
          <w:sz w:val="28"/>
          <w:szCs w:val="28"/>
        </w:rPr>
        <w:t>Аристотель</w:t>
      </w:r>
      <w:r w:rsidRPr="009B1DC8">
        <w:rPr>
          <w:sz w:val="28"/>
          <w:szCs w:val="28"/>
        </w:rPr>
        <w:t xml:space="preserve">. Некоторые высказали мнение, что [душа] – огонь. Дело в том, что огонь состоит из самых мелких частиц и является наименее материальным из всех элементов, притом же он преимущественно [перед всем остальным] и [сам] подвижен и приводит в движение прочие [вещества]. В особенности отчетливо этот взгляд развил </w:t>
      </w:r>
      <w:proofErr w:type="spellStart"/>
      <w:r w:rsidRPr="009B1DC8">
        <w:rPr>
          <w:sz w:val="28"/>
          <w:szCs w:val="28"/>
        </w:rPr>
        <w:t>Демокрит</w:t>
      </w:r>
      <w:proofErr w:type="spellEnd"/>
      <w:r w:rsidRPr="009B1DC8">
        <w:rPr>
          <w:sz w:val="28"/>
          <w:szCs w:val="28"/>
        </w:rPr>
        <w:t xml:space="preserve">, который объяснил, вследствие чего каждое из этих двух свойств [имеет место]. А именно душа и ум – одно и то же, оно состоит из первичных и неделимых тел и подвижно в силу малости своих частиц их формы. Он говорит, что из всех форм самая подвижная – шарообразная. </w:t>
      </w:r>
      <w:proofErr w:type="gramStart"/>
      <w:r w:rsidRPr="009B1DC8">
        <w:rPr>
          <w:sz w:val="28"/>
          <w:szCs w:val="28"/>
        </w:rPr>
        <w:t>Таковы</w:t>
      </w:r>
      <w:proofErr w:type="gramEnd"/>
      <w:r w:rsidRPr="009B1DC8">
        <w:rPr>
          <w:sz w:val="28"/>
          <w:szCs w:val="28"/>
        </w:rPr>
        <w:t xml:space="preserve"> же [по своей форме] ум и огонь.</w:t>
      </w:r>
    </w:p>
    <w:p w:rsidR="00A5206C" w:rsidRPr="009B1DC8" w:rsidRDefault="00A5206C" w:rsidP="009B1DC8">
      <w:pPr>
        <w:ind w:left="7080" w:firstLine="709"/>
        <w:jc w:val="right"/>
        <w:rPr>
          <w:i/>
          <w:sz w:val="28"/>
          <w:szCs w:val="28"/>
        </w:rPr>
      </w:pPr>
      <w:r w:rsidRPr="009B1DC8">
        <w:rPr>
          <w:i/>
          <w:sz w:val="28"/>
          <w:szCs w:val="28"/>
        </w:rPr>
        <w:t>Там же</w:t>
      </w:r>
    </w:p>
    <w:p w:rsidR="00A5206C" w:rsidRPr="009B1DC8" w:rsidRDefault="00A5206C" w:rsidP="00A5206C">
      <w:pPr>
        <w:ind w:firstLine="709"/>
        <w:jc w:val="both"/>
        <w:rPr>
          <w:sz w:val="28"/>
          <w:szCs w:val="28"/>
        </w:rPr>
      </w:pPr>
      <w:r w:rsidRPr="009B1DC8">
        <w:rPr>
          <w:sz w:val="28"/>
          <w:szCs w:val="28"/>
        </w:rPr>
        <w:t xml:space="preserve">4. </w:t>
      </w:r>
      <w:r w:rsidRPr="009B1DC8">
        <w:rPr>
          <w:b/>
          <w:i/>
          <w:sz w:val="28"/>
          <w:szCs w:val="28"/>
        </w:rPr>
        <w:t>Платон</w:t>
      </w:r>
      <w:r w:rsidRPr="009B1DC8">
        <w:rPr>
          <w:sz w:val="28"/>
          <w:szCs w:val="28"/>
        </w:rPr>
        <w:t xml:space="preserve">. Значит, в сравнении с телом душа ближе к </w:t>
      </w:r>
      <w:proofErr w:type="spellStart"/>
      <w:r w:rsidRPr="009B1DC8">
        <w:rPr>
          <w:sz w:val="28"/>
          <w:szCs w:val="28"/>
        </w:rPr>
        <w:t>безвидному</w:t>
      </w:r>
      <w:proofErr w:type="spellEnd"/>
      <w:r w:rsidRPr="009B1DC8">
        <w:rPr>
          <w:sz w:val="28"/>
          <w:szCs w:val="28"/>
        </w:rPr>
        <w:t xml:space="preserve">, а тело в сравнении с душой – к </w:t>
      </w:r>
      <w:proofErr w:type="gramStart"/>
      <w:r w:rsidRPr="009B1DC8">
        <w:rPr>
          <w:sz w:val="28"/>
          <w:szCs w:val="28"/>
        </w:rPr>
        <w:t>зримому</w:t>
      </w:r>
      <w:proofErr w:type="gramEnd"/>
      <w:r w:rsidRPr="009B1DC8">
        <w:rPr>
          <w:sz w:val="28"/>
          <w:szCs w:val="28"/>
        </w:rPr>
        <w:t>?</w:t>
      </w:r>
    </w:p>
    <w:p w:rsidR="00A5206C" w:rsidRPr="009B1DC8" w:rsidRDefault="00A5206C" w:rsidP="00A5206C">
      <w:pPr>
        <w:ind w:firstLine="709"/>
        <w:jc w:val="both"/>
        <w:rPr>
          <w:sz w:val="28"/>
          <w:szCs w:val="28"/>
        </w:rPr>
      </w:pPr>
      <w:r w:rsidRPr="009B1DC8">
        <w:rPr>
          <w:sz w:val="28"/>
          <w:szCs w:val="28"/>
        </w:rPr>
        <w:t xml:space="preserve">Несомненно, Сократ. – </w:t>
      </w:r>
      <w:proofErr w:type="gramStart"/>
      <w:r w:rsidRPr="009B1DC8">
        <w:rPr>
          <w:sz w:val="28"/>
          <w:szCs w:val="28"/>
        </w:rPr>
        <w:t>А разве мы уже не говорили, что когда душа пользуется телом, исследуя что-либо с помощью зрения, слуха или какого-нибудь иного чувства (ведь исследователь с помощью тела и с помощью чувства – это одно и то же!), тело влечет ее к вещам, непрерывно изменяющимся, и от соприкосновения с ними душа сбивается с пути,  блуждает, испытывает замешательство и теряет равновесие, точно пьяная?</w:t>
      </w:r>
      <w:proofErr w:type="gramEnd"/>
    </w:p>
    <w:p w:rsidR="00A5206C" w:rsidRPr="009B1DC8" w:rsidRDefault="00A5206C" w:rsidP="00A5206C">
      <w:pPr>
        <w:ind w:firstLine="709"/>
        <w:jc w:val="both"/>
        <w:rPr>
          <w:sz w:val="28"/>
          <w:szCs w:val="28"/>
        </w:rPr>
      </w:pPr>
      <w:r w:rsidRPr="009B1DC8">
        <w:rPr>
          <w:sz w:val="28"/>
          <w:szCs w:val="28"/>
        </w:rPr>
        <w:t>Да, говорили.</w:t>
      </w:r>
    </w:p>
    <w:p w:rsidR="00A5206C" w:rsidRPr="009B1DC8" w:rsidRDefault="00A5206C" w:rsidP="00A5206C">
      <w:pPr>
        <w:ind w:firstLine="709"/>
        <w:jc w:val="both"/>
        <w:rPr>
          <w:sz w:val="28"/>
          <w:szCs w:val="28"/>
        </w:rPr>
      </w:pPr>
      <w:r w:rsidRPr="009B1DC8">
        <w:rPr>
          <w:sz w:val="28"/>
          <w:szCs w:val="28"/>
        </w:rPr>
        <w:t xml:space="preserve">Когда же она ведет исследование само по себе, она направляется туда, где все чисто, вечно, бессмертно и неизменно, и так как она близка и сродни всему этому, то всегда оказывается вместе с ним, как только остается наедине с собою и не встречает препятствий. Здесь наступит конец ее блужданиям, и в непрерывном соприкосновении </w:t>
      </w:r>
      <w:proofErr w:type="gramStart"/>
      <w:r w:rsidRPr="009B1DC8">
        <w:rPr>
          <w:sz w:val="28"/>
          <w:szCs w:val="28"/>
        </w:rPr>
        <w:t>с</w:t>
      </w:r>
      <w:proofErr w:type="gramEnd"/>
      <w:r w:rsidRPr="009B1DC8">
        <w:rPr>
          <w:sz w:val="28"/>
          <w:szCs w:val="28"/>
        </w:rPr>
        <w:t xml:space="preserve"> </w:t>
      </w:r>
      <w:proofErr w:type="gramStart"/>
      <w:r w:rsidRPr="009B1DC8">
        <w:rPr>
          <w:sz w:val="28"/>
          <w:szCs w:val="28"/>
        </w:rPr>
        <w:t>постоянным</w:t>
      </w:r>
      <w:proofErr w:type="gramEnd"/>
      <w:r w:rsidRPr="009B1DC8">
        <w:rPr>
          <w:sz w:val="28"/>
          <w:szCs w:val="28"/>
        </w:rPr>
        <w:t xml:space="preserve"> и неизменным она и сама обнаруживает те же свойства. Это ее состояние мы называем размышлением, правильно?</w:t>
      </w:r>
    </w:p>
    <w:p w:rsidR="00A5206C" w:rsidRPr="009B1DC8" w:rsidRDefault="00A5206C" w:rsidP="00A5206C">
      <w:pPr>
        <w:ind w:firstLine="709"/>
        <w:jc w:val="both"/>
        <w:rPr>
          <w:sz w:val="28"/>
          <w:szCs w:val="28"/>
        </w:rPr>
      </w:pPr>
      <w:r w:rsidRPr="009B1DC8">
        <w:rPr>
          <w:sz w:val="28"/>
          <w:szCs w:val="28"/>
        </w:rPr>
        <w:t>Совершенно правильно, Сократ! Ты говоришь замечательно!</w:t>
      </w:r>
    </w:p>
    <w:p w:rsidR="00A5206C" w:rsidRPr="009B1DC8" w:rsidRDefault="00A5206C" w:rsidP="00A5206C">
      <w:pPr>
        <w:ind w:firstLine="709"/>
        <w:jc w:val="both"/>
        <w:rPr>
          <w:sz w:val="28"/>
          <w:szCs w:val="28"/>
        </w:rPr>
      </w:pPr>
      <w:r w:rsidRPr="009B1DC8">
        <w:rPr>
          <w:sz w:val="28"/>
          <w:szCs w:val="28"/>
        </w:rPr>
        <w:t xml:space="preserve">Итак, еще </w:t>
      </w:r>
      <w:proofErr w:type="gramStart"/>
      <w:r w:rsidRPr="009B1DC8">
        <w:rPr>
          <w:sz w:val="28"/>
          <w:szCs w:val="28"/>
        </w:rPr>
        <w:t>раз</w:t>
      </w:r>
      <w:proofErr w:type="gramEnd"/>
      <w:r w:rsidRPr="009B1DC8">
        <w:rPr>
          <w:sz w:val="28"/>
          <w:szCs w:val="28"/>
        </w:rPr>
        <w:t>: к какому роду вещей ближе душа, как ты рассудишь, помня и прежние доводы, и эти, самые последние?</w:t>
      </w:r>
    </w:p>
    <w:p w:rsidR="00A5206C" w:rsidRPr="009B1DC8" w:rsidRDefault="00A5206C" w:rsidP="00A5206C">
      <w:pPr>
        <w:ind w:firstLine="709"/>
        <w:jc w:val="both"/>
        <w:rPr>
          <w:sz w:val="28"/>
          <w:szCs w:val="28"/>
        </w:rPr>
      </w:pPr>
      <w:r w:rsidRPr="009B1DC8">
        <w:rPr>
          <w:sz w:val="28"/>
          <w:szCs w:val="28"/>
        </w:rPr>
        <w:lastRenderedPageBreak/>
        <w:t xml:space="preserve">Мне кажется, Сократ, - ответил </w:t>
      </w:r>
      <w:proofErr w:type="spellStart"/>
      <w:r w:rsidRPr="009B1DC8">
        <w:rPr>
          <w:sz w:val="28"/>
          <w:szCs w:val="28"/>
        </w:rPr>
        <w:t>Кебет</w:t>
      </w:r>
      <w:proofErr w:type="spellEnd"/>
      <w:r w:rsidRPr="009B1DC8">
        <w:rPr>
          <w:sz w:val="28"/>
          <w:szCs w:val="28"/>
        </w:rPr>
        <w:t xml:space="preserve">, - любой, даже самый отъявленный тугодум, идя по этому пути, признает, что душа решительно </w:t>
      </w:r>
      <w:proofErr w:type="gramStart"/>
      <w:r w:rsidRPr="009B1DC8">
        <w:rPr>
          <w:sz w:val="28"/>
          <w:szCs w:val="28"/>
        </w:rPr>
        <w:t>и</w:t>
      </w:r>
      <w:proofErr w:type="gramEnd"/>
      <w:r w:rsidRPr="009B1DC8">
        <w:rPr>
          <w:sz w:val="28"/>
          <w:szCs w:val="28"/>
        </w:rPr>
        <w:t xml:space="preserve"> безусловно ближе к неизменному, чем к изменяющемуся.</w:t>
      </w:r>
    </w:p>
    <w:p w:rsidR="00A5206C" w:rsidRPr="009B1DC8" w:rsidRDefault="00A5206C" w:rsidP="00A5206C">
      <w:pPr>
        <w:ind w:firstLine="709"/>
        <w:jc w:val="both"/>
        <w:rPr>
          <w:sz w:val="28"/>
          <w:szCs w:val="28"/>
        </w:rPr>
      </w:pPr>
      <w:r w:rsidRPr="009B1DC8">
        <w:rPr>
          <w:sz w:val="28"/>
          <w:szCs w:val="28"/>
        </w:rPr>
        <w:t>А тело?</w:t>
      </w:r>
    </w:p>
    <w:p w:rsidR="00A5206C" w:rsidRPr="009B1DC8" w:rsidRDefault="00A5206C" w:rsidP="00A5206C">
      <w:pPr>
        <w:ind w:firstLine="709"/>
        <w:jc w:val="both"/>
        <w:rPr>
          <w:sz w:val="28"/>
          <w:szCs w:val="28"/>
        </w:rPr>
      </w:pPr>
      <w:r w:rsidRPr="009B1DC8">
        <w:rPr>
          <w:sz w:val="28"/>
          <w:szCs w:val="28"/>
        </w:rPr>
        <w:t>К изменяющемуся.</w:t>
      </w:r>
    </w:p>
    <w:p w:rsidR="00A5206C" w:rsidRPr="009B1DC8" w:rsidRDefault="00A5206C" w:rsidP="00A5206C">
      <w:pPr>
        <w:ind w:firstLine="709"/>
        <w:jc w:val="both"/>
        <w:rPr>
          <w:sz w:val="28"/>
          <w:szCs w:val="28"/>
        </w:rPr>
      </w:pPr>
      <w:r w:rsidRPr="009B1DC8">
        <w:rPr>
          <w:sz w:val="28"/>
          <w:szCs w:val="28"/>
        </w:rPr>
        <w:t xml:space="preserve">Взгляни теперь еще вот с какой стороны. Когда душа и тело </w:t>
      </w:r>
      <w:proofErr w:type="gramStart"/>
      <w:r w:rsidRPr="009B1DC8">
        <w:rPr>
          <w:sz w:val="28"/>
          <w:szCs w:val="28"/>
        </w:rPr>
        <w:t>соединены</w:t>
      </w:r>
      <w:proofErr w:type="gramEnd"/>
      <w:r w:rsidRPr="009B1DC8">
        <w:rPr>
          <w:sz w:val="28"/>
          <w:szCs w:val="28"/>
        </w:rPr>
        <w:t>, природа велит телу подчиняться и быть рабом, а душа – властвовать и быть госпожою. Приняв это соображение, скажи, что из них, по-твоему, ближе божественному и что смертному? Не кажется тебе, что божественно создано для власти и руководства, а смертное – для подчинения и рабства?</w:t>
      </w:r>
    </w:p>
    <w:p w:rsidR="00A5206C" w:rsidRPr="009B1DC8" w:rsidRDefault="00A5206C" w:rsidP="00A5206C">
      <w:pPr>
        <w:ind w:firstLine="709"/>
        <w:jc w:val="both"/>
        <w:rPr>
          <w:sz w:val="28"/>
          <w:szCs w:val="28"/>
        </w:rPr>
      </w:pPr>
      <w:r w:rsidRPr="009B1DC8">
        <w:rPr>
          <w:sz w:val="28"/>
          <w:szCs w:val="28"/>
        </w:rPr>
        <w:t>Да, кажется.</w:t>
      </w:r>
    </w:p>
    <w:p w:rsidR="00A5206C" w:rsidRPr="009B1DC8" w:rsidRDefault="00A5206C" w:rsidP="00A5206C">
      <w:pPr>
        <w:ind w:firstLine="709"/>
        <w:jc w:val="both"/>
        <w:rPr>
          <w:sz w:val="28"/>
          <w:szCs w:val="28"/>
        </w:rPr>
      </w:pPr>
      <w:r w:rsidRPr="009B1DC8">
        <w:rPr>
          <w:sz w:val="28"/>
          <w:szCs w:val="28"/>
        </w:rPr>
        <w:t>Так с чем же схожа душа?</w:t>
      </w:r>
    </w:p>
    <w:p w:rsidR="00A5206C" w:rsidRPr="009B1DC8" w:rsidRDefault="00A5206C" w:rsidP="00A5206C">
      <w:pPr>
        <w:ind w:firstLine="709"/>
        <w:jc w:val="both"/>
        <w:rPr>
          <w:sz w:val="28"/>
          <w:szCs w:val="28"/>
        </w:rPr>
      </w:pPr>
      <w:r w:rsidRPr="009B1DC8">
        <w:rPr>
          <w:sz w:val="28"/>
          <w:szCs w:val="28"/>
        </w:rPr>
        <w:t xml:space="preserve">Ясно. </w:t>
      </w:r>
      <w:proofErr w:type="gramStart"/>
      <w:r w:rsidRPr="009B1DC8">
        <w:rPr>
          <w:sz w:val="28"/>
          <w:szCs w:val="28"/>
        </w:rPr>
        <w:t>Сократ: душа схожа с божественным, а тело со смертным.</w:t>
      </w:r>
      <w:proofErr w:type="gramEnd"/>
    </w:p>
    <w:p w:rsidR="00A5206C" w:rsidRPr="009B1DC8" w:rsidRDefault="00A5206C" w:rsidP="00A5206C">
      <w:pPr>
        <w:ind w:firstLine="709"/>
        <w:jc w:val="both"/>
        <w:rPr>
          <w:sz w:val="28"/>
          <w:szCs w:val="28"/>
        </w:rPr>
      </w:pPr>
      <w:r w:rsidRPr="009B1DC8">
        <w:rPr>
          <w:sz w:val="28"/>
          <w:szCs w:val="28"/>
        </w:rPr>
        <w:t xml:space="preserve">Теперь подумай, </w:t>
      </w:r>
      <w:proofErr w:type="spellStart"/>
      <w:r w:rsidRPr="009B1DC8">
        <w:rPr>
          <w:sz w:val="28"/>
          <w:szCs w:val="28"/>
        </w:rPr>
        <w:t>Кебет</w:t>
      </w:r>
      <w:proofErr w:type="spellEnd"/>
      <w:r w:rsidRPr="009B1DC8">
        <w:rPr>
          <w:sz w:val="28"/>
          <w:szCs w:val="28"/>
        </w:rPr>
        <w:t xml:space="preserve">, согласен ли ты, что из всего сказанного следует такой вывод: божественному, бессмертному, умопостигаемому, единообразному, неразложимому, постоянному и неизменному самому по себе </w:t>
      </w:r>
      <w:proofErr w:type="gramStart"/>
      <w:r w:rsidRPr="009B1DC8">
        <w:rPr>
          <w:sz w:val="28"/>
          <w:szCs w:val="28"/>
        </w:rPr>
        <w:t>в вышей</w:t>
      </w:r>
      <w:proofErr w:type="gramEnd"/>
      <w:r w:rsidRPr="009B1DC8">
        <w:rPr>
          <w:sz w:val="28"/>
          <w:szCs w:val="28"/>
        </w:rPr>
        <w:t xml:space="preserve"> степени подобна наша душа, а человеческому, смертному, постигаемому и несходному с самим собой подобно – и тоже в вышей степени – наше тело. Можем мы сказать что-нибудь вопреки этому, друг </w:t>
      </w:r>
      <w:proofErr w:type="spellStart"/>
      <w:r w:rsidRPr="009B1DC8">
        <w:rPr>
          <w:sz w:val="28"/>
          <w:szCs w:val="28"/>
        </w:rPr>
        <w:t>Кебет</w:t>
      </w:r>
      <w:proofErr w:type="spellEnd"/>
      <w:r w:rsidRPr="009B1DC8">
        <w:rPr>
          <w:sz w:val="28"/>
          <w:szCs w:val="28"/>
        </w:rPr>
        <w:t>?</w:t>
      </w:r>
    </w:p>
    <w:p w:rsidR="00A5206C" w:rsidRPr="009B1DC8" w:rsidRDefault="00A5206C" w:rsidP="009B1DC8">
      <w:pPr>
        <w:ind w:left="3540" w:firstLine="709"/>
        <w:jc w:val="right"/>
        <w:rPr>
          <w:i/>
          <w:sz w:val="28"/>
          <w:szCs w:val="28"/>
        </w:rPr>
      </w:pPr>
      <w:r w:rsidRPr="009B1DC8">
        <w:rPr>
          <w:i/>
          <w:sz w:val="28"/>
          <w:szCs w:val="28"/>
        </w:rPr>
        <w:t>Платон. Сочинения: в 3 т. – М., 1970</w:t>
      </w:r>
    </w:p>
    <w:p w:rsidR="00A5206C" w:rsidRPr="009B1DC8" w:rsidRDefault="00A5206C" w:rsidP="00A5206C">
      <w:pPr>
        <w:ind w:firstLine="709"/>
        <w:jc w:val="both"/>
        <w:rPr>
          <w:sz w:val="28"/>
          <w:szCs w:val="28"/>
        </w:rPr>
      </w:pPr>
      <w:r w:rsidRPr="009B1DC8">
        <w:rPr>
          <w:sz w:val="28"/>
          <w:szCs w:val="28"/>
        </w:rPr>
        <w:t>5.</w:t>
      </w:r>
      <w:r w:rsidRPr="009B1DC8">
        <w:rPr>
          <w:b/>
          <w:i/>
          <w:sz w:val="28"/>
          <w:szCs w:val="28"/>
        </w:rPr>
        <w:t>Д.Дидро</w:t>
      </w:r>
      <w:r w:rsidRPr="009B1DC8">
        <w:rPr>
          <w:sz w:val="28"/>
          <w:szCs w:val="28"/>
        </w:rPr>
        <w:t>. Один довольно талантливый человек начал свою книгу следующими словами: «Человек, подобно всякому животному, состоит из двух различных субстанций – души и тела. Если кто-нибудь отрицает это положение, то  не для него написано все дальнейшее».</w:t>
      </w:r>
    </w:p>
    <w:p w:rsidR="00A5206C" w:rsidRPr="009B1DC8" w:rsidRDefault="00A5206C" w:rsidP="00A5206C">
      <w:pPr>
        <w:ind w:firstLine="709"/>
        <w:jc w:val="both"/>
        <w:rPr>
          <w:sz w:val="28"/>
          <w:szCs w:val="28"/>
        </w:rPr>
      </w:pPr>
      <w:r w:rsidRPr="009B1DC8">
        <w:rPr>
          <w:sz w:val="28"/>
          <w:szCs w:val="28"/>
        </w:rPr>
        <w:t>Я решил закрыть книгу. Ах, чудак, если я только допущу существование этих двух различных субстанций, то тебе нечему  уже учить меня. Ведь ты не знаешь, что представляет собой та субстанция, которую ты называешь душой, еще меньше знаешь ты, как они действуют друг на друга.</w:t>
      </w:r>
    </w:p>
    <w:p w:rsidR="00A5206C" w:rsidRPr="009B1DC8" w:rsidRDefault="00A5206C" w:rsidP="00A5206C">
      <w:pPr>
        <w:ind w:firstLine="709"/>
        <w:jc w:val="both"/>
        <w:rPr>
          <w:sz w:val="28"/>
          <w:szCs w:val="28"/>
        </w:rPr>
      </w:pPr>
      <w:r w:rsidRPr="009B1DC8">
        <w:rPr>
          <w:sz w:val="28"/>
          <w:szCs w:val="28"/>
        </w:rPr>
        <w:t>Действенность человека как животного и человека.</w:t>
      </w:r>
    </w:p>
    <w:p w:rsidR="00A5206C" w:rsidRPr="009B1DC8" w:rsidRDefault="00A5206C" w:rsidP="00A5206C">
      <w:pPr>
        <w:ind w:firstLine="709"/>
        <w:jc w:val="both"/>
        <w:rPr>
          <w:sz w:val="28"/>
          <w:szCs w:val="28"/>
        </w:rPr>
      </w:pPr>
      <w:r w:rsidRPr="009B1DC8">
        <w:rPr>
          <w:sz w:val="28"/>
          <w:szCs w:val="28"/>
        </w:rPr>
        <w:t>За клавесином сидит музыкант. Он беседует со своим соседом: заинтересованный разговором, он забывает, что играет в оркестре: но</w:t>
      </w:r>
      <w:proofErr w:type="gramStart"/>
      <w:r w:rsidRPr="009B1DC8">
        <w:rPr>
          <w:sz w:val="28"/>
          <w:szCs w:val="28"/>
        </w:rPr>
        <w:t xml:space="preserve"> ,</w:t>
      </w:r>
      <w:proofErr w:type="gramEnd"/>
      <w:r w:rsidRPr="009B1DC8">
        <w:rPr>
          <w:sz w:val="28"/>
          <w:szCs w:val="28"/>
        </w:rPr>
        <w:t xml:space="preserve"> тем не менее, его глаза, уши и пальцы находится в полной гармонии между собой; инструмент не издает ни одной фальшивой ноты, ни одного неверного аккорда; не забыта ни одна пауза, не нарушен ни один такт. Беседа прекращается: наш музыкант возвращается к своей партитуре, мысли его путаются, он не знает, где он, собственно, находится: человек приведен в  смятение, животное сбито с толку. Если бы рассеянность человека продолжала еще несколько минут, то животное следовало бы за оркестром до конца, так что человек даже не догадался бы об этом.</w:t>
      </w:r>
    </w:p>
    <w:p w:rsidR="00A5206C" w:rsidRPr="009B1DC8" w:rsidRDefault="00A5206C" w:rsidP="00A5206C">
      <w:pPr>
        <w:ind w:firstLine="709"/>
        <w:jc w:val="both"/>
        <w:rPr>
          <w:sz w:val="28"/>
          <w:szCs w:val="28"/>
        </w:rPr>
      </w:pPr>
      <w:r w:rsidRPr="009B1DC8">
        <w:rPr>
          <w:sz w:val="28"/>
          <w:szCs w:val="28"/>
        </w:rPr>
        <w:t>Вот пример живых и чувствующих, находящих в согласии друг с другом от природы или в силу привычки органов, которые работают совместно для одной и той же цели, без участия животного в целом.</w:t>
      </w:r>
    </w:p>
    <w:p w:rsidR="00A5206C" w:rsidRPr="009B1DC8" w:rsidRDefault="00A5206C" w:rsidP="009B1DC8">
      <w:pPr>
        <w:ind w:left="1416" w:firstLine="709"/>
        <w:jc w:val="right"/>
        <w:rPr>
          <w:i/>
          <w:sz w:val="28"/>
          <w:szCs w:val="28"/>
        </w:rPr>
      </w:pPr>
      <w:r w:rsidRPr="009B1DC8">
        <w:rPr>
          <w:i/>
          <w:sz w:val="28"/>
          <w:szCs w:val="28"/>
        </w:rPr>
        <w:t xml:space="preserve">Человек: Мыслители прошлого и настоящего о его жизни, смерти и бессмертии. Древний мир – эпоха Просвещения. – М., 1991 </w:t>
      </w:r>
    </w:p>
    <w:p w:rsidR="00A5206C" w:rsidRPr="009B1DC8" w:rsidRDefault="00A5206C" w:rsidP="00A5206C">
      <w:pPr>
        <w:ind w:firstLine="709"/>
        <w:jc w:val="both"/>
        <w:rPr>
          <w:sz w:val="28"/>
          <w:szCs w:val="28"/>
        </w:rPr>
      </w:pPr>
      <w:r w:rsidRPr="009B1DC8">
        <w:rPr>
          <w:sz w:val="28"/>
          <w:szCs w:val="28"/>
        </w:rPr>
        <w:t xml:space="preserve">6. </w:t>
      </w:r>
      <w:r w:rsidRPr="009B1DC8">
        <w:rPr>
          <w:b/>
          <w:i/>
          <w:sz w:val="28"/>
          <w:szCs w:val="28"/>
        </w:rPr>
        <w:t>Д. Юм</w:t>
      </w:r>
      <w:r w:rsidRPr="009B1DC8">
        <w:rPr>
          <w:sz w:val="28"/>
          <w:szCs w:val="28"/>
        </w:rPr>
        <w:t xml:space="preserve">. Если бы наш ужас перед уничтожением был изначальным аффектом, а не действием присущей нам вообще любви к счастью, то он скорее доказал бы смертность души. Ведь поскольку природа не делает ничего напрасно, то она никогда не </w:t>
      </w:r>
      <w:r w:rsidRPr="009B1DC8">
        <w:rPr>
          <w:sz w:val="28"/>
          <w:szCs w:val="28"/>
        </w:rPr>
        <w:lastRenderedPageBreak/>
        <w:t xml:space="preserve">внушала бы ужаса перед невозможным событием. Она может внушать нам ужас перед неизбежным событием в том случае, когда – как это имеет место в сданном случае – наши усилия часто могут отсрочить его на некоторое время. </w:t>
      </w:r>
      <w:proofErr w:type="gramStart"/>
      <w:r w:rsidRPr="009B1DC8">
        <w:rPr>
          <w:sz w:val="28"/>
          <w:szCs w:val="28"/>
        </w:rPr>
        <w:t>Смерть</w:t>
      </w:r>
      <w:proofErr w:type="gramEnd"/>
      <w:r w:rsidRPr="009B1DC8">
        <w:rPr>
          <w:sz w:val="28"/>
          <w:szCs w:val="28"/>
        </w:rPr>
        <w:t xml:space="preserve"> в конце концов неизбежна, однако человеческий род не сохранился бы, если бы природа не внушила нам отвращения к смерти. Ко всем учениям, которым потворствуют наши эффекты, следует относиться с подозрением, а надежды и страхи, которые дают начало данному учению, ясны как день.</w:t>
      </w:r>
    </w:p>
    <w:p w:rsidR="00A5206C" w:rsidRPr="009B1DC8" w:rsidRDefault="00A5206C" w:rsidP="00A5206C">
      <w:pPr>
        <w:ind w:firstLine="709"/>
        <w:jc w:val="both"/>
        <w:rPr>
          <w:sz w:val="28"/>
          <w:szCs w:val="28"/>
        </w:rPr>
      </w:pPr>
      <w:r w:rsidRPr="009B1DC8">
        <w:rPr>
          <w:sz w:val="28"/>
          <w:szCs w:val="28"/>
        </w:rPr>
        <w:t>Бесконечно более выгодно в каждом споре защищать отрицательный тезис. Если вопрос касается чего-либо выходящего за пределы хода природы, известного нам из обычного опыта, то это обстоятельство является по преимуществу, если не всегда, решающим. Посредством каких аргументов или аналогий можем мы доказать наличие такого состояния существования, которого никто никогда не видел и которое совершенно непохоже на то, что когда-либо мы видели? Кто будет настолько доверять какой-либо мнимой философии, чтобы на основании ее свидетельства допустить реальность такого чудесного мира? Для данной цели нужен какой-нибудь новый вид логики и какие-нибудь новые силы духа, чтобы сделать нас способными постигнуть эту логику.</w:t>
      </w:r>
    </w:p>
    <w:p w:rsidR="00A5206C" w:rsidRPr="009B1DC8" w:rsidRDefault="00A5206C" w:rsidP="00A5206C">
      <w:pPr>
        <w:ind w:firstLine="709"/>
        <w:jc w:val="both"/>
        <w:rPr>
          <w:sz w:val="28"/>
          <w:szCs w:val="28"/>
        </w:rPr>
      </w:pPr>
      <w:r w:rsidRPr="009B1DC8">
        <w:rPr>
          <w:sz w:val="28"/>
          <w:szCs w:val="28"/>
        </w:rPr>
        <w:t>Ничто не могло бы более ясно показать, сколь бесконечно человечество обязано божественному откровению, чем тот факт, что, как мы находим, никакое иное средство не в силах удостоверить эту великую и важную истину.</w:t>
      </w:r>
    </w:p>
    <w:p w:rsidR="00A5206C" w:rsidRPr="009B1DC8" w:rsidRDefault="00A5206C" w:rsidP="009B1DC8">
      <w:pPr>
        <w:ind w:left="4248" w:firstLine="709"/>
        <w:jc w:val="right"/>
        <w:rPr>
          <w:i/>
          <w:sz w:val="28"/>
          <w:szCs w:val="28"/>
        </w:rPr>
      </w:pPr>
      <w:r w:rsidRPr="009B1DC8">
        <w:rPr>
          <w:i/>
          <w:sz w:val="28"/>
          <w:szCs w:val="28"/>
        </w:rPr>
        <w:t>Юм. Д</w:t>
      </w:r>
      <w:r w:rsidR="009B1DC8">
        <w:rPr>
          <w:i/>
          <w:sz w:val="28"/>
          <w:szCs w:val="28"/>
        </w:rPr>
        <w:t>. Сочинение: в 2 т. – М., 1965</w:t>
      </w:r>
    </w:p>
    <w:p w:rsidR="00A5206C" w:rsidRPr="009B1DC8" w:rsidRDefault="00A5206C" w:rsidP="00A5206C">
      <w:pPr>
        <w:ind w:firstLine="709"/>
        <w:jc w:val="both"/>
        <w:rPr>
          <w:sz w:val="28"/>
          <w:szCs w:val="28"/>
        </w:rPr>
      </w:pPr>
      <w:r w:rsidRPr="009B1DC8">
        <w:rPr>
          <w:sz w:val="28"/>
          <w:szCs w:val="28"/>
        </w:rPr>
        <w:t xml:space="preserve">7. </w:t>
      </w:r>
      <w:r w:rsidRPr="009B1DC8">
        <w:rPr>
          <w:b/>
          <w:i/>
          <w:sz w:val="28"/>
          <w:szCs w:val="28"/>
        </w:rPr>
        <w:t>Н.А. Бердяев</w:t>
      </w:r>
      <w:r w:rsidRPr="009B1DC8">
        <w:rPr>
          <w:sz w:val="28"/>
          <w:szCs w:val="28"/>
        </w:rPr>
        <w:t>. В результате пережитого мною внутреннего переворота я почувствовал большую душевную крепость. Вся моя жизнь изменилась.</w:t>
      </w:r>
      <w:r w:rsidRPr="009B1DC8">
        <w:rPr>
          <w:i/>
          <w:sz w:val="28"/>
          <w:szCs w:val="28"/>
        </w:rPr>
        <w:t xml:space="preserve"> </w:t>
      </w:r>
      <w:r w:rsidRPr="009B1DC8">
        <w:rPr>
          <w:sz w:val="28"/>
          <w:szCs w:val="28"/>
        </w:rPr>
        <w:t xml:space="preserve">Я пережил большой духовный подъем. Я почувствовал большую духовную устойчивость, незыблемую  духовную основу жизни не потому, что я нашел определенную веру, а потому, что я решил посвятить свою жизнь исканию истины и смысла, служению правде. Это объясняется тем, что такого рода искание истины есть известном </w:t>
      </w:r>
      <w:proofErr w:type="gramStart"/>
      <w:r w:rsidRPr="009B1DC8">
        <w:rPr>
          <w:sz w:val="28"/>
          <w:szCs w:val="28"/>
        </w:rPr>
        <w:t>смысле</w:t>
      </w:r>
      <w:proofErr w:type="gramEnd"/>
      <w:r w:rsidRPr="009B1DC8">
        <w:rPr>
          <w:sz w:val="28"/>
          <w:szCs w:val="28"/>
        </w:rPr>
        <w:t xml:space="preserve"> и нахождение истины, такого рода обращение к смыслу жизни есть проникновение смыслом. Это понимал Паскаль. Я поверил, что жизнь имеет высший смысл, но в этой вере не было ничего догматического. Я поверил в силу духа, и это осталось навсегда. Меняться могла лишь символика этой силы духа. Переворот или обращение сопровождались у меня нравственным улучшением, очищением, даже некоторой аскезой. Я сознал независимость духа от оболочек души. </w:t>
      </w:r>
      <w:r w:rsidRPr="009B1DC8">
        <w:rPr>
          <w:color w:val="000000"/>
          <w:spacing w:val="20"/>
          <w:sz w:val="28"/>
          <w:szCs w:val="28"/>
        </w:rPr>
        <w:t xml:space="preserve">Мне </w:t>
      </w:r>
      <w:r w:rsidRPr="009B1DC8">
        <w:rPr>
          <w:color w:val="000000"/>
          <w:sz w:val="28"/>
          <w:szCs w:val="28"/>
        </w:rPr>
        <w:t>стал близок идеал человека, котор</w:t>
      </w:r>
      <w:r w:rsidR="001A01DF">
        <w:rPr>
          <w:color w:val="000000"/>
          <w:sz w:val="28"/>
          <w:szCs w:val="28"/>
        </w:rPr>
        <w:t>ый терпит преследова</w:t>
      </w:r>
      <w:r w:rsidRPr="009B1DC8">
        <w:rPr>
          <w:color w:val="000000"/>
          <w:sz w:val="28"/>
          <w:szCs w:val="28"/>
        </w:rPr>
        <w:t>ния и гонения за свою идею и свою веру. Я и сейчас хотел бы вновь жить, чтобы вновь и вновь искать ист</w:t>
      </w:r>
      <w:r w:rsidR="001A01DF">
        <w:rPr>
          <w:color w:val="000000"/>
          <w:sz w:val="28"/>
          <w:szCs w:val="28"/>
        </w:rPr>
        <w:t>ины и смысла. Есть вечная новиз</w:t>
      </w:r>
      <w:r w:rsidRPr="009B1DC8">
        <w:rPr>
          <w:color w:val="000000"/>
          <w:sz w:val="28"/>
          <w:szCs w:val="28"/>
        </w:rPr>
        <w:t>на и молодость истины. Я упоминал уже, что у меня есть странное свойство. Я совсем не переживаю разви</w:t>
      </w:r>
      <w:r w:rsidR="001A01DF">
        <w:rPr>
          <w:color w:val="000000"/>
          <w:sz w:val="28"/>
          <w:szCs w:val="28"/>
        </w:rPr>
        <w:t>тие по прямой восходящей ли</w:t>
      </w:r>
      <w:r w:rsidRPr="009B1DC8">
        <w:rPr>
          <w:color w:val="000000"/>
          <w:sz w:val="28"/>
          <w:szCs w:val="28"/>
        </w:rPr>
        <w:t>нии. Истина предстоит мне вечно н</w:t>
      </w:r>
      <w:r w:rsidR="001A01DF">
        <w:rPr>
          <w:color w:val="000000"/>
          <w:sz w:val="28"/>
          <w:szCs w:val="28"/>
        </w:rPr>
        <w:t>овой, впервые рожденной и откры</w:t>
      </w:r>
      <w:r w:rsidRPr="009B1DC8">
        <w:rPr>
          <w:color w:val="000000"/>
          <w:sz w:val="28"/>
          <w:szCs w:val="28"/>
        </w:rPr>
        <w:t xml:space="preserve">той. Даже старая знакомая книга при </w:t>
      </w:r>
      <w:proofErr w:type="spellStart"/>
      <w:r w:rsidRPr="009B1DC8">
        <w:rPr>
          <w:color w:val="000000"/>
          <w:sz w:val="28"/>
          <w:szCs w:val="28"/>
        </w:rPr>
        <w:t>перечитывании</w:t>
      </w:r>
      <w:proofErr w:type="spellEnd"/>
      <w:r w:rsidRPr="009B1DC8">
        <w:rPr>
          <w:color w:val="000000"/>
          <w:sz w:val="28"/>
          <w:szCs w:val="28"/>
        </w:rPr>
        <w:t xml:space="preserve"> представлялась мне новой и по-новому воспринималась мной. Только первичный твор</w:t>
      </w:r>
      <w:r w:rsidRPr="009B1DC8">
        <w:rPr>
          <w:color w:val="000000"/>
          <w:sz w:val="28"/>
          <w:szCs w:val="28"/>
        </w:rPr>
        <w:softHyphen/>
        <w:t>ческий подъем вызывал во мне энтузиа</w:t>
      </w:r>
      <w:r w:rsidR="001A01DF">
        <w:rPr>
          <w:color w:val="000000"/>
          <w:sz w:val="28"/>
          <w:szCs w:val="28"/>
        </w:rPr>
        <w:t>зм. То, что называется «развити</w:t>
      </w:r>
      <w:r w:rsidRPr="009B1DC8">
        <w:rPr>
          <w:color w:val="000000"/>
          <w:sz w:val="28"/>
          <w:szCs w:val="28"/>
        </w:rPr>
        <w:t>ем», представлялось мне охлажденны</w:t>
      </w:r>
      <w:r w:rsidR="001A01DF">
        <w:rPr>
          <w:color w:val="000000"/>
          <w:sz w:val="28"/>
          <w:szCs w:val="28"/>
        </w:rPr>
        <w:t>м, оно стояло уже под знаком не</w:t>
      </w:r>
      <w:r w:rsidRPr="009B1DC8">
        <w:rPr>
          <w:color w:val="000000"/>
          <w:sz w:val="28"/>
          <w:szCs w:val="28"/>
        </w:rPr>
        <w:t>обходимости, а не свободы.</w:t>
      </w:r>
    </w:p>
    <w:p w:rsidR="00A5206C" w:rsidRPr="009B1DC8" w:rsidRDefault="00A5206C" w:rsidP="009B1DC8">
      <w:pPr>
        <w:jc w:val="right"/>
        <w:rPr>
          <w:sz w:val="28"/>
          <w:szCs w:val="28"/>
        </w:rPr>
      </w:pPr>
      <w:r w:rsidRPr="009B1DC8">
        <w:rPr>
          <w:i/>
          <w:iCs/>
          <w:color w:val="000000"/>
          <w:sz w:val="28"/>
          <w:szCs w:val="28"/>
        </w:rPr>
        <w:t>Бердяев Н А. Философии творчества</w:t>
      </w:r>
      <w:r w:rsidRPr="009B1DC8">
        <w:rPr>
          <w:color w:val="000000"/>
          <w:sz w:val="28"/>
          <w:szCs w:val="28"/>
        </w:rPr>
        <w:t xml:space="preserve">, </w:t>
      </w:r>
      <w:r w:rsidRPr="009B1DC8">
        <w:rPr>
          <w:i/>
          <w:iCs/>
          <w:color w:val="000000"/>
          <w:sz w:val="28"/>
          <w:szCs w:val="28"/>
        </w:rPr>
        <w:t xml:space="preserve">культуры и </w:t>
      </w:r>
      <w:proofErr w:type="spellStart"/>
      <w:r w:rsidRPr="009B1DC8">
        <w:rPr>
          <w:i/>
          <w:iCs/>
          <w:color w:val="000000"/>
          <w:sz w:val="28"/>
          <w:szCs w:val="28"/>
        </w:rPr>
        <w:t>искусства</w:t>
      </w:r>
      <w:proofErr w:type="gramStart"/>
      <w:r w:rsidRPr="009B1DC8">
        <w:rPr>
          <w:i/>
          <w:iCs/>
          <w:color w:val="000000"/>
          <w:sz w:val="28"/>
          <w:szCs w:val="28"/>
        </w:rPr>
        <w:t>:в</w:t>
      </w:r>
      <w:proofErr w:type="spellEnd"/>
      <w:proofErr w:type="gramEnd"/>
      <w:r w:rsidRPr="009B1DC8">
        <w:rPr>
          <w:i/>
          <w:iCs/>
          <w:color w:val="000000"/>
          <w:sz w:val="28"/>
          <w:szCs w:val="28"/>
        </w:rPr>
        <w:t xml:space="preserve"> 2 т.</w:t>
      </w:r>
      <w:r w:rsidRPr="009B1DC8">
        <w:rPr>
          <w:color w:val="000000"/>
          <w:sz w:val="28"/>
          <w:szCs w:val="28"/>
        </w:rPr>
        <w:t xml:space="preserve"> — </w:t>
      </w:r>
      <w:r w:rsidRPr="009B1DC8">
        <w:rPr>
          <w:i/>
          <w:iCs/>
          <w:color w:val="000000"/>
          <w:sz w:val="28"/>
          <w:szCs w:val="28"/>
        </w:rPr>
        <w:t>М., 1994</w:t>
      </w:r>
    </w:p>
    <w:p w:rsidR="00085DA4" w:rsidRPr="009B1DC8" w:rsidRDefault="00085DA4">
      <w:pPr>
        <w:spacing w:after="200" w:line="276" w:lineRule="auto"/>
        <w:rPr>
          <w:b/>
          <w:color w:val="000000"/>
          <w:spacing w:val="20"/>
          <w:sz w:val="28"/>
          <w:szCs w:val="28"/>
        </w:rPr>
      </w:pPr>
      <w:bookmarkStart w:id="0" w:name="bookmark0"/>
      <w:r w:rsidRPr="009B1DC8">
        <w:rPr>
          <w:b/>
          <w:color w:val="000000"/>
          <w:spacing w:val="20"/>
          <w:sz w:val="28"/>
          <w:szCs w:val="28"/>
        </w:rPr>
        <w:br w:type="page"/>
      </w:r>
    </w:p>
    <w:p w:rsidR="00A5206C" w:rsidRPr="009B1DC8" w:rsidRDefault="00A5206C" w:rsidP="00A5206C">
      <w:pPr>
        <w:rPr>
          <w:b/>
          <w:sz w:val="28"/>
          <w:szCs w:val="28"/>
        </w:rPr>
      </w:pPr>
      <w:r w:rsidRPr="009B1DC8">
        <w:rPr>
          <w:b/>
          <w:color w:val="000000"/>
          <w:spacing w:val="20"/>
          <w:sz w:val="28"/>
          <w:szCs w:val="28"/>
        </w:rPr>
        <w:lastRenderedPageBreak/>
        <w:t>КОНТРОЛЬНЫЕ ВОПРОСЫ И ЗАДАНИЯ</w:t>
      </w:r>
      <w:bookmarkEnd w:id="0"/>
    </w:p>
    <w:p w:rsidR="00A5206C" w:rsidRPr="009B1DC8" w:rsidRDefault="00A5206C" w:rsidP="00DE3B75">
      <w:pPr>
        <w:numPr>
          <w:ilvl w:val="0"/>
          <w:numId w:val="8"/>
        </w:numPr>
        <w:rPr>
          <w:color w:val="000000"/>
          <w:sz w:val="28"/>
          <w:szCs w:val="28"/>
        </w:rPr>
      </w:pPr>
      <w:r w:rsidRPr="009B1DC8">
        <w:rPr>
          <w:color w:val="000000"/>
          <w:sz w:val="28"/>
          <w:szCs w:val="28"/>
        </w:rPr>
        <w:t xml:space="preserve"> В чем вы видите отличие философии от других наук?</w:t>
      </w:r>
    </w:p>
    <w:p w:rsidR="00A5206C" w:rsidRPr="009B1DC8" w:rsidRDefault="00A5206C" w:rsidP="00DE3B75">
      <w:pPr>
        <w:numPr>
          <w:ilvl w:val="0"/>
          <w:numId w:val="8"/>
        </w:numPr>
        <w:rPr>
          <w:color w:val="000000"/>
          <w:sz w:val="28"/>
          <w:szCs w:val="28"/>
        </w:rPr>
      </w:pPr>
      <w:r w:rsidRPr="009B1DC8">
        <w:rPr>
          <w:color w:val="000000"/>
          <w:sz w:val="28"/>
          <w:szCs w:val="28"/>
        </w:rPr>
        <w:t xml:space="preserve"> В чем заключается основной вопрос философии?</w:t>
      </w:r>
    </w:p>
    <w:p w:rsidR="00A5206C" w:rsidRPr="009B1DC8" w:rsidRDefault="00A5206C" w:rsidP="00DE3B75">
      <w:pPr>
        <w:numPr>
          <w:ilvl w:val="0"/>
          <w:numId w:val="8"/>
        </w:numPr>
        <w:rPr>
          <w:color w:val="000000"/>
          <w:sz w:val="28"/>
          <w:szCs w:val="28"/>
        </w:rPr>
      </w:pPr>
      <w:r w:rsidRPr="009B1DC8">
        <w:rPr>
          <w:color w:val="000000"/>
          <w:sz w:val="28"/>
          <w:szCs w:val="28"/>
        </w:rPr>
        <w:t xml:space="preserve"> Охарактеризуйте материалистический, идеалистический и дуалистичес</w:t>
      </w:r>
      <w:r w:rsidRPr="009B1DC8">
        <w:rPr>
          <w:color w:val="000000"/>
          <w:sz w:val="28"/>
          <w:szCs w:val="28"/>
        </w:rPr>
        <w:softHyphen/>
        <w:t>кий подходы в философии.</w:t>
      </w:r>
    </w:p>
    <w:p w:rsidR="00A5206C" w:rsidRPr="009B1DC8" w:rsidRDefault="00A5206C" w:rsidP="00DE3B75">
      <w:pPr>
        <w:numPr>
          <w:ilvl w:val="0"/>
          <w:numId w:val="8"/>
        </w:numPr>
        <w:rPr>
          <w:color w:val="000000"/>
          <w:sz w:val="28"/>
          <w:szCs w:val="28"/>
        </w:rPr>
      </w:pPr>
      <w:r w:rsidRPr="009B1DC8">
        <w:rPr>
          <w:color w:val="000000"/>
          <w:sz w:val="28"/>
          <w:szCs w:val="28"/>
        </w:rPr>
        <w:t xml:space="preserve"> Какова другая сторона основного вопроса философии?</w:t>
      </w:r>
    </w:p>
    <w:p w:rsidR="00A5206C" w:rsidRPr="009B1DC8" w:rsidRDefault="00A5206C" w:rsidP="00DE3B75">
      <w:pPr>
        <w:numPr>
          <w:ilvl w:val="0"/>
          <w:numId w:val="8"/>
        </w:numPr>
        <w:rPr>
          <w:color w:val="000000"/>
          <w:sz w:val="28"/>
          <w:szCs w:val="28"/>
        </w:rPr>
      </w:pPr>
      <w:r w:rsidRPr="009B1DC8">
        <w:rPr>
          <w:color w:val="000000"/>
          <w:sz w:val="28"/>
          <w:szCs w:val="28"/>
        </w:rPr>
        <w:t xml:space="preserve"> Кто такие оптимисты, скептики, агностики?</w:t>
      </w:r>
    </w:p>
    <w:p w:rsidR="00A5206C" w:rsidRPr="009B1DC8" w:rsidRDefault="00A5206C" w:rsidP="00DE3B75">
      <w:pPr>
        <w:pStyle w:val="aa"/>
        <w:numPr>
          <w:ilvl w:val="0"/>
          <w:numId w:val="8"/>
        </w:numPr>
        <w:ind w:hanging="720"/>
        <w:jc w:val="both"/>
        <w:rPr>
          <w:sz w:val="28"/>
          <w:szCs w:val="28"/>
        </w:rPr>
      </w:pPr>
      <w:r w:rsidRPr="009B1DC8">
        <w:rPr>
          <w:color w:val="000000"/>
          <w:sz w:val="28"/>
          <w:szCs w:val="28"/>
        </w:rPr>
        <w:t>Проанализируйте представленные т</w:t>
      </w:r>
      <w:r w:rsidR="009B1DC8">
        <w:rPr>
          <w:color w:val="000000"/>
          <w:sz w:val="28"/>
          <w:szCs w:val="28"/>
        </w:rPr>
        <w:t>ексты — отрывки из работ филосо</w:t>
      </w:r>
      <w:r w:rsidRPr="009B1DC8">
        <w:rPr>
          <w:color w:val="000000"/>
          <w:sz w:val="28"/>
          <w:szCs w:val="28"/>
        </w:rPr>
        <w:t>фов. Подумайте и ответьте, как отвечает на основной вопрос философии каждый автор. Он материалист, идеалист</w:t>
      </w:r>
      <w:r w:rsidR="009B1DC8">
        <w:rPr>
          <w:color w:val="000000"/>
          <w:sz w:val="28"/>
          <w:szCs w:val="28"/>
        </w:rPr>
        <w:t xml:space="preserve"> или дуалист? Агностик он, опти</w:t>
      </w:r>
      <w:r w:rsidRPr="009B1DC8">
        <w:rPr>
          <w:color w:val="000000"/>
          <w:sz w:val="28"/>
          <w:szCs w:val="28"/>
        </w:rPr>
        <w:t>мист или скептик?</w:t>
      </w:r>
    </w:p>
    <w:p w:rsidR="00E8100F" w:rsidRPr="00765770" w:rsidRDefault="00E8100F" w:rsidP="00DB5C9D">
      <w:pPr>
        <w:jc w:val="both"/>
        <w:rPr>
          <w:color w:val="000000"/>
          <w:spacing w:val="5"/>
          <w:sz w:val="28"/>
          <w:szCs w:val="28"/>
        </w:rPr>
      </w:pPr>
    </w:p>
    <w:sectPr w:rsidR="00E8100F" w:rsidRPr="00765770" w:rsidSect="00743E82">
      <w:pgSz w:w="11906" w:h="16838"/>
      <w:pgMar w:top="851" w:right="567" w:bottom="851" w:left="56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EAC" w:rsidRDefault="00870EAC" w:rsidP="00E8100F">
      <w:r>
        <w:separator/>
      </w:r>
    </w:p>
  </w:endnote>
  <w:endnote w:type="continuationSeparator" w:id="0">
    <w:p w:rsidR="00870EAC" w:rsidRDefault="00870EAC" w:rsidP="00E8100F">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B43DC3"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end"/>
    </w:r>
  </w:p>
  <w:p w:rsidR="00E8100F" w:rsidRDefault="00E8100F" w:rsidP="002D4513">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B43DC3"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separate"/>
    </w:r>
    <w:r w:rsidR="00DE3B75">
      <w:rPr>
        <w:rStyle w:val="a5"/>
        <w:noProof/>
      </w:rPr>
      <w:t>8</w:t>
    </w:r>
    <w:r>
      <w:rPr>
        <w:rStyle w:val="a5"/>
      </w:rPr>
      <w:fldChar w:fldCharType="end"/>
    </w:r>
  </w:p>
  <w:p w:rsidR="00E8100F" w:rsidRDefault="00E8100F" w:rsidP="002D4513">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EAC" w:rsidRDefault="00870EAC" w:rsidP="00E8100F">
      <w:r>
        <w:separator/>
      </w:r>
    </w:p>
  </w:footnote>
  <w:footnote w:type="continuationSeparator" w:id="0">
    <w:p w:rsidR="00870EAC" w:rsidRDefault="00870EAC"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abstractNum>
  <w:abstractNum w:abstractNumId="1">
    <w:nsid w:val="07EC2888"/>
    <w:multiLevelType w:val="multilevel"/>
    <w:tmpl w:val="6AE42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BF1756"/>
    <w:multiLevelType w:val="hybridMultilevel"/>
    <w:tmpl w:val="5CEA0DCA"/>
    <w:lvl w:ilvl="0" w:tplc="41140994">
      <w:start w:val="1"/>
      <w:numFmt w:val="decimal"/>
      <w:lvlText w:val="%1."/>
      <w:lvlJc w:val="left"/>
      <w:pPr>
        <w:tabs>
          <w:tab w:val="num" w:pos="1729"/>
        </w:tabs>
        <w:ind w:left="1729" w:hanging="1020"/>
      </w:pPr>
      <w:rPr>
        <w:rFonts w:hint="default"/>
      </w:rPr>
    </w:lvl>
    <w:lvl w:ilvl="1" w:tplc="04190001">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
    <w:nsid w:val="17821433"/>
    <w:multiLevelType w:val="hybridMultilevel"/>
    <w:tmpl w:val="412C8A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228B6C3B"/>
    <w:multiLevelType w:val="hybridMultilevel"/>
    <w:tmpl w:val="CEC62686"/>
    <w:lvl w:ilvl="0" w:tplc="2632A638">
      <w:start w:val="1"/>
      <w:numFmt w:val="decimal"/>
      <w:lvlText w:val="%1."/>
      <w:lvlJc w:val="left"/>
      <w:pPr>
        <w:tabs>
          <w:tab w:val="num" w:pos="567"/>
        </w:tabs>
        <w:ind w:left="0" w:firstLine="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3996E65"/>
    <w:multiLevelType w:val="hybridMultilevel"/>
    <w:tmpl w:val="E622282A"/>
    <w:lvl w:ilvl="0" w:tplc="04190011">
      <w:start w:val="1"/>
      <w:numFmt w:val="decimal"/>
      <w:lvlText w:val="%1)"/>
      <w:lvlJc w:val="left"/>
      <w:pPr>
        <w:ind w:left="578"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24CD74ED"/>
    <w:multiLevelType w:val="hybridMultilevel"/>
    <w:tmpl w:val="E622282A"/>
    <w:lvl w:ilvl="0" w:tplc="04190011">
      <w:start w:val="1"/>
      <w:numFmt w:val="decimal"/>
      <w:lvlText w:val="%1)"/>
      <w:lvlJc w:val="left"/>
      <w:pPr>
        <w:ind w:left="360" w:hanging="360"/>
      </w:pPr>
    </w:lvl>
    <w:lvl w:ilvl="1" w:tplc="04190019">
      <w:start w:val="1"/>
      <w:numFmt w:val="decimal"/>
      <w:lvlText w:val="%2."/>
      <w:lvlJc w:val="left"/>
      <w:pPr>
        <w:tabs>
          <w:tab w:val="num" w:pos="1222"/>
        </w:tabs>
        <w:ind w:left="1222" w:hanging="360"/>
      </w:pPr>
    </w:lvl>
    <w:lvl w:ilvl="2" w:tplc="0419001B">
      <w:start w:val="1"/>
      <w:numFmt w:val="decimal"/>
      <w:lvlText w:val="%3."/>
      <w:lvlJc w:val="left"/>
      <w:pPr>
        <w:tabs>
          <w:tab w:val="num" w:pos="1942"/>
        </w:tabs>
        <w:ind w:left="1942" w:hanging="360"/>
      </w:pPr>
    </w:lvl>
    <w:lvl w:ilvl="3" w:tplc="0419000F">
      <w:start w:val="1"/>
      <w:numFmt w:val="decimal"/>
      <w:lvlText w:val="%4."/>
      <w:lvlJc w:val="left"/>
      <w:pPr>
        <w:tabs>
          <w:tab w:val="num" w:pos="2662"/>
        </w:tabs>
        <w:ind w:left="2662" w:hanging="360"/>
      </w:pPr>
    </w:lvl>
    <w:lvl w:ilvl="4" w:tplc="04190019">
      <w:start w:val="1"/>
      <w:numFmt w:val="decimal"/>
      <w:lvlText w:val="%5."/>
      <w:lvlJc w:val="left"/>
      <w:pPr>
        <w:tabs>
          <w:tab w:val="num" w:pos="3382"/>
        </w:tabs>
        <w:ind w:left="3382" w:hanging="360"/>
      </w:pPr>
    </w:lvl>
    <w:lvl w:ilvl="5" w:tplc="0419001B">
      <w:start w:val="1"/>
      <w:numFmt w:val="decimal"/>
      <w:lvlText w:val="%6."/>
      <w:lvlJc w:val="left"/>
      <w:pPr>
        <w:tabs>
          <w:tab w:val="num" w:pos="4102"/>
        </w:tabs>
        <w:ind w:left="4102" w:hanging="360"/>
      </w:pPr>
    </w:lvl>
    <w:lvl w:ilvl="6" w:tplc="0419000F">
      <w:start w:val="1"/>
      <w:numFmt w:val="decimal"/>
      <w:lvlText w:val="%7."/>
      <w:lvlJc w:val="left"/>
      <w:pPr>
        <w:tabs>
          <w:tab w:val="num" w:pos="4822"/>
        </w:tabs>
        <w:ind w:left="4822" w:hanging="360"/>
      </w:pPr>
    </w:lvl>
    <w:lvl w:ilvl="7" w:tplc="04190019">
      <w:start w:val="1"/>
      <w:numFmt w:val="decimal"/>
      <w:lvlText w:val="%8."/>
      <w:lvlJc w:val="left"/>
      <w:pPr>
        <w:tabs>
          <w:tab w:val="num" w:pos="5542"/>
        </w:tabs>
        <w:ind w:left="5542" w:hanging="360"/>
      </w:pPr>
    </w:lvl>
    <w:lvl w:ilvl="8" w:tplc="0419001B">
      <w:start w:val="1"/>
      <w:numFmt w:val="decimal"/>
      <w:lvlText w:val="%9."/>
      <w:lvlJc w:val="left"/>
      <w:pPr>
        <w:tabs>
          <w:tab w:val="num" w:pos="6262"/>
        </w:tabs>
        <w:ind w:left="6262" w:hanging="360"/>
      </w:pPr>
    </w:lvl>
  </w:abstractNum>
  <w:abstractNum w:abstractNumId="7">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nsid w:val="2B1876C1"/>
    <w:multiLevelType w:val="hybridMultilevel"/>
    <w:tmpl w:val="37062E3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5B06385E"/>
    <w:multiLevelType w:val="multilevel"/>
    <w:tmpl w:val="04190023"/>
    <w:lvl w:ilvl="0">
      <w:start w:val="1"/>
      <w:numFmt w:val="upperRoman"/>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num w:numId="1">
    <w:abstractNumId w:val="10"/>
  </w:num>
  <w:num w:numId="2">
    <w:abstractNumId w:val="2"/>
  </w:num>
  <w:num w:numId="3">
    <w:abstractNumId w:val="4"/>
  </w:num>
  <w:num w:numId="4">
    <w:abstractNumId w:val="7"/>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0"/>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60417"/>
  </w:hdrShapeDefaults>
  <w:footnotePr>
    <w:footnote w:id="-1"/>
    <w:footnote w:id="0"/>
  </w:footnotePr>
  <w:endnotePr>
    <w:endnote w:id="-1"/>
    <w:endnote w:id="0"/>
  </w:endnotePr>
  <w:compat/>
  <w:rsids>
    <w:rsidRoot w:val="00E8100F"/>
    <w:rsid w:val="000030AB"/>
    <w:rsid w:val="00030784"/>
    <w:rsid w:val="00076894"/>
    <w:rsid w:val="00085DA4"/>
    <w:rsid w:val="000B7414"/>
    <w:rsid w:val="000C2FAE"/>
    <w:rsid w:val="000D07DF"/>
    <w:rsid w:val="00142F2B"/>
    <w:rsid w:val="00163A13"/>
    <w:rsid w:val="0018467F"/>
    <w:rsid w:val="00185A85"/>
    <w:rsid w:val="001A01DF"/>
    <w:rsid w:val="001F25AC"/>
    <w:rsid w:val="0025314C"/>
    <w:rsid w:val="00271EB5"/>
    <w:rsid w:val="002905FE"/>
    <w:rsid w:val="0029106F"/>
    <w:rsid w:val="002E6504"/>
    <w:rsid w:val="002F2992"/>
    <w:rsid w:val="002F2B35"/>
    <w:rsid w:val="00305B73"/>
    <w:rsid w:val="00333AD2"/>
    <w:rsid w:val="00364440"/>
    <w:rsid w:val="003B4E1C"/>
    <w:rsid w:val="003E0ACD"/>
    <w:rsid w:val="00513295"/>
    <w:rsid w:val="0069778B"/>
    <w:rsid w:val="006C4066"/>
    <w:rsid w:val="006F1FA4"/>
    <w:rsid w:val="00743E82"/>
    <w:rsid w:val="00762762"/>
    <w:rsid w:val="0076534F"/>
    <w:rsid w:val="0082695D"/>
    <w:rsid w:val="0083000D"/>
    <w:rsid w:val="008539FD"/>
    <w:rsid w:val="00861D3C"/>
    <w:rsid w:val="008628A4"/>
    <w:rsid w:val="00870EAC"/>
    <w:rsid w:val="008D4AFF"/>
    <w:rsid w:val="008F56A1"/>
    <w:rsid w:val="008F760D"/>
    <w:rsid w:val="00915713"/>
    <w:rsid w:val="00955A91"/>
    <w:rsid w:val="009661BF"/>
    <w:rsid w:val="00966AF6"/>
    <w:rsid w:val="00974A6C"/>
    <w:rsid w:val="009918C5"/>
    <w:rsid w:val="009B1DC8"/>
    <w:rsid w:val="009D134A"/>
    <w:rsid w:val="009D2A42"/>
    <w:rsid w:val="00A5206C"/>
    <w:rsid w:val="00A6453E"/>
    <w:rsid w:val="00B05BFB"/>
    <w:rsid w:val="00B43DC3"/>
    <w:rsid w:val="00B81454"/>
    <w:rsid w:val="00BA7587"/>
    <w:rsid w:val="00BC46BA"/>
    <w:rsid w:val="00BD7CE8"/>
    <w:rsid w:val="00C55653"/>
    <w:rsid w:val="00C71264"/>
    <w:rsid w:val="00C826E0"/>
    <w:rsid w:val="00CA645A"/>
    <w:rsid w:val="00CF307D"/>
    <w:rsid w:val="00CF41C5"/>
    <w:rsid w:val="00D257E5"/>
    <w:rsid w:val="00D610E4"/>
    <w:rsid w:val="00DB5C9D"/>
    <w:rsid w:val="00DE3B75"/>
    <w:rsid w:val="00DE5453"/>
    <w:rsid w:val="00E23053"/>
    <w:rsid w:val="00E8100F"/>
    <w:rsid w:val="00ED3A0F"/>
    <w:rsid w:val="00F23E5E"/>
    <w:rsid w:val="00F666FF"/>
    <w:rsid w:val="00F73777"/>
    <w:rsid w:val="00FA08A3"/>
    <w:rsid w:val="00FC6F4D"/>
    <w:rsid w:val="00FE7B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E8100F"/>
    <w:pPr>
      <w:keepNext/>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34"/>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s>
</file>

<file path=word/webSettings.xml><?xml version="1.0" encoding="utf-8"?>
<w:webSettings xmlns:r="http://schemas.openxmlformats.org/officeDocument/2006/relationships" xmlns:w="http://schemas.openxmlformats.org/wordprocessingml/2006/main">
  <w:divs>
    <w:div w:id="67971154">
      <w:bodyDiv w:val="1"/>
      <w:marLeft w:val="0"/>
      <w:marRight w:val="0"/>
      <w:marTop w:val="0"/>
      <w:marBottom w:val="0"/>
      <w:divBdr>
        <w:top w:val="none" w:sz="0" w:space="0" w:color="auto"/>
        <w:left w:val="none" w:sz="0" w:space="0" w:color="auto"/>
        <w:bottom w:val="none" w:sz="0" w:space="0" w:color="auto"/>
        <w:right w:val="none" w:sz="0" w:space="0" w:color="auto"/>
      </w:divBdr>
    </w:div>
    <w:div w:id="761605464">
      <w:bodyDiv w:val="1"/>
      <w:marLeft w:val="0"/>
      <w:marRight w:val="0"/>
      <w:marTop w:val="0"/>
      <w:marBottom w:val="0"/>
      <w:divBdr>
        <w:top w:val="none" w:sz="0" w:space="0" w:color="auto"/>
        <w:left w:val="none" w:sz="0" w:space="0" w:color="auto"/>
        <w:bottom w:val="none" w:sz="0" w:space="0" w:color="auto"/>
        <w:right w:val="none" w:sz="0" w:space="0" w:color="auto"/>
      </w:divBdr>
    </w:div>
    <w:div w:id="1035616159">
      <w:bodyDiv w:val="1"/>
      <w:marLeft w:val="0"/>
      <w:marRight w:val="0"/>
      <w:marTop w:val="0"/>
      <w:marBottom w:val="0"/>
      <w:divBdr>
        <w:top w:val="none" w:sz="0" w:space="0" w:color="auto"/>
        <w:left w:val="none" w:sz="0" w:space="0" w:color="auto"/>
        <w:bottom w:val="none" w:sz="0" w:space="0" w:color="auto"/>
        <w:right w:val="none" w:sz="0" w:space="0" w:color="auto"/>
      </w:divBdr>
    </w:div>
    <w:div w:id="18012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nanium.com/catalog.php?item=goextsearch&amp;title=&#1073;&#1080;&#1086;&#1083;&#1086;&#1075;&#1080;&#1103;&amp;title=&#1073;&#1080;&#1086;&#1083;&#1086;&#1075;&#1080;&#1103;&amp;years=2014-2015&amp;page=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znanium.com/catalog.php?item=goextsearch&amp;title=&#1092;&#1080;&#1083;&#1086;&#1089;&#1086;&#1092;&#1080;&#1103;&amp;title=&#1092;&#1080;&#1083;&#1086;&#1089;&#1086;&#1092;&#1080;&#1103;&amp;years=2014-2015&amp;page=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nanium.com/catalog.php?item=goextsearch&amp;title=&#1092;&#1080;&#1083;&#1086;&#1089;&#1086;&#1092;&#1080;&#1103;&amp;title=&#1092;&#1080;&#1083;&#1086;&#1089;&#1086;&#1092;&#1080;&#1103;&amp;years=2014-2015&amp;page=3" TargetMode="External"/><Relationship Id="rId5" Type="http://schemas.openxmlformats.org/officeDocument/2006/relationships/footnotes" Target="footnotes.xml"/><Relationship Id="rId15" Type="http://schemas.openxmlformats.org/officeDocument/2006/relationships/hyperlink" Target="http://www.diplom-inet.ru/resursfilos" TargetMode="Externa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alleg.ru/edu/philos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13</Pages>
  <Words>3432</Words>
  <Characters>19565</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2018-02-05T07:21:00Z</dcterms:created>
  <dcterms:modified xsi:type="dcterms:W3CDTF">2019-11-09T08:34:00Z</dcterms:modified>
</cp:coreProperties>
</file>