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6BC00" w14:textId="4FD73C3E" w:rsidR="005070A4" w:rsidRDefault="005070A4" w:rsidP="005070A4">
      <w:pPr>
        <w:pStyle w:val="2"/>
      </w:pPr>
      <w:r>
        <w:t>Особенности новой версии реализации</w:t>
      </w:r>
    </w:p>
    <w:p w14:paraId="698F8DB0" w14:textId="6108329D" w:rsidR="005070A4" w:rsidRDefault="00340E24">
      <w:r>
        <w:t xml:space="preserve">Во втором подходе к разработке прототипа было решено весь код переписать </w:t>
      </w:r>
      <w:r w:rsidRPr="00340E24">
        <w:t>“</w:t>
      </w:r>
      <w:r>
        <w:t>с нуля</w:t>
      </w:r>
      <w:r w:rsidRPr="00340E24">
        <w:t>”</w:t>
      </w:r>
      <w:r>
        <w:t>, используя убедительные наработки, реализованные в первой версии, когда сложилась вполне понятная картина, как все лучше делать.</w:t>
      </w:r>
    </w:p>
    <w:p w14:paraId="128A8CC0" w14:textId="4ADAEA86" w:rsidR="00340E24" w:rsidRPr="00340E24" w:rsidRDefault="00340E24">
      <w:r>
        <w:t>Особое внимание теперь было уделено тому, чтобы реализуемые механизмы как можно точнее соответствовали фактическим данным исследований, которы</w:t>
      </w:r>
      <w:r w:rsidR="00AF3CD5">
        <w:t>е</w:t>
      </w:r>
      <w:r>
        <w:t xml:space="preserve"> доступны по данным явлениям. Это особенно хорошо удалось при реализации условных рефлексов. Далее же адаптивные явления </w:t>
      </w:r>
      <w:proofErr w:type="gramStart"/>
      <w:r>
        <w:t>оказывались все более скудно описаны</w:t>
      </w:r>
      <w:proofErr w:type="gramEnd"/>
      <w:r>
        <w:t xml:space="preserve"> в доступных источниках</w:t>
      </w:r>
      <w:r w:rsidR="00AF3CD5">
        <w:t>,</w:t>
      </w:r>
      <w:r>
        <w:t xml:space="preserve"> так что оставалась лишь канва имеющегося целостного обобщения МВАП (</w:t>
      </w:r>
      <w:r w:rsidRPr="00340E24">
        <w:t>fornit.ru/7431</w:t>
      </w:r>
      <w:r>
        <w:t>).</w:t>
      </w:r>
    </w:p>
    <w:p w14:paraId="6E540DDF" w14:textId="56CF304D" w:rsidR="00EE2B72" w:rsidRDefault="00EE2B72" w:rsidP="00EE2B72">
      <w:r>
        <w:t>Разработка второй версии прототипа системы индивидуальной адаптивности показал</w:t>
      </w:r>
      <w:r w:rsidR="00AF3CD5">
        <w:t>а</w:t>
      </w:r>
      <w:r>
        <w:t xml:space="preserve"> конкретную причину фиксированного числа слоев колонок коры головного мозга (</w:t>
      </w:r>
      <w:r w:rsidRPr="00EE2B72">
        <w:t>fornit.ru/43642</w:t>
      </w:r>
      <w:r>
        <w:t>). Оказалось, что использование уникальных идентификаторов образов восприятия различного уровня иерархии позволяет распознавать текущее состояние условий с помощью фиксированного числа узлов в каждой ветке дерева распознавания. При использовании самих образов с различным числом признаков на входе каждого, дерево бы получилось в неопределенным числом узлов в каждом случае и его сложность сделала бы затруднительным и медленным распознавание. Так что фиксированное число слоев коры четко коррелирует с применением уже сформированных видов детекторов образов при распознавании актуального их сочетания.</w:t>
      </w:r>
    </w:p>
    <w:p w14:paraId="29A517B4" w14:textId="3F0FF8F7" w:rsidR="00EE2B72" w:rsidRDefault="00EE2B72" w:rsidP="00EE2B72">
      <w:r>
        <w:t>Становится достаточно убедительной картина того, что кора имеет функциональность именно древовидной функции распознавания.</w:t>
      </w:r>
    </w:p>
    <w:p w14:paraId="62CEE263" w14:textId="6747A70C" w:rsidR="00036C91" w:rsidRDefault="00036C91" w:rsidP="00EE2B72">
      <w:r>
        <w:t>Если в первой версии было использовано только одно дерево, то во второй – пять деревьев для всех случаях необходимости распознавания иерархии условий.</w:t>
      </w:r>
    </w:p>
    <w:p w14:paraId="42E061FC" w14:textId="2FC844A9" w:rsidR="00617F8F" w:rsidRDefault="00617F8F" w:rsidP="00EE2B72">
      <w:r>
        <w:t>Удалось избежать очень продолжительной</w:t>
      </w:r>
      <w:r w:rsidR="008F246E">
        <w:t xml:space="preserve"> (сэкономлено 2-3 года)</w:t>
      </w:r>
      <w:r>
        <w:t xml:space="preserve"> и малопродуктивной стадии формирования условных рефлексов и базовых </w:t>
      </w:r>
      <w:r w:rsidR="001D084B">
        <w:t>автоматизмов</w:t>
      </w:r>
      <w:r>
        <w:t xml:space="preserve">, создав избыточные списки </w:t>
      </w:r>
      <w:r w:rsidR="001D084B">
        <w:t>основ таких реакций. Это позволило развить систему значительно дальше базовых автоматизмов.</w:t>
      </w:r>
    </w:p>
    <w:p w14:paraId="30FEDD0A" w14:textId="6A73B14B" w:rsidR="008862D4" w:rsidRDefault="008862D4" w:rsidP="00EE2B72">
      <w:r>
        <w:t>Создан более удобный и информативный Пульт управления и более продуманная система ректоров данных для различных стадий развития.</w:t>
      </w:r>
    </w:p>
    <w:p w14:paraId="16EAED11" w14:textId="77777777" w:rsidR="00763086" w:rsidRDefault="00763086" w:rsidP="00763086">
      <w:r>
        <w:t>По сравнению с прошлой версией были внесены следующие изменения:</w:t>
      </w:r>
    </w:p>
    <w:p w14:paraId="4D956F48" w14:textId="77777777" w:rsidR="00763086" w:rsidRDefault="00763086" w:rsidP="00763086">
      <w:pPr>
        <w:pStyle w:val="a5"/>
        <w:numPr>
          <w:ilvl w:val="0"/>
          <w:numId w:val="1"/>
        </w:numPr>
      </w:pPr>
      <w:r>
        <w:t>существенно переработана схема определения локального и интегрального базового состояния</w:t>
      </w:r>
    </w:p>
    <w:p w14:paraId="78DAE948" w14:textId="77777777" w:rsidR="00763086" w:rsidRDefault="00763086" w:rsidP="00763086">
      <w:pPr>
        <w:pStyle w:val="a5"/>
        <w:numPr>
          <w:ilvl w:val="0"/>
          <w:numId w:val="1"/>
        </w:numPr>
      </w:pPr>
      <w:r>
        <w:t>доработаны справочники базовых параметров, базовых контекстов, добавлены схемы взаимных торможений и проверки при заполнении на непротиворечивость</w:t>
      </w:r>
    </w:p>
    <w:p w14:paraId="01345DFB" w14:textId="77777777" w:rsidR="00763086" w:rsidRDefault="00763086" w:rsidP="00763086">
      <w:pPr>
        <w:pStyle w:val="a5"/>
        <w:numPr>
          <w:ilvl w:val="0"/>
          <w:numId w:val="1"/>
        </w:numPr>
      </w:pPr>
      <w:r>
        <w:t>разработаны алгоритмы определения возможных комбинаций базовых контекстов для установленной схемы гомеостаза</w:t>
      </w:r>
    </w:p>
    <w:p w14:paraId="51060C2C" w14:textId="77777777" w:rsidR="00763086" w:rsidRDefault="00763086" w:rsidP="00763086">
      <w:pPr>
        <w:pStyle w:val="a5"/>
        <w:numPr>
          <w:ilvl w:val="0"/>
          <w:numId w:val="1"/>
        </w:numPr>
      </w:pPr>
      <w:r>
        <w:t xml:space="preserve">доработан справочник действий от </w:t>
      </w:r>
      <w:r>
        <w:rPr>
          <w:lang w:val="en-US"/>
        </w:rPr>
        <w:t>Beast</w:t>
      </w:r>
    </w:p>
    <w:p w14:paraId="700DD158" w14:textId="77777777" w:rsidR="00763086" w:rsidRDefault="00763086" w:rsidP="00763086">
      <w:pPr>
        <w:pStyle w:val="a5"/>
        <w:numPr>
          <w:ilvl w:val="0"/>
          <w:numId w:val="1"/>
        </w:numPr>
      </w:pPr>
      <w:r>
        <w:t>добавлен интерфейс быстрой набивки дерева слов и фраз</w:t>
      </w:r>
    </w:p>
    <w:p w14:paraId="5D250EB5" w14:textId="77777777" w:rsidR="00763086" w:rsidRDefault="00763086" w:rsidP="00763086">
      <w:pPr>
        <w:pStyle w:val="a5"/>
        <w:numPr>
          <w:ilvl w:val="0"/>
          <w:numId w:val="1"/>
        </w:numPr>
      </w:pPr>
      <w:r>
        <w:t>доработаны справочники условных и безусловных рефлексов, добавлен интерфейс их быстрой набивки через шаблоны</w:t>
      </w:r>
    </w:p>
    <w:p w14:paraId="71B22BC3" w14:textId="77777777" w:rsidR="00763086" w:rsidRDefault="00763086" w:rsidP="00763086">
      <w:pPr>
        <w:pStyle w:val="a5"/>
        <w:numPr>
          <w:ilvl w:val="0"/>
          <w:numId w:val="1"/>
        </w:numPr>
      </w:pPr>
      <w:r>
        <w:t>добавлен справочник условных рефлексов с интерфейсом быстрого заполнения через шаблон</w:t>
      </w:r>
    </w:p>
    <w:p w14:paraId="5B45DB43" w14:textId="77777777" w:rsidR="00763086" w:rsidRDefault="00763086" w:rsidP="00763086">
      <w:pPr>
        <w:pStyle w:val="a5"/>
        <w:numPr>
          <w:ilvl w:val="0"/>
          <w:numId w:val="1"/>
        </w:numPr>
      </w:pPr>
      <w:r>
        <w:t>доработан справочник автоматизмов, добавлен интерфейс их клонирования от безусловных и условных рефлексов, а так же от шаблона зеркальных автоматизмов</w:t>
      </w:r>
    </w:p>
    <w:p w14:paraId="21F98A42" w14:textId="77777777" w:rsidR="00763086" w:rsidRDefault="00763086" w:rsidP="00763086">
      <w:pPr>
        <w:pStyle w:val="a5"/>
        <w:numPr>
          <w:ilvl w:val="0"/>
          <w:numId w:val="1"/>
        </w:numPr>
      </w:pPr>
      <w:r>
        <w:t>добавлен интерфейс отображения правил, циклов осмысления, объектов значимости, дерева понимания</w:t>
      </w:r>
    </w:p>
    <w:p w14:paraId="7D39D58C" w14:textId="77777777" w:rsidR="00763086" w:rsidRDefault="00763086" w:rsidP="00763086">
      <w:pPr>
        <w:pStyle w:val="a5"/>
        <w:numPr>
          <w:ilvl w:val="0"/>
          <w:numId w:val="1"/>
        </w:numPr>
      </w:pPr>
      <w:r>
        <w:t>добавлены программные объекты Образ восприятия, Образ реагирования, Правила реагирования</w:t>
      </w:r>
    </w:p>
    <w:p w14:paraId="2EC25851" w14:textId="55101FAB" w:rsidR="00763086" w:rsidRDefault="00763086" w:rsidP="00763086">
      <w:pPr>
        <w:pStyle w:val="a5"/>
        <w:numPr>
          <w:ilvl w:val="0"/>
          <w:numId w:val="1"/>
        </w:numPr>
      </w:pPr>
      <w:r>
        <w:t>добавлены 4 новых дерева распознавания уникального сочетания условий</w:t>
      </w:r>
    </w:p>
    <w:p w14:paraId="70C2EA06" w14:textId="77777777" w:rsidR="00763086" w:rsidRDefault="00763086" w:rsidP="00763086">
      <w:pPr>
        <w:pStyle w:val="a5"/>
        <w:numPr>
          <w:ilvl w:val="0"/>
          <w:numId w:val="1"/>
        </w:numPr>
      </w:pPr>
      <w:r>
        <w:t>добавлен модуль обмена данных до уровня условных рефлексов включительно</w:t>
      </w:r>
    </w:p>
    <w:p w14:paraId="7C52C3F0" w14:textId="05BF4BB0" w:rsidR="005070A4" w:rsidRDefault="00763086">
      <w:r>
        <w:t>Эти изменения позволили продвинуться значительно дальше, подтвердив принцип схемотехнического подхода при проектировании систем индивидуальной адаптивности, который бы</w:t>
      </w:r>
      <w:r w:rsidR="00AF3CD5">
        <w:t>л использован в прошлой версии.</w:t>
      </w:r>
      <w:bookmarkStart w:id="0" w:name="_GoBack"/>
      <w:bookmarkEnd w:id="0"/>
    </w:p>
    <w:sectPr w:rsidR="00507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3452"/>
    <w:multiLevelType w:val="hybridMultilevel"/>
    <w:tmpl w:val="E9A4F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5B9"/>
    <w:rsid w:val="00036C91"/>
    <w:rsid w:val="00043994"/>
    <w:rsid w:val="001910BC"/>
    <w:rsid w:val="001D084B"/>
    <w:rsid w:val="002475B9"/>
    <w:rsid w:val="00340E24"/>
    <w:rsid w:val="00466BA6"/>
    <w:rsid w:val="005070A4"/>
    <w:rsid w:val="005A6657"/>
    <w:rsid w:val="00617F8F"/>
    <w:rsid w:val="00763086"/>
    <w:rsid w:val="007A0D8F"/>
    <w:rsid w:val="008862D4"/>
    <w:rsid w:val="008F246E"/>
    <w:rsid w:val="00AF3CD5"/>
    <w:rsid w:val="00EE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C0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763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76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12</cp:revision>
  <dcterms:created xsi:type="dcterms:W3CDTF">2022-12-06T11:46:00Z</dcterms:created>
  <dcterms:modified xsi:type="dcterms:W3CDTF">2022-12-09T13:45:00Z</dcterms:modified>
</cp:coreProperties>
</file>