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B01E9" w14:textId="01C5314C" w:rsidR="00670FBD" w:rsidRDefault="00670FBD" w:rsidP="00670FBD">
      <w:pPr>
        <w:pStyle w:val="2"/>
      </w:pPr>
      <w:r>
        <w:t>Сенсорные распознаватели</w:t>
      </w:r>
    </w:p>
    <w:p w14:paraId="242981A0" w14:textId="3A07F081" w:rsidR="00584CF3" w:rsidRPr="00730C4B" w:rsidRDefault="002B7A41">
      <w:r>
        <w:t xml:space="preserve">Сенсоры восприятия </w:t>
      </w:r>
      <w:r>
        <w:rPr>
          <w:lang w:val="en-US"/>
        </w:rPr>
        <w:t>Beast</w:t>
      </w:r>
      <w:r w:rsidRPr="002B7A41">
        <w:t xml:space="preserve"> </w:t>
      </w:r>
      <w:r>
        <w:t>бывают вербальные (слова и фразы) и невербальные (настроение, тон, стимулирующие воздействия).</w:t>
      </w:r>
      <w:r w:rsidR="007F7106">
        <w:t xml:space="preserve"> Этим и </w:t>
      </w:r>
      <w:r w:rsidR="004248BC">
        <w:t>ограничивается</w:t>
      </w:r>
      <w:r w:rsidR="007F7106">
        <w:t xml:space="preserve"> </w:t>
      </w:r>
      <w:r w:rsidR="004248BC">
        <w:t>диапазон</w:t>
      </w:r>
      <w:r w:rsidR="007F7106">
        <w:t xml:space="preserve"> видов восприятия </w:t>
      </w:r>
      <w:r w:rsidR="007F7106">
        <w:rPr>
          <w:lang w:val="en-US"/>
        </w:rPr>
        <w:t>Beast</w:t>
      </w:r>
      <w:r w:rsidR="007F7106">
        <w:t>, т.е. видеть, слышать</w:t>
      </w:r>
      <w:r w:rsidR="004248BC">
        <w:t>,</w:t>
      </w:r>
      <w:r w:rsidR="007F7106">
        <w:t xml:space="preserve"> чувствовать</w:t>
      </w:r>
      <w:r w:rsidR="004248BC">
        <w:t xml:space="preserve"> вкус и запах</w:t>
      </w:r>
      <w:r w:rsidR="00730C4B">
        <w:t xml:space="preserve"> у него</w:t>
      </w:r>
      <w:r w:rsidR="004248BC">
        <w:t xml:space="preserve"> возможности нет.</w:t>
      </w:r>
    </w:p>
    <w:p w14:paraId="746D6CA3" w14:textId="39A6B04E" w:rsidR="00564C1D" w:rsidRDefault="00730C4B" w:rsidP="00564C1D">
      <w:r>
        <w:t>Вербальные сенсоры Bea</w:t>
      </w:r>
      <w:r w:rsidR="00564C1D">
        <w:t>st это текстовые фразы, посылаемые с Пульта оператором. Они имеют иерархическую древовидную структуру, где каждый сенсор представлен в виде ветки дерева. Это позволяет существенно ускорить поиск и автоматически группировать сенсоры по совпадающим фрагментам. Например, слова: «привет – приветик – приветствую» имеют общий фрагмент «привет», от которого идут 2 ответвления. Конечное звено ветки определяет уникальный сенсор, а первое принадлежит начальному уровню дерева, представленному в виде букв алфавита и спец. символов.</w:t>
      </w:r>
    </w:p>
    <w:p w14:paraId="24EDB03D" w14:textId="77777777" w:rsidR="00564C1D" w:rsidRDefault="00564C1D" w:rsidP="00564C1D">
      <w:r>
        <w:rPr>
          <w:noProof/>
          <w:lang w:eastAsia="ru-RU"/>
        </w:rPr>
        <w:drawing>
          <wp:inline distT="0" distB="0" distL="0" distR="0" wp14:anchorId="4D8ED3EC" wp14:editId="7B64F4AD">
            <wp:extent cx="7839075" cy="1962150"/>
            <wp:effectExtent l="19050" t="0" r="9525" b="0"/>
            <wp:docPr id="2" name="Рисунок 1" descr="sensor_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wor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3BEE" w14:textId="6A1C6341" w:rsidR="00ED6189" w:rsidRDefault="00ED6189">
      <w:r>
        <w:t>Наиболее сложным в проекте сенсоро</w:t>
      </w:r>
      <w:r w:rsidR="008F7070">
        <w:t>м</w:t>
      </w:r>
      <w:r>
        <w:t xml:space="preserve"> является распознаватель слов и фраз</w:t>
      </w:r>
      <w:r w:rsidR="007E4E91">
        <w:t xml:space="preserve"> – </w:t>
      </w:r>
      <w:r w:rsidR="007E4E91" w:rsidRPr="007E4E91">
        <w:t xml:space="preserve">“ </w:t>
      </w:r>
      <w:r w:rsidR="007E4E91" w:rsidRPr="0025639B">
        <w:t>Вернике</w:t>
      </w:r>
      <w:r w:rsidR="007E4E91" w:rsidRPr="007E4E91">
        <w:t>-</w:t>
      </w:r>
      <w:r w:rsidR="007E4E91" w:rsidRPr="0025639B">
        <w:t>детектор</w:t>
      </w:r>
      <w:r w:rsidR="007E4E91" w:rsidRPr="007E4E91">
        <w:t>”</w:t>
      </w:r>
      <w:r>
        <w:t>, реализованный с помощью дерева распознавания слов и дерева распознавания фраз.</w:t>
      </w:r>
    </w:p>
    <w:p w14:paraId="6DCFCC8E" w14:textId="60FE5402" w:rsidR="007E4E91" w:rsidRDefault="007E4E91">
      <w:r>
        <w:t xml:space="preserve">Дерево слов распознает слова по отдельным символам, включая разделители слов и символы окончания фразы. Поэтому ветка дерева слов не лимитирована по числу узлов-символов. </w:t>
      </w:r>
    </w:p>
    <w:p w14:paraId="02BCF241" w14:textId="5DA25F73" w:rsidR="00564C1D" w:rsidRDefault="00564C1D">
      <w:r>
        <w:t>Дерево фраз так же имеет нелимитированную ветку потому, что во фразе может быть сколько угодно слов. Но при появлении символа разделителя фраз, возникает новое распознавание и активируется ветка следующей фразы. Так если с Пульта будет послан текс из нескольких фраз, то возникнет образ совокупности таких фраз.</w:t>
      </w:r>
    </w:p>
    <w:p w14:paraId="2ACC5077" w14:textId="3547EF1C" w:rsidR="00564C1D" w:rsidRDefault="00406222">
      <w:r>
        <w:t xml:space="preserve">Слова сохраняются как узнанные образы тогда, когда они встречаются более 3-х раз. Это </w:t>
      </w:r>
      <w:proofErr w:type="gramStart"/>
      <w:r>
        <w:t>сделано</w:t>
      </w:r>
      <w:proofErr w:type="gramEnd"/>
      <w:r>
        <w:t xml:space="preserve"> чтобы отсеять мусорные, случайные сочетания символов и имитирует постепенное формирование профиля распознавани</w:t>
      </w:r>
      <w:r w:rsidR="00730C4B">
        <w:t>я</w:t>
      </w:r>
      <w:r>
        <w:t xml:space="preserve"> нейрона по нескольким предъявлениям стимула.</w:t>
      </w:r>
    </w:p>
    <w:p w14:paraId="414CCF5E" w14:textId="77777777" w:rsidR="00564C1D" w:rsidRDefault="00564C1D" w:rsidP="00564C1D">
      <w:r>
        <w:t>Из полученных сенсоров-слов формируется второй тип сенсора – фразы, ограниченный длиной не более 6 слов. Таким образом Beast получает возможность уже на рефлекторном уровне реагировать как на отдельные слова, так и на фразы.</w:t>
      </w:r>
    </w:p>
    <w:p w14:paraId="2785CA97" w14:textId="5F9FE162" w:rsidR="00564C1D" w:rsidRDefault="00564C1D">
      <w:r>
        <w:rPr>
          <w:noProof/>
          <w:lang w:eastAsia="ru-RU"/>
        </w:rPr>
        <w:drawing>
          <wp:inline distT="0" distB="0" distL="0" distR="0" wp14:anchorId="5BFF1374" wp14:editId="639A41C6">
            <wp:extent cx="8629650" cy="10391775"/>
            <wp:effectExtent l="19050" t="0" r="0" b="0"/>
            <wp:docPr id="3" name="Рисунок 2" descr="Sensor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0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D39" w14:textId="30906EB6" w:rsidR="00406222" w:rsidRDefault="00406222">
      <w:r>
        <w:t xml:space="preserve">Предусмотрена возможность быстрой набивки заготовленных текстов без </w:t>
      </w:r>
      <w:r w:rsidR="00702DA0">
        <w:t>4</w:t>
      </w:r>
      <w:r>
        <w:t xml:space="preserve">-кратного повторения, чтобы создать некий начальный словарный запас узнаваемых слов. На Пульте для этого есть галка </w:t>
      </w:r>
      <w:r w:rsidRPr="00564C1D">
        <w:t>“</w:t>
      </w:r>
      <w:r>
        <w:t>режим фор</w:t>
      </w:r>
      <w:r w:rsidR="00730C4B">
        <w:t>с</w:t>
      </w:r>
      <w:r>
        <w:t>ированной обработки</w:t>
      </w:r>
      <w:r w:rsidRPr="00564C1D">
        <w:t>”</w:t>
      </w:r>
      <w:r>
        <w:t>.</w:t>
      </w:r>
    </w:p>
    <w:p w14:paraId="72D94B50" w14:textId="0D50B336" w:rsidR="006432F2" w:rsidRDefault="006432F2">
      <w:r>
        <w:t>Вернике-детектор позволяет распознавать слова, написанные не точно, так же как это происходит и в природной зоне Вернике</w:t>
      </w:r>
      <w:r w:rsidRPr="006432F2">
        <w:t>:</w:t>
      </w:r>
      <w:r>
        <w:t xml:space="preserve"> важно, чтобы точными были только первый и последний символ, а промежуточные могут быть перемешаны. Похожий </w:t>
      </w:r>
      <w:r w:rsidRPr="006432F2">
        <w:t>“</w:t>
      </w:r>
      <w:r>
        <w:t>мягкий</w:t>
      </w:r>
      <w:r w:rsidRPr="006432F2">
        <w:t>”</w:t>
      </w:r>
      <w:r>
        <w:t xml:space="preserve"> алгоритм реализован и при распознавании фраз, так что узнается наиболее похожая фраза</w:t>
      </w:r>
      <w:r w:rsidR="00C745E8">
        <w:t xml:space="preserve"> из ранее сохранных</w:t>
      </w:r>
      <w:r w:rsidR="00C22437">
        <w:t xml:space="preserve"> образов</w:t>
      </w:r>
      <w:r>
        <w:t>.</w:t>
      </w:r>
    </w:p>
    <w:p w14:paraId="79D742A2" w14:textId="23ACD725" w:rsidR="002B7A41" w:rsidRDefault="00961FD9">
      <w:r>
        <w:t>На Пульте есть редактор быстрой набивки фраз и показа результатов распознавания</w:t>
      </w:r>
      <w:r w:rsidRPr="00961FD9">
        <w:t xml:space="preserve">: </w:t>
      </w:r>
      <w:r>
        <w:t>структуры дерева слов и дерева фраз.</w:t>
      </w:r>
    </w:p>
    <w:p w14:paraId="32DE92A4" w14:textId="0B2A9A06" w:rsidR="00961FD9" w:rsidRDefault="00961FD9">
      <w:r>
        <w:t xml:space="preserve">Кроме того, с Пульта можно посылать стимулирующие действия с помощью кнопок под блоком ввода текстов. Эти кнопки имеют позитивное или негативное воспитательное воздействие, особенно кнопки </w:t>
      </w:r>
      <w:r w:rsidRPr="00961FD9">
        <w:t>“</w:t>
      </w:r>
      <w:r>
        <w:t>Наказать</w:t>
      </w:r>
      <w:r w:rsidRPr="00961FD9">
        <w:t>”</w:t>
      </w:r>
      <w:r>
        <w:t xml:space="preserve"> и </w:t>
      </w:r>
      <w:r w:rsidRPr="00961FD9">
        <w:t>“</w:t>
      </w:r>
      <w:r>
        <w:t>Поощрить</w:t>
      </w:r>
      <w:r w:rsidRPr="00961FD9">
        <w:t>”</w:t>
      </w:r>
      <w:r>
        <w:t xml:space="preserve">. </w:t>
      </w:r>
    </w:p>
    <w:p w14:paraId="7B3BFA6C" w14:textId="2FF4095F" w:rsidR="00670FBD" w:rsidRDefault="00961FD9">
      <w:r>
        <w:t>Перед отсылкой фразы можно сна</w:t>
      </w:r>
      <w:r w:rsidR="00CC22FB">
        <w:t>ча</w:t>
      </w:r>
      <w:r>
        <w:t>ла набрать сочетание стимулирующих действий (не более двух), а также уточнить тон и настроение оператора. И тогда будет распознан обобщенный стимул, состоящий из отдельных компонентов. Такой стимул имеет свой уникальный идентификатор и участвует в распознавании текущей ситуации в составе веток трех деревьев</w:t>
      </w:r>
      <w:r w:rsidRPr="00961FD9">
        <w:t xml:space="preserve">: </w:t>
      </w:r>
      <w:r>
        <w:t>рефлексов, автоматизмов и общего дерева понимания ситуации.</w:t>
      </w:r>
      <w:bookmarkStart w:id="0" w:name="_GoBack"/>
      <w:bookmarkEnd w:id="0"/>
    </w:p>
    <w:sectPr w:rsidR="0067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17"/>
    <w:rsid w:val="00043994"/>
    <w:rsid w:val="001910BC"/>
    <w:rsid w:val="002B7A41"/>
    <w:rsid w:val="002C0DD2"/>
    <w:rsid w:val="00306432"/>
    <w:rsid w:val="00406222"/>
    <w:rsid w:val="004248BC"/>
    <w:rsid w:val="00466BA6"/>
    <w:rsid w:val="00564C1D"/>
    <w:rsid w:val="00584CF3"/>
    <w:rsid w:val="005A6657"/>
    <w:rsid w:val="006432F2"/>
    <w:rsid w:val="00670FBD"/>
    <w:rsid w:val="00702DA0"/>
    <w:rsid w:val="00730C4B"/>
    <w:rsid w:val="007E4E91"/>
    <w:rsid w:val="007F7106"/>
    <w:rsid w:val="008C3D17"/>
    <w:rsid w:val="008F7070"/>
    <w:rsid w:val="00961FD9"/>
    <w:rsid w:val="00C22437"/>
    <w:rsid w:val="00C745E8"/>
    <w:rsid w:val="00CC22FB"/>
    <w:rsid w:val="00E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C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73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0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73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0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20</cp:revision>
  <dcterms:created xsi:type="dcterms:W3CDTF">2022-12-06T11:48:00Z</dcterms:created>
  <dcterms:modified xsi:type="dcterms:W3CDTF">2022-12-09T14:13:00Z</dcterms:modified>
</cp:coreProperties>
</file>