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0450E6" w:rsidP="00B65F25">
      <w:pPr>
        <w:pStyle w:val="2"/>
      </w:pPr>
      <w:r>
        <w:t>О предшествующей реализации</w:t>
      </w:r>
    </w:p>
    <w:p w:rsidR="00C674D3" w:rsidRDefault="00E7484C" w:rsidP="00C674D3">
      <w:r>
        <w:t>Первая версия была опубликована в январе 2021 года</w:t>
      </w:r>
      <w:r w:rsidR="00A82A15">
        <w:t xml:space="preserve"> </w:t>
      </w:r>
      <w:r w:rsidR="000168F0">
        <w:t>(</w:t>
      </w:r>
      <w:proofErr w:type="spellStart"/>
      <w:r w:rsidR="00A82A15" w:rsidRPr="0086286D">
        <w:t>fornit.ru</w:t>
      </w:r>
      <w:proofErr w:type="spellEnd"/>
      <w:r w:rsidR="00A82A15" w:rsidRPr="0086286D">
        <w:t>/49721</w:t>
      </w:r>
      <w:r w:rsidR="000168F0">
        <w:t>)</w:t>
      </w:r>
      <w:r w:rsidR="00A82A15">
        <w:t xml:space="preserve"> и уже тогда при разработке стала очевидна ненужность эмуляции нейр</w:t>
      </w:r>
      <w:r w:rsidR="0016694D">
        <w:t>онов</w:t>
      </w:r>
      <w:r w:rsidR="00011D64">
        <w:t xml:space="preserve"> </w:t>
      </w:r>
      <w:r w:rsidR="0016694D">
        <w:t>потому, что м</w:t>
      </w:r>
      <w:r w:rsidR="00C674D3">
        <w:t>еханизмы нервной системы не ограничены только нейронными связями:</w:t>
      </w:r>
    </w:p>
    <w:p w:rsidR="00C674D3" w:rsidRDefault="00C674D3" w:rsidP="00C674D3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hyperlink r:id="rId5" w:history="1">
        <w:r w:rsidRPr="005574EE">
          <w:rPr>
            <w:rStyle w:val="a7"/>
            <w:rFonts w:ascii="Helvetica" w:hAnsi="Helvetica" w:cs="Helvetica"/>
            <w:sz w:val="26"/>
            <w:szCs w:val="26"/>
            <w:shd w:val="clear" w:color="auto" w:fill="FFFFFF"/>
          </w:rPr>
          <w:t>Ученые смогли идентифицировать специфический тип ионного канала, включающий боль</w:t>
        </w:r>
      </w:hyperlink>
    </w:p>
    <w:p w:rsidR="00C674D3" w:rsidRDefault="00C674D3" w:rsidP="00C674D3">
      <w:hyperlink r:id="rId6" w:history="1">
        <w:r w:rsidRPr="005574EE">
          <w:rPr>
            <w:rStyle w:val="a7"/>
          </w:rPr>
          <w:t>Загадочные щупальца внутри мозга контролируют наше восприятие времени</w:t>
        </w:r>
      </w:hyperlink>
    </w:p>
    <w:p w:rsidR="00C674D3" w:rsidRDefault="00C674D3" w:rsidP="00C674D3">
      <w:hyperlink r:id="rId7" w:history="1">
        <w:r>
          <w:rPr>
            <w:rStyle w:val="a7"/>
          </w:rPr>
          <w:t>К</w:t>
        </w:r>
        <w:r w:rsidRPr="005574EE">
          <w:rPr>
            <w:rStyle w:val="a7"/>
          </w:rPr>
          <w:t>ак совы находят полевок, прячущихся глубоко в снегу</w:t>
        </w:r>
      </w:hyperlink>
    </w:p>
    <w:p w:rsidR="00C674D3" w:rsidRDefault="00C674D3" w:rsidP="00C674D3">
      <w:hyperlink r:id="rId8" w:history="1">
        <w:r>
          <w:rPr>
            <w:rStyle w:val="a7"/>
          </w:rPr>
          <w:t>У</w:t>
        </w:r>
        <w:r w:rsidRPr="00511895">
          <w:rPr>
            <w:rStyle w:val="a7"/>
          </w:rPr>
          <w:t>далось обнаружить природа зуда</w:t>
        </w:r>
      </w:hyperlink>
    </w:p>
    <w:p w:rsidR="00C674D3" w:rsidRDefault="00C674D3" w:rsidP="00C674D3">
      <w:r>
        <w:t>и т. д.</w:t>
      </w:r>
    </w:p>
    <w:p w:rsidR="00C674D3" w:rsidRDefault="0016694D" w:rsidP="00E7484C">
      <w:r>
        <w:t xml:space="preserve">Отказ от привычного представления адаптирующихся систем в виде </w:t>
      </w:r>
      <w:proofErr w:type="spellStart"/>
      <w:r>
        <w:t>нейросети</w:t>
      </w:r>
      <w:proofErr w:type="spellEnd"/>
      <w:r>
        <w:t xml:space="preserve"> существенно снизил ресурсные требования к мощности машины, на которой предполагалось запускать проект. </w:t>
      </w:r>
      <w:r w:rsidR="00E3225E">
        <w:t>И дал</w:t>
      </w:r>
      <w:r w:rsidR="006E3E76">
        <w:t xml:space="preserve"> простор для творчества, ввиду недостаточности фактических исследований на эту тему. </w:t>
      </w:r>
      <w:r w:rsidR="00E3225E">
        <w:t xml:space="preserve">При этом стало очевидно, что только схемотехнический подход позволяет уверенно продвигаться в реализации </w:t>
      </w:r>
      <w:r w:rsidR="00A62F80">
        <w:t>механизмов индивидуальной адаптивности.</w:t>
      </w:r>
      <w:r w:rsidR="00E3225E">
        <w:t xml:space="preserve"> </w:t>
      </w:r>
      <w:r w:rsidR="006E3E76">
        <w:t xml:space="preserve"> </w:t>
      </w:r>
    </w:p>
    <w:sectPr w:rsidR="00C674D3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1D64"/>
    <w:rsid w:val="00015341"/>
    <w:rsid w:val="000168F0"/>
    <w:rsid w:val="00043994"/>
    <w:rsid w:val="000450E6"/>
    <w:rsid w:val="00067223"/>
    <w:rsid w:val="00077B45"/>
    <w:rsid w:val="00087BE1"/>
    <w:rsid w:val="000D6679"/>
    <w:rsid w:val="0010416E"/>
    <w:rsid w:val="00132A21"/>
    <w:rsid w:val="001551CE"/>
    <w:rsid w:val="00157937"/>
    <w:rsid w:val="0016694D"/>
    <w:rsid w:val="001910BC"/>
    <w:rsid w:val="001D66E3"/>
    <w:rsid w:val="00223812"/>
    <w:rsid w:val="0028036C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C1ABF"/>
    <w:rsid w:val="0062644B"/>
    <w:rsid w:val="00681348"/>
    <w:rsid w:val="006D2718"/>
    <w:rsid w:val="006E3E76"/>
    <w:rsid w:val="007824E6"/>
    <w:rsid w:val="007A5E1F"/>
    <w:rsid w:val="00850BB8"/>
    <w:rsid w:val="00857557"/>
    <w:rsid w:val="008758E7"/>
    <w:rsid w:val="0089400F"/>
    <w:rsid w:val="008A4E67"/>
    <w:rsid w:val="008B6044"/>
    <w:rsid w:val="009537DA"/>
    <w:rsid w:val="009769CE"/>
    <w:rsid w:val="00983769"/>
    <w:rsid w:val="009E1918"/>
    <w:rsid w:val="00A26D75"/>
    <w:rsid w:val="00A35F35"/>
    <w:rsid w:val="00A423B0"/>
    <w:rsid w:val="00A423B7"/>
    <w:rsid w:val="00A62F80"/>
    <w:rsid w:val="00A82A15"/>
    <w:rsid w:val="00AC59DF"/>
    <w:rsid w:val="00B2281F"/>
    <w:rsid w:val="00B24A82"/>
    <w:rsid w:val="00B54A14"/>
    <w:rsid w:val="00B65F25"/>
    <w:rsid w:val="00B75105"/>
    <w:rsid w:val="00BC4D9B"/>
    <w:rsid w:val="00C674D3"/>
    <w:rsid w:val="00CE58A4"/>
    <w:rsid w:val="00D018E2"/>
    <w:rsid w:val="00D15B74"/>
    <w:rsid w:val="00D82000"/>
    <w:rsid w:val="00E3225E"/>
    <w:rsid w:val="00E3577F"/>
    <w:rsid w:val="00E52368"/>
    <w:rsid w:val="00E65AA5"/>
    <w:rsid w:val="00E7484C"/>
    <w:rsid w:val="00E84209"/>
    <w:rsid w:val="00E92368"/>
    <w:rsid w:val="00E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19/07/19071217405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ucr.edu/articles/2022/11/30/how-giant-faced-owls-snag-voles-hidden-sn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katv.ru/news/zagadochnye_schupaltsa_vnutri_mozga_kontroliruyut_nashe_vospriyatie_vremeni" TargetMode="External"/><Relationship Id="rId5" Type="http://schemas.openxmlformats.org/officeDocument/2006/relationships/hyperlink" Target="https://medicalxpress.com/news/2022-12-hints-potentially-crucial-role-stres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51</cp:revision>
  <dcterms:created xsi:type="dcterms:W3CDTF">2022-12-05T10:38:00Z</dcterms:created>
  <dcterms:modified xsi:type="dcterms:W3CDTF">2022-12-08T09:11:00Z</dcterms:modified>
</cp:coreProperties>
</file>