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firstLine="0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                Nicholas George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2210 Michener Street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Philadelphia, PA 19115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Cell: (267) 474-4395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ngeorge356@gmail.com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u w:val="single"/>
          <w:rtl w:val="0"/>
        </w:rPr>
        <w:t xml:space="preserve">PROFESSIONAL SUMMARY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I am an ambitious and highly motivated individual with a track record of completing tasks and exhibiting strong leadership qualities. I come from a very driven and hard working-family. My parents and brothers have successful careers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healthcare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and business industry. Their grit and determination have a strong influence on my work ethic and accountability. I am looking for a position that will foster my drive to learn and develop the skills I need to accomplish the goals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have set for myself in my life and career.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MetaPlusLF" w:cs="MetaPlusLF" w:eastAsia="MetaPlusLF" w:hAnsi="MetaPlusLF"/>
          <w:b w:val="0"/>
          <w:sz w:val="20"/>
          <w:szCs w:val="20"/>
          <w:u w:val="single"/>
        </w:rPr>
      </w:pPr>
      <w:bookmarkStart w:colFirst="0" w:colLast="0" w:name="_9q4rfd2xnt2u" w:id="0"/>
      <w:bookmarkEnd w:id="0"/>
      <w:r w:rsidDel="00000000" w:rsidR="00000000" w:rsidRPr="00000000">
        <w:rPr>
          <w:rFonts w:ascii="MetaPlusLF" w:cs="MetaPlusLF" w:eastAsia="MetaPlusLF" w:hAnsi="MetaPlusLF"/>
          <w:b w:val="0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u w:val="single"/>
        </w:rPr>
      </w:pPr>
      <w:bookmarkStart w:colFirst="0" w:colLast="0" w:name="_7br63buspqz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Sciences of Philadelphia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2017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600 S 43rd St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Philadelphia PA 19104</w:t>
      </w:r>
    </w:p>
    <w:p w:rsidR="00000000" w:rsidDel="00000000" w:rsidP="00000000" w:rsidRDefault="00000000" w:rsidRPr="00000000" w14:paraId="00000012">
      <w:pPr>
        <w:pageBreakBefore w:val="0"/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B.S. Pharmaceutical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u w:val="single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 Community Charter School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September 2010-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June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1800 Byberry Road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Philadelphia, PA 19116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WORK HISTORY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Engineer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Completed various bootcamps to obtain frontend and backend skills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several projects using full stack methods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Adept in languages such as python, javascript, html, and css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Decent knowledge in django, flask, sql, and git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Payroll Specialist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Keeps track of cash flow and company finances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Works quickly and efficiently in spreadsheets to ensure correct employee payments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Administrative Assistant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clerical and organizational tasks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 files, draft messages, schedule appointments, and support other staff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Assistant Compliance Director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Keeps note of employee’s hours and weeks worked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Ensures all files and spreadsheets are up to date with the business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Times New Roman" w:cs="Times New Roman" w:eastAsia="Times New Roman" w:hAnsi="Times New Roman"/>
          <w:b w:val="0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u w:val="single"/>
          <w:rtl w:val="0"/>
        </w:rPr>
        <w:t xml:space="preserve">CORE SKILLS</w:t>
      </w:r>
    </w:p>
    <w:tbl>
      <w:tblPr>
        <w:tblStyle w:val="Table1"/>
        <w:tblW w:w="6507.0" w:type="dxa"/>
        <w:jc w:val="left"/>
        <w:tblInd w:w="200.0" w:type="dxa"/>
        <w:tblLayout w:type="fixed"/>
        <w:tblLook w:val="0000"/>
      </w:tblPr>
      <w:tblGrid>
        <w:gridCol w:w="3195"/>
        <w:gridCol w:w="3312"/>
        <w:tblGridChange w:id="0">
          <w:tblGrid>
            <w:gridCol w:w="3195"/>
            <w:gridCol w:w="3312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•Work well with others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•Organization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•Time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•Leadership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•Problem solving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Perseverance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 and motivation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•Critical thinking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•Communication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• Strong work ethic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•Ability to work under pressure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AWARDS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Student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Merit Scholarship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720"/>
        <w:jc w:val="left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u w:val="single"/>
          <w:rtl w:val="0"/>
        </w:rPr>
        <w:t xml:space="preserve">Professional References (provided upon 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MetaPlusL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taPlusLF" w:cs="MetaPlusLF" w:eastAsia="MetaPlusLF" w:hAnsi="MetaPlusLF"/>
        <w:lang w:val="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