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1. Identificar todas las entidades</w:t>
      </w:r>
    </w:p>
    <w:p>
      <w:pPr>
        <w:pStyle w:val="ListParagraph"/>
        <w:numPr>
          <w:ilvl w:val="0"/>
          <w:numId w:val="1"/>
        </w:numPr>
        <w:rPr/>
      </w:pPr>
      <w:r>
        <w:rPr/>
        <w:t>Pel</w:t>
      </w:r>
      <w:r>
        <w:rPr/>
        <w:t>i</w:t>
      </w:r>
      <w:r>
        <w:rPr/>
        <w:t>cula</w:t>
      </w:r>
    </w:p>
    <w:p>
      <w:pPr>
        <w:pStyle w:val="ListParagraph"/>
        <w:numPr>
          <w:ilvl w:val="0"/>
          <w:numId w:val="1"/>
        </w:numPr>
        <w:rPr/>
      </w:pPr>
      <w:r>
        <w:rPr/>
        <w:t>Director</w:t>
      </w:r>
    </w:p>
    <w:p>
      <w:pPr>
        <w:pStyle w:val="ListParagraph"/>
        <w:numPr>
          <w:ilvl w:val="0"/>
          <w:numId w:val="1"/>
        </w:numPr>
        <w:rPr/>
      </w:pPr>
      <w:r>
        <w:rPr/>
        <w:t>Cliente</w:t>
      </w:r>
    </w:p>
    <w:p>
      <w:pPr>
        <w:pStyle w:val="ListParagraph"/>
        <w:numPr>
          <w:ilvl w:val="0"/>
          <w:numId w:val="1"/>
        </w:numPr>
        <w:rPr/>
      </w:pPr>
      <w:r>
        <w:rPr/>
        <w:t>P</w:t>
      </w:r>
      <w:r>
        <w:rPr/>
        <w:t>edido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Entidad Director</w:t>
      </w:r>
    </w:p>
    <w:p>
      <w:pPr>
        <w:pStyle w:val="Normal"/>
        <w:rPr/>
      </w:pPr>
      <w:r>
        <w:rPr/>
        <w:t>La entidad director y sus valores asociados fueron separados de le entidad película con tal de llegar al principio de atomicidad. Debido a que la tabla ya era una entidad fuerte y era indivisible con sus propiedades de id director, nombre y apellido quedó de esta forma.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director(id_dir[PK], nombre_dir, apellido_dir)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</w:t>
      </w:r>
      <w:r>
        <w:rPr>
          <w:b/>
          <w:bCs/>
        </w:rPr>
        <w:t xml:space="preserve">. </w:t>
      </w:r>
      <w:r>
        <w:rPr>
          <w:b/>
          <w:bCs/>
        </w:rPr>
        <w:t>Entidad Pelicula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 utilizó primero la 1FN, identificado como propiedades el código, título, director y año. Pero al ver que una película depende de 1 director, con una relación de 1 director es a muchas películas se quitó la propiedad de director con la que se creo una nueva tabla. Se aplicó la 2FN con la entidad película con las propiedades de  título, </w:t>
      </w:r>
      <w:r>
        <w:rPr>
          <w:b w:val="false"/>
          <w:bCs w:val="false"/>
        </w:rPr>
        <w:t>año y código de director de la cual depende. También por el hecho de que una película estaba asociada a UN SÓLO director, por lo que se cumplía con el principio de atomicidad.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pelicula</w:t>
      </w:r>
      <w:r>
        <w:rPr>
          <w:b/>
          <w:bCs/>
        </w:rPr>
        <w:t>(</w:t>
      </w:r>
      <w:r>
        <w:rPr>
          <w:b/>
          <w:bCs/>
        </w:rPr>
        <w:t>cod_pel</w:t>
      </w:r>
      <w:r>
        <w:rPr>
          <w:b/>
          <w:bCs/>
        </w:rPr>
        <w:t xml:space="preserve">[PK], </w:t>
      </w:r>
      <w:r>
        <w:rPr>
          <w:b/>
          <w:bCs/>
          <w:i/>
          <w:iCs/>
        </w:rPr>
        <w:t>id_dir[FK]</w:t>
      </w:r>
      <w:r>
        <w:rPr>
          <w:b/>
          <w:bCs/>
        </w:rPr>
        <w:t xml:space="preserve">, </w:t>
      </w:r>
      <w:r>
        <w:rPr>
          <w:b/>
          <w:bCs/>
        </w:rPr>
        <w:t>titulo, año</w:t>
      </w:r>
      <w:r>
        <w:rPr>
          <w:b/>
          <w:bCs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/>
        <w:t xml:space="preserve"> </w:t>
      </w:r>
      <w:r>
        <w:rPr>
          <w:b/>
          <w:bCs/>
        </w:rPr>
        <w:t>Entidad Cliente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Esta entidad se creo debido a que un cliente podía realizar diferentes arriendos de películas </w:t>
      </w:r>
      <w:r>
        <w:rPr>
          <w:b w:val="false"/>
          <w:bCs w:val="false"/>
        </w:rPr>
        <w:t>y devolverlas</w:t>
      </w:r>
      <w:r>
        <w:rPr>
          <w:b w:val="false"/>
          <w:bCs w:val="false"/>
        </w:rPr>
        <w:t xml:space="preserve"> en diferentes fechas, </w:t>
      </w:r>
      <w:r>
        <w:rPr>
          <w:b w:val="false"/>
          <w:bCs w:val="false"/>
        </w:rPr>
        <w:t>con una relación de 1 cliente es a muchos pedidos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El cliente es una entidad fuerte que no dependía de nadie e indivisible con sus propiedades de id cliente, nombre y sus apellidos por lo que se cumplió con la 1FN y la atomicidad.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cliente(id_cliente[PK], nombre, apellido1, apellido2)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Entidad Pedidos</w:t>
      </w:r>
    </w:p>
    <w:p>
      <w:pPr>
        <w:pStyle w:val="Normal"/>
        <w:rPr/>
      </w:pPr>
      <w:r>
        <w:rPr/>
        <w:t xml:space="preserve">La entidad pedidos sólo se dejó </w:t>
      </w:r>
      <w:r>
        <w:rPr/>
        <w:t xml:space="preserve">con id de fecha y con </w:t>
      </w:r>
      <w:r>
        <w:rPr/>
        <w:t xml:space="preserve">la propiedad de fecha de devolución, ya que las propiedades de película y cliente estaban más asociados a sus key. </w:t>
      </w:r>
      <w:r>
        <w:rPr/>
        <w:t>Es por ello que se dejó sólo con esa propiedad la cual depende  del cód_</w:t>
      </w:r>
      <w:r>
        <w:rPr/>
        <w:t xml:space="preserve">pel </w:t>
      </w:r>
      <w:r>
        <w:rPr/>
        <w:t xml:space="preserve">de pelicula para asociar la fecha de devolución y a su vez el id </w:t>
      </w:r>
      <w:r>
        <w:rPr/>
        <w:t xml:space="preserve">del cliente para la relación de la película solicitada, el código de esta y la fecha devolución de esta. </w:t>
      </w:r>
      <w:r>
        <w:rPr/>
        <w:t xml:space="preserve"> </w:t>
      </w:r>
      <w:r>
        <w:rPr/>
        <w:t>Esta entidad depende de la entidad pelicula y entidad cliente con una relación de muchos es a 1, e</w:t>
      </w:r>
      <w:r>
        <w:rPr/>
        <w:t xml:space="preserve">sto debido a que una misma película podía ser solicitada muchas veces y porque un cliente podría arrendar muchas diferentes películas. </w:t>
      </w:r>
      <w:r>
        <w:rPr/>
        <w:t>Se usó 3FN.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pedido(id_fecha[PK], </w:t>
      </w:r>
      <w:r>
        <w:rPr>
          <w:b/>
          <w:bCs/>
          <w:i/>
          <w:iCs/>
        </w:rPr>
        <w:t>c</w:t>
      </w:r>
      <w:r>
        <w:rPr>
          <w:b/>
          <w:bCs/>
          <w:i/>
          <w:iCs/>
        </w:rPr>
        <w:t>od</w:t>
      </w:r>
      <w:r>
        <w:rPr>
          <w:b/>
          <w:bCs/>
          <w:i/>
          <w:iCs/>
        </w:rPr>
        <w:t>_pel</w:t>
      </w:r>
      <w:r>
        <w:rPr>
          <w:b/>
          <w:bCs/>
          <w:i/>
          <w:iCs/>
        </w:rPr>
        <w:t>[FK]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id_cliente</w:t>
      </w:r>
      <w:r>
        <w:rPr>
          <w:b/>
          <w:bCs/>
          <w:i/>
          <w:iCs/>
        </w:rPr>
        <w:t>[FK]</w:t>
      </w:r>
      <w:r>
        <w:rPr>
          <w:b/>
          <w:bCs/>
        </w:rPr>
        <w:t>, fecha_devolucion</w:t>
      </w:r>
      <w:r>
        <w:rPr>
          <w:b/>
          <w:bCs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Metodología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b/>
          <w:bCs/>
        </w:rPr>
        <w:t>1</w:t>
      </w:r>
      <w:r>
        <w:rPr>
          <w:b/>
          <w:bCs/>
        </w:rPr>
        <w:t xml:space="preserve">. </w:t>
      </w:r>
      <w:r>
        <w:rPr>
          <w:b/>
          <w:bCs/>
        </w:rPr>
        <w:t xml:space="preserve">Pasando </w:t>
      </w:r>
      <w:r>
        <w:rPr>
          <w:b/>
          <w:bCs/>
        </w:rPr>
        <w:t>a 1FN</w:t>
      </w:r>
      <w:r>
        <w:rPr/>
        <w:t xml:space="preserve">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p</w:t>
      </w:r>
      <w:r>
        <w:rPr/>
        <w:t>el</w:t>
      </w:r>
      <w:r>
        <w:rPr/>
        <w:t>i</w:t>
      </w:r>
      <w:r>
        <w:rPr/>
        <w:t>cula(cod_pel</w:t>
      </w:r>
      <w:r>
        <w:rPr/>
        <w:t>[PK]</w:t>
      </w:r>
      <w:r>
        <w:rPr/>
        <w:t>, titulo, director, año, cliente, fecha_devolucion)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b/>
          <w:bCs/>
        </w:rPr>
        <w:t>2</w:t>
      </w:r>
      <w:r>
        <w:rPr>
          <w:b/>
          <w:bCs/>
        </w:rPr>
        <w:t>. Pasa</w:t>
      </w:r>
      <w:r>
        <w:rPr>
          <w:b/>
          <w:bCs/>
        </w:rPr>
        <w:t>ndo</w:t>
      </w:r>
      <w:r>
        <w:rPr>
          <w:b/>
          <w:bCs/>
        </w:rPr>
        <w:t xml:space="preserve"> a 2FN.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p</w:t>
      </w:r>
      <w:r>
        <w:rPr/>
        <w:t>el</w:t>
      </w:r>
      <w:r>
        <w:rPr/>
        <w:t>i</w:t>
      </w:r>
      <w:r>
        <w:rPr/>
        <w:t>cula(cod_pel</w:t>
      </w:r>
      <w:r>
        <w:rPr/>
        <w:t>[PK]</w:t>
      </w:r>
      <w:r>
        <w:rPr/>
        <w:t xml:space="preserve"> titulo, año)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d</w:t>
      </w:r>
      <w:r>
        <w:rPr/>
        <w:t>irector(nombre)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c</w:t>
      </w:r>
      <w:r>
        <w:rPr/>
        <w:t xml:space="preserve">liente(nombre, </w:t>
      </w:r>
      <w:r>
        <w:rPr/>
        <w:t>apellidos</w:t>
      </w:r>
      <w:r>
        <w:rPr/>
        <w:t>)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pedido</w:t>
      </w:r>
      <w:r>
        <w:rPr/>
        <w:t>(fecha_devolucion)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</w:r>
    </w:p>
    <w:p>
      <w:pPr>
        <w:pStyle w:val="Normal"/>
        <w:bidi w:val="0"/>
        <w:spacing w:lineRule="auto" w:line="256"/>
        <w:ind w:left="0" w:right="0" w:hanging="0"/>
        <w:rPr/>
      </w:pPr>
      <w:r>
        <w:rPr>
          <w:b/>
          <w:bCs/>
        </w:rPr>
        <w:t>3</w:t>
      </w:r>
      <w:r>
        <w:rPr>
          <w:b/>
          <w:bCs/>
        </w:rPr>
        <w:t>. Pasa</w:t>
      </w:r>
      <w:r>
        <w:rPr>
          <w:b/>
          <w:bCs/>
        </w:rPr>
        <w:t>ndo</w:t>
      </w:r>
      <w:r>
        <w:rPr>
          <w:b/>
          <w:bCs/>
        </w:rPr>
        <w:t xml:space="preserve"> a 3FN.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pelicula</w:t>
      </w:r>
      <w:r>
        <w:rPr/>
        <w:t>(cod_pel</w:t>
      </w:r>
      <w:r>
        <w:rPr/>
        <w:t>[PK]</w:t>
      </w:r>
      <w:r>
        <w:rPr/>
        <w:t xml:space="preserve">, </w:t>
      </w:r>
      <w:r>
        <w:rPr>
          <w:i/>
          <w:iCs/>
        </w:rPr>
        <w:t>id_director</w:t>
      </w:r>
      <w:r>
        <w:rPr>
          <w:i/>
          <w:iCs/>
        </w:rPr>
        <w:t>[FK],</w:t>
      </w:r>
      <w:r>
        <w:rPr/>
        <w:t xml:space="preserve"> titulo, año</w:t>
      </w:r>
      <w:r>
        <w:rPr/>
        <w:t>)</w:t>
      </w:r>
      <w:r>
        <w:rPr/>
        <w:t xml:space="preserve"> 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d</w:t>
      </w:r>
      <w:r>
        <w:rPr/>
        <w:t>irector(id_dir</w:t>
      </w:r>
      <w:r>
        <w:rPr/>
        <w:t>[PK]</w:t>
      </w:r>
      <w:r>
        <w:rPr/>
        <w:t xml:space="preserve">, nombre, </w:t>
      </w:r>
      <w:r>
        <w:rPr/>
        <w:t>apellido</w:t>
      </w:r>
      <w:r>
        <w:rPr/>
        <w:t>)</w:t>
      </w:r>
    </w:p>
    <w:p>
      <w:pPr>
        <w:pStyle w:val="Normal"/>
        <w:bidi w:val="0"/>
        <w:spacing w:lineRule="auto" w:line="256"/>
        <w:ind w:left="0" w:right="0" w:hanging="0"/>
        <w:rPr/>
      </w:pPr>
      <w:r>
        <w:rPr/>
        <w:t>c</w:t>
      </w:r>
      <w:r>
        <w:rPr/>
        <w:t>liente(id_cliente</w:t>
      </w:r>
      <w:r>
        <w:rPr/>
        <w:t>[PK]</w:t>
      </w:r>
      <w:r>
        <w:rPr/>
        <w:t xml:space="preserve">, nombre, </w:t>
      </w:r>
      <w:r>
        <w:rPr/>
        <w:t>apellido1, apellido2</w:t>
      </w:r>
      <w:r>
        <w:rPr/>
        <w:t>)</w:t>
      </w:r>
    </w:p>
    <w:p>
      <w:pPr>
        <w:pStyle w:val="Normal"/>
        <w:spacing w:before="0" w:after="160"/>
        <w:rPr/>
      </w:pPr>
      <w:r>
        <w:rPr/>
        <w:t>pedido</w:t>
      </w:r>
      <w:r>
        <w:rPr/>
        <w:t>(id_p</w:t>
      </w:r>
      <w:r>
        <w:rPr/>
        <w:t>edido</w:t>
      </w:r>
      <w:r>
        <w:rPr/>
        <w:t xml:space="preserve">, </w:t>
      </w:r>
      <w:r>
        <w:rPr>
          <w:i/>
          <w:iCs/>
        </w:rPr>
        <w:t>c</w:t>
      </w:r>
      <w:r>
        <w:rPr>
          <w:i/>
          <w:iCs/>
        </w:rPr>
        <w:t>od</w:t>
      </w:r>
      <w:r>
        <w:rPr>
          <w:i/>
          <w:iCs/>
        </w:rPr>
        <w:t>_pel</w:t>
      </w:r>
      <w:r>
        <w:rPr>
          <w:i/>
          <w:iCs/>
        </w:rPr>
        <w:t>[FK]</w:t>
      </w:r>
      <w:r>
        <w:rPr/>
        <w:t xml:space="preserve">, </w:t>
      </w:r>
      <w:r>
        <w:rPr>
          <w:i/>
          <w:iCs/>
        </w:rPr>
        <w:t>id_cliente</w:t>
      </w:r>
      <w:r>
        <w:rPr>
          <w:i/>
          <w:iCs/>
        </w:rPr>
        <w:t>[FK]</w:t>
      </w:r>
      <w:r>
        <w:rPr/>
        <w:t>, fecha_devolucion)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L" w:eastAsia="en-US" w:bidi="ar-SA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f1577"/>
    <w:pPr>
      <w:spacing w:before="0" w:after="160"/>
      <w:ind w:left="720" w:hanging="0"/>
      <w:contextualSpacing/>
    </w:pPr>
    <w:rPr/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2"/>
      <w:lang w:val="es-CL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LibreOffice/7.3.0.3$Windows_X86_64 LibreOffice_project/0f246aa12d0eee4a0f7adcefbf7c878fc2238db3</Application>
  <AppVersion>15.0000</AppVersion>
  <Pages>2</Pages>
  <Words>408</Words>
  <Characters>2218</Characters>
  <CharactersWithSpaces>2598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2021-08-10T01:47:00Z</dcterms:created>
  <dc:creator>DANIEL ANDRES VEGA CARO</dc:creator>
  <dc:description/>
  <dc:language>es-CL</dc:language>
  <cp:lastModifiedBy/>
  <dcterms:modified xsi:type="dcterms:W3CDTF">2022-04-13T03:38:52Z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