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3F3" w:rsidRPr="001F4154" w:rsidRDefault="00F573F3" w:rsidP="00F573F3">
      <w:pPr>
        <w:autoSpaceDE w:val="0"/>
        <w:autoSpaceDN w:val="0"/>
        <w:adjustRightInd w:val="0"/>
        <w:jc w:val="center"/>
        <w:rPr>
          <w:b w:val="0"/>
          <w:color w:val="auto"/>
          <w:sz w:val="28"/>
          <w:szCs w:val="28"/>
        </w:rPr>
      </w:pPr>
      <w:r w:rsidRPr="001F4154">
        <w:rPr>
          <w:b w:val="0"/>
          <w:color w:val="auto"/>
          <w:sz w:val="28"/>
          <w:szCs w:val="28"/>
        </w:rPr>
        <w:t>Белорусский государственный университет</w:t>
      </w:r>
    </w:p>
    <w:p w:rsidR="00F573F3" w:rsidRPr="001F4154" w:rsidRDefault="00F573F3" w:rsidP="00F573F3">
      <w:pPr>
        <w:autoSpaceDE w:val="0"/>
        <w:autoSpaceDN w:val="0"/>
        <w:adjustRightInd w:val="0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Факультет прикладной математики и информатики</w:t>
      </w:r>
    </w:p>
    <w:p w:rsidR="00F573F3" w:rsidRPr="00C06522" w:rsidRDefault="00F573F3" w:rsidP="00F573F3">
      <w:pPr>
        <w:autoSpaceDE w:val="0"/>
        <w:autoSpaceDN w:val="0"/>
        <w:adjustRightInd w:val="0"/>
        <w:jc w:val="center"/>
        <w:rPr>
          <w:b w:val="0"/>
          <w:bCs/>
          <w:color w:val="auto"/>
          <w:sz w:val="28"/>
          <w:szCs w:val="28"/>
        </w:rPr>
      </w:pPr>
      <w:r>
        <w:rPr>
          <w:b w:val="0"/>
          <w:bCs/>
          <w:color w:val="auto"/>
          <w:sz w:val="28"/>
          <w:szCs w:val="28"/>
        </w:rPr>
        <w:t>Кафедра методов оптимального управления</w:t>
      </w:r>
    </w:p>
    <w:p w:rsidR="00F573F3" w:rsidRDefault="00F573F3" w:rsidP="00F573F3">
      <w:pPr>
        <w:autoSpaceDE w:val="0"/>
        <w:autoSpaceDN w:val="0"/>
        <w:adjustRightInd w:val="0"/>
        <w:jc w:val="center"/>
        <w:rPr>
          <w:bCs/>
          <w:color w:val="auto"/>
          <w:sz w:val="28"/>
          <w:szCs w:val="28"/>
        </w:rPr>
      </w:pPr>
    </w:p>
    <w:p w:rsidR="00F573F3" w:rsidRDefault="00F573F3" w:rsidP="00F573F3">
      <w:pPr>
        <w:autoSpaceDE w:val="0"/>
        <w:autoSpaceDN w:val="0"/>
        <w:adjustRightInd w:val="0"/>
        <w:jc w:val="center"/>
        <w:rPr>
          <w:bCs/>
          <w:color w:val="auto"/>
          <w:sz w:val="28"/>
          <w:szCs w:val="28"/>
        </w:rPr>
      </w:pPr>
    </w:p>
    <w:p w:rsidR="00F573F3" w:rsidRDefault="00F573F3" w:rsidP="00F573F3">
      <w:pPr>
        <w:autoSpaceDE w:val="0"/>
        <w:autoSpaceDN w:val="0"/>
        <w:adjustRightInd w:val="0"/>
        <w:jc w:val="center"/>
        <w:rPr>
          <w:bCs/>
          <w:color w:val="auto"/>
          <w:sz w:val="28"/>
          <w:szCs w:val="28"/>
        </w:rPr>
      </w:pPr>
    </w:p>
    <w:p w:rsidR="00F573F3" w:rsidRPr="00106C3D" w:rsidRDefault="00F573F3" w:rsidP="00F573F3">
      <w:pPr>
        <w:autoSpaceDE w:val="0"/>
        <w:autoSpaceDN w:val="0"/>
        <w:adjustRightInd w:val="0"/>
        <w:jc w:val="center"/>
        <w:rPr>
          <w:bCs/>
          <w:color w:val="auto"/>
          <w:sz w:val="28"/>
          <w:szCs w:val="28"/>
        </w:rPr>
      </w:pPr>
      <w:r w:rsidRPr="00106C3D">
        <w:rPr>
          <w:bCs/>
          <w:color w:val="auto"/>
          <w:sz w:val="28"/>
          <w:szCs w:val="28"/>
        </w:rPr>
        <w:t xml:space="preserve">ЗАДАНИЕ НА </w:t>
      </w:r>
      <w:r>
        <w:rPr>
          <w:bCs/>
          <w:color w:val="auto"/>
          <w:sz w:val="28"/>
          <w:szCs w:val="28"/>
        </w:rPr>
        <w:t>КУРСОВОЙ ПРОЕКТ</w:t>
      </w:r>
      <w:r w:rsidRPr="00106C3D">
        <w:rPr>
          <w:bCs/>
          <w:color w:val="auto"/>
          <w:sz w:val="28"/>
          <w:szCs w:val="28"/>
        </w:rPr>
        <w:t xml:space="preserve"> </w:t>
      </w:r>
    </w:p>
    <w:p w:rsidR="00F573F3" w:rsidRPr="00106C3D" w:rsidRDefault="00F573F3" w:rsidP="00F573F3">
      <w:pPr>
        <w:autoSpaceDE w:val="0"/>
        <w:autoSpaceDN w:val="0"/>
        <w:adjustRightInd w:val="0"/>
        <w:rPr>
          <w:b w:val="0"/>
          <w:color w:val="auto"/>
          <w:sz w:val="28"/>
          <w:szCs w:val="28"/>
        </w:rPr>
      </w:pPr>
    </w:p>
    <w:p w:rsidR="00F573F3" w:rsidRPr="00B673D0" w:rsidRDefault="00F573F3" w:rsidP="00F573F3">
      <w:pPr>
        <w:autoSpaceDE w:val="0"/>
        <w:autoSpaceDN w:val="0"/>
        <w:adjustRightInd w:val="0"/>
        <w:spacing w:line="240" w:lineRule="atLeast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Студенту 4 курса</w:t>
      </w:r>
      <w:r w:rsidRPr="00106C3D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 xml:space="preserve">    Горошко Николаю Сергеевичу</w:t>
      </w:r>
    </w:p>
    <w:p w:rsidR="00F573F3" w:rsidRDefault="00F573F3" w:rsidP="00F573F3">
      <w:pPr>
        <w:autoSpaceDE w:val="0"/>
        <w:autoSpaceDN w:val="0"/>
        <w:adjustRightInd w:val="0"/>
        <w:spacing w:line="240" w:lineRule="atLeast"/>
        <w:jc w:val="both"/>
        <w:rPr>
          <w:color w:val="auto"/>
          <w:sz w:val="28"/>
          <w:szCs w:val="28"/>
        </w:rPr>
      </w:pPr>
    </w:p>
    <w:p w:rsidR="00F573F3" w:rsidRDefault="00F573F3" w:rsidP="00F573F3">
      <w:pPr>
        <w:autoSpaceDE w:val="0"/>
        <w:autoSpaceDN w:val="0"/>
        <w:adjustRightInd w:val="0"/>
        <w:spacing w:line="240" w:lineRule="atLeast"/>
        <w:jc w:val="both"/>
        <w:rPr>
          <w:b w:val="0"/>
          <w:color w:val="auto"/>
          <w:sz w:val="28"/>
          <w:szCs w:val="28"/>
        </w:rPr>
      </w:pPr>
      <w:r w:rsidRPr="00B673D0">
        <w:rPr>
          <w:color w:val="auto"/>
          <w:sz w:val="28"/>
          <w:szCs w:val="28"/>
        </w:rPr>
        <w:t xml:space="preserve">1. Тема </w:t>
      </w:r>
      <w:r>
        <w:rPr>
          <w:color w:val="auto"/>
          <w:sz w:val="28"/>
          <w:szCs w:val="28"/>
        </w:rPr>
        <w:t xml:space="preserve">курсового проекта </w:t>
      </w:r>
      <w:r w:rsidRPr="00106C3D">
        <w:rPr>
          <w:b w:val="0"/>
          <w:color w:val="auto"/>
          <w:sz w:val="28"/>
          <w:szCs w:val="28"/>
        </w:rPr>
        <w:t xml:space="preserve">− </w:t>
      </w:r>
      <w:r w:rsidRPr="00F573F3">
        <w:rPr>
          <w:b w:val="0"/>
          <w:color w:val="auto"/>
          <w:sz w:val="28"/>
          <w:szCs w:val="28"/>
        </w:rPr>
        <w:t>Применение методов МРС в экономических задачах</w:t>
      </w:r>
    </w:p>
    <w:p w:rsidR="00F573F3" w:rsidRDefault="00F573F3" w:rsidP="00F573F3">
      <w:pPr>
        <w:autoSpaceDE w:val="0"/>
        <w:autoSpaceDN w:val="0"/>
        <w:adjustRightInd w:val="0"/>
        <w:spacing w:line="240" w:lineRule="atLeast"/>
        <w:jc w:val="both"/>
        <w:rPr>
          <w:sz w:val="28"/>
          <w:szCs w:val="28"/>
        </w:rPr>
      </w:pPr>
    </w:p>
    <w:p w:rsidR="00F573F3" w:rsidRDefault="00F573F3" w:rsidP="00F573F3">
      <w:pPr>
        <w:autoSpaceDE w:val="0"/>
        <w:autoSpaceDN w:val="0"/>
        <w:adjustRightInd w:val="0"/>
        <w:spacing w:line="240" w:lineRule="atLeast"/>
        <w:rPr>
          <w:color w:val="auto"/>
          <w:sz w:val="28"/>
          <w:szCs w:val="28"/>
        </w:rPr>
      </w:pPr>
      <w:r w:rsidRPr="00D64075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D64075">
        <w:rPr>
          <w:sz w:val="28"/>
          <w:szCs w:val="28"/>
        </w:rPr>
        <w:t xml:space="preserve"> Срок представления курсовой </w:t>
      </w:r>
      <w:r>
        <w:rPr>
          <w:sz w:val="28"/>
          <w:szCs w:val="28"/>
        </w:rPr>
        <w:t>работы</w:t>
      </w:r>
      <w:r w:rsidRPr="00D64075">
        <w:rPr>
          <w:sz w:val="28"/>
          <w:szCs w:val="28"/>
        </w:rPr>
        <w:t xml:space="preserve"> к защите</w:t>
      </w:r>
      <w:r>
        <w:rPr>
          <w:sz w:val="28"/>
          <w:szCs w:val="28"/>
        </w:rPr>
        <w:t xml:space="preserve">: </w:t>
      </w:r>
      <w:r>
        <w:rPr>
          <w:b w:val="0"/>
          <w:sz w:val="28"/>
          <w:szCs w:val="28"/>
          <w:u w:val="single"/>
        </w:rPr>
        <w:t>15.12.2020</w:t>
      </w:r>
    </w:p>
    <w:p w:rsidR="00F573F3" w:rsidRDefault="00F573F3" w:rsidP="00F573F3">
      <w:pPr>
        <w:autoSpaceDE w:val="0"/>
        <w:autoSpaceDN w:val="0"/>
        <w:adjustRightInd w:val="0"/>
        <w:spacing w:line="240" w:lineRule="atLeast"/>
        <w:rPr>
          <w:color w:val="auto"/>
          <w:sz w:val="28"/>
          <w:szCs w:val="28"/>
        </w:rPr>
      </w:pPr>
    </w:p>
    <w:p w:rsidR="00F573F3" w:rsidRPr="00B673D0" w:rsidRDefault="00F573F3" w:rsidP="00F573F3">
      <w:pPr>
        <w:autoSpaceDE w:val="0"/>
        <w:autoSpaceDN w:val="0"/>
        <w:adjustRightInd w:val="0"/>
        <w:spacing w:line="240" w:lineRule="atLeas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3</w:t>
      </w:r>
      <w:r w:rsidRPr="00B673D0">
        <w:rPr>
          <w:color w:val="auto"/>
          <w:sz w:val="28"/>
          <w:szCs w:val="28"/>
        </w:rPr>
        <w:t xml:space="preserve">. Исходные данные к </w:t>
      </w:r>
      <w:r>
        <w:rPr>
          <w:color w:val="auto"/>
          <w:sz w:val="28"/>
          <w:szCs w:val="28"/>
        </w:rPr>
        <w:t>курсовой работе</w:t>
      </w:r>
      <w:r w:rsidRPr="00B673D0">
        <w:rPr>
          <w:color w:val="auto"/>
          <w:sz w:val="28"/>
          <w:szCs w:val="28"/>
        </w:rPr>
        <w:t xml:space="preserve">: </w:t>
      </w:r>
    </w:p>
    <w:p w:rsidR="007B690B" w:rsidRPr="007B690B" w:rsidRDefault="00F573F3" w:rsidP="00F573F3">
      <w:pPr>
        <w:autoSpaceDE w:val="0"/>
        <w:autoSpaceDN w:val="0"/>
        <w:adjustRightInd w:val="0"/>
        <w:spacing w:line="240" w:lineRule="atLeast"/>
        <w:jc w:val="both"/>
        <w:rPr>
          <w:b w:val="0"/>
          <w:sz w:val="28"/>
          <w:szCs w:val="28"/>
        </w:rPr>
      </w:pPr>
      <w:r w:rsidRPr="007B690B">
        <w:rPr>
          <w:b w:val="0"/>
          <w:sz w:val="28"/>
          <w:szCs w:val="28"/>
        </w:rPr>
        <w:t>1</w:t>
      </w:r>
      <w:r w:rsidRPr="007B690B">
        <w:rPr>
          <w:b w:val="0"/>
          <w:sz w:val="28"/>
          <w:szCs w:val="28"/>
        </w:rPr>
        <w:tab/>
      </w:r>
      <w:r w:rsidR="007B690B" w:rsidRPr="007B690B">
        <w:rPr>
          <w:b w:val="0"/>
          <w:sz w:val="28"/>
          <w:szCs w:val="28"/>
        </w:rPr>
        <w:t xml:space="preserve">В. В. </w:t>
      </w:r>
      <w:proofErr w:type="spellStart"/>
      <w:r w:rsidR="007B690B" w:rsidRPr="007B690B">
        <w:rPr>
          <w:b w:val="0"/>
          <w:sz w:val="28"/>
          <w:szCs w:val="28"/>
        </w:rPr>
        <w:t>Альсевич</w:t>
      </w:r>
      <w:proofErr w:type="spellEnd"/>
      <w:r w:rsidR="007B690B" w:rsidRPr="007B690B">
        <w:rPr>
          <w:b w:val="0"/>
          <w:sz w:val="28"/>
          <w:szCs w:val="28"/>
        </w:rPr>
        <w:t xml:space="preserve">, В. В. </w:t>
      </w:r>
      <w:proofErr w:type="spellStart"/>
      <w:r w:rsidR="007B690B" w:rsidRPr="007B690B">
        <w:rPr>
          <w:b w:val="0"/>
          <w:sz w:val="28"/>
          <w:szCs w:val="28"/>
        </w:rPr>
        <w:t>Крахотко</w:t>
      </w:r>
      <w:proofErr w:type="spellEnd"/>
      <w:r w:rsidR="007B690B" w:rsidRPr="007B690B">
        <w:rPr>
          <w:b w:val="0"/>
          <w:sz w:val="28"/>
          <w:szCs w:val="28"/>
        </w:rPr>
        <w:t>. ” Методы</w:t>
      </w:r>
      <w:r w:rsidR="007B690B" w:rsidRPr="007B690B">
        <w:rPr>
          <w:b w:val="0"/>
          <w:sz w:val="28"/>
          <w:szCs w:val="28"/>
          <w:lang w:val="en-US"/>
        </w:rPr>
        <w:t xml:space="preserve"> </w:t>
      </w:r>
      <w:r w:rsidR="007B690B" w:rsidRPr="007B690B">
        <w:rPr>
          <w:b w:val="0"/>
          <w:sz w:val="28"/>
          <w:szCs w:val="28"/>
        </w:rPr>
        <w:t>оптимизации</w:t>
      </w:r>
      <w:r w:rsidR="007B690B" w:rsidRPr="007B690B">
        <w:rPr>
          <w:b w:val="0"/>
          <w:sz w:val="28"/>
          <w:szCs w:val="28"/>
          <w:lang w:val="en-US"/>
        </w:rPr>
        <w:t xml:space="preserve">: </w:t>
      </w:r>
      <w:r w:rsidR="007B690B" w:rsidRPr="007B690B">
        <w:rPr>
          <w:b w:val="0"/>
          <w:sz w:val="28"/>
          <w:szCs w:val="28"/>
        </w:rPr>
        <w:t>упражнения</w:t>
      </w:r>
      <w:r w:rsidR="007B690B" w:rsidRPr="007B690B">
        <w:rPr>
          <w:b w:val="0"/>
          <w:sz w:val="28"/>
          <w:szCs w:val="28"/>
          <w:lang w:val="en-US"/>
        </w:rPr>
        <w:t xml:space="preserve"> </w:t>
      </w:r>
      <w:r w:rsidR="007B690B" w:rsidRPr="007B690B">
        <w:rPr>
          <w:b w:val="0"/>
          <w:sz w:val="28"/>
          <w:szCs w:val="28"/>
        </w:rPr>
        <w:t>и</w:t>
      </w:r>
      <w:r w:rsidR="007B690B" w:rsidRPr="007B690B">
        <w:rPr>
          <w:b w:val="0"/>
          <w:sz w:val="28"/>
          <w:szCs w:val="28"/>
          <w:lang w:val="en-US"/>
        </w:rPr>
        <w:t xml:space="preserve"> </w:t>
      </w:r>
      <w:r w:rsidR="007B690B" w:rsidRPr="007B690B">
        <w:rPr>
          <w:b w:val="0"/>
          <w:sz w:val="28"/>
          <w:szCs w:val="28"/>
        </w:rPr>
        <w:t>задания</w:t>
      </w:r>
      <w:r w:rsidR="007B690B" w:rsidRPr="007B690B">
        <w:rPr>
          <w:b w:val="0"/>
          <w:sz w:val="28"/>
          <w:szCs w:val="28"/>
          <w:lang w:val="en-US"/>
        </w:rPr>
        <w:t xml:space="preserve">” — </w:t>
      </w:r>
      <w:proofErr w:type="spellStart"/>
      <w:r w:rsidR="007B690B" w:rsidRPr="007B690B">
        <w:rPr>
          <w:b w:val="0"/>
          <w:sz w:val="28"/>
          <w:szCs w:val="28"/>
        </w:rPr>
        <w:t>Мн</w:t>
      </w:r>
      <w:proofErr w:type="spellEnd"/>
      <w:r w:rsidR="007B690B" w:rsidRPr="007B690B">
        <w:rPr>
          <w:b w:val="0"/>
          <w:sz w:val="28"/>
          <w:szCs w:val="28"/>
          <w:lang w:val="en-US"/>
        </w:rPr>
        <w:t>.</w:t>
      </w:r>
      <w:proofErr w:type="gramStart"/>
      <w:r w:rsidR="007B690B" w:rsidRPr="007B690B">
        <w:rPr>
          <w:b w:val="0"/>
          <w:sz w:val="28"/>
          <w:szCs w:val="28"/>
          <w:lang w:val="en-US"/>
        </w:rPr>
        <w:t xml:space="preserve"> :</w:t>
      </w:r>
      <w:proofErr w:type="gramEnd"/>
      <w:r w:rsidR="007B690B" w:rsidRPr="007B690B">
        <w:rPr>
          <w:b w:val="0"/>
          <w:sz w:val="28"/>
          <w:szCs w:val="28"/>
          <w:lang w:val="en-US"/>
        </w:rPr>
        <w:t xml:space="preserve"> </w:t>
      </w:r>
      <w:r w:rsidR="007B690B" w:rsidRPr="007B690B">
        <w:rPr>
          <w:b w:val="0"/>
          <w:sz w:val="28"/>
          <w:szCs w:val="28"/>
        </w:rPr>
        <w:t>БГУ</w:t>
      </w:r>
      <w:r w:rsidR="007B690B" w:rsidRPr="007B690B">
        <w:rPr>
          <w:b w:val="0"/>
          <w:sz w:val="28"/>
          <w:szCs w:val="28"/>
          <w:lang w:val="en-US"/>
        </w:rPr>
        <w:t xml:space="preserve">, 2005. — 405 </w:t>
      </w:r>
      <w:r w:rsidR="007B690B" w:rsidRPr="007B690B">
        <w:rPr>
          <w:b w:val="0"/>
          <w:sz w:val="28"/>
          <w:szCs w:val="28"/>
        </w:rPr>
        <w:t>с</w:t>
      </w:r>
      <w:r w:rsidR="007B690B" w:rsidRPr="007B690B">
        <w:rPr>
          <w:b w:val="0"/>
          <w:sz w:val="28"/>
          <w:szCs w:val="28"/>
          <w:lang w:val="en-US"/>
        </w:rPr>
        <w:t xml:space="preserve">. </w:t>
      </w:r>
    </w:p>
    <w:p w:rsidR="00F573F3" w:rsidRPr="007B690B" w:rsidRDefault="007B690B" w:rsidP="00F573F3">
      <w:pPr>
        <w:autoSpaceDE w:val="0"/>
        <w:autoSpaceDN w:val="0"/>
        <w:adjustRightInd w:val="0"/>
        <w:spacing w:line="240" w:lineRule="atLeast"/>
        <w:jc w:val="both"/>
        <w:rPr>
          <w:b w:val="0"/>
          <w:sz w:val="28"/>
          <w:szCs w:val="28"/>
        </w:rPr>
      </w:pPr>
      <w:r w:rsidRPr="007B690B">
        <w:rPr>
          <w:b w:val="0"/>
          <w:sz w:val="28"/>
          <w:szCs w:val="28"/>
          <w:lang w:val="en-US"/>
        </w:rPr>
        <w:t>2</w:t>
      </w:r>
      <w:r w:rsidR="00F573F3" w:rsidRPr="007B690B">
        <w:rPr>
          <w:b w:val="0"/>
          <w:sz w:val="28"/>
          <w:szCs w:val="28"/>
          <w:lang w:val="en-US"/>
        </w:rPr>
        <w:tab/>
      </w:r>
      <w:r w:rsidRPr="007B690B">
        <w:rPr>
          <w:b w:val="0"/>
          <w:sz w:val="28"/>
          <w:szCs w:val="28"/>
          <w:lang w:val="en-US"/>
        </w:rPr>
        <w:t>Chen,</w:t>
      </w:r>
      <w:r w:rsidR="00F573F3" w:rsidRPr="007B690B">
        <w:rPr>
          <w:b w:val="0"/>
          <w:sz w:val="28"/>
          <w:szCs w:val="28"/>
          <w:lang w:val="en-US"/>
        </w:rPr>
        <w:t xml:space="preserve"> </w:t>
      </w:r>
      <w:r w:rsidRPr="007B690B">
        <w:rPr>
          <w:b w:val="0"/>
          <w:sz w:val="28"/>
          <w:szCs w:val="28"/>
          <w:lang w:val="en-US"/>
        </w:rPr>
        <w:t xml:space="preserve">H. A quasi-infinite horizon nonlinear model predictive control scheme with guaranteed stability / H. Chen, F. </w:t>
      </w:r>
      <w:proofErr w:type="spellStart"/>
      <w:r w:rsidRPr="007B690B">
        <w:rPr>
          <w:b w:val="0"/>
          <w:sz w:val="28"/>
          <w:szCs w:val="28"/>
          <w:lang w:val="en-US"/>
        </w:rPr>
        <w:t>Allgower</w:t>
      </w:r>
      <w:proofErr w:type="spellEnd"/>
      <w:r w:rsidRPr="007B690B">
        <w:rPr>
          <w:b w:val="0"/>
          <w:sz w:val="28"/>
          <w:szCs w:val="28"/>
          <w:lang w:val="en-US"/>
        </w:rPr>
        <w:t xml:space="preserve"> // </w:t>
      </w:r>
      <w:proofErr w:type="spellStart"/>
      <w:r w:rsidRPr="007B690B">
        <w:rPr>
          <w:b w:val="0"/>
          <w:sz w:val="28"/>
          <w:szCs w:val="28"/>
          <w:lang w:val="en-US"/>
        </w:rPr>
        <w:t>Automatica</w:t>
      </w:r>
      <w:proofErr w:type="spellEnd"/>
      <w:r w:rsidRPr="007B690B">
        <w:rPr>
          <w:b w:val="0"/>
          <w:sz w:val="28"/>
          <w:szCs w:val="28"/>
          <w:lang w:val="en-US"/>
        </w:rPr>
        <w:t>. – 1998. – Vol.34, №10. P</w:t>
      </w:r>
      <w:r w:rsidRPr="007B690B">
        <w:rPr>
          <w:b w:val="0"/>
          <w:sz w:val="28"/>
          <w:szCs w:val="28"/>
        </w:rPr>
        <w:t>.1205-1217</w:t>
      </w:r>
    </w:p>
    <w:p w:rsidR="00F573F3" w:rsidRPr="007B690B" w:rsidRDefault="007B690B" w:rsidP="00F573F3">
      <w:pPr>
        <w:autoSpaceDE w:val="0"/>
        <w:autoSpaceDN w:val="0"/>
        <w:adjustRightInd w:val="0"/>
        <w:spacing w:line="240" w:lineRule="atLeast"/>
        <w:jc w:val="both"/>
        <w:rPr>
          <w:b w:val="0"/>
          <w:sz w:val="28"/>
          <w:szCs w:val="28"/>
        </w:rPr>
      </w:pPr>
      <w:r w:rsidRPr="007B690B">
        <w:rPr>
          <w:b w:val="0"/>
          <w:sz w:val="28"/>
          <w:szCs w:val="28"/>
        </w:rPr>
        <w:t>3</w:t>
      </w:r>
      <w:r w:rsidR="00F573F3" w:rsidRPr="007B690B">
        <w:rPr>
          <w:b w:val="0"/>
          <w:sz w:val="28"/>
          <w:szCs w:val="28"/>
        </w:rPr>
        <w:tab/>
      </w:r>
      <w:r w:rsidRPr="007B690B">
        <w:rPr>
          <w:rFonts w:ascii="Arial" w:hAnsi="Arial" w:cs="Arial"/>
          <w:sz w:val="28"/>
          <w:szCs w:val="28"/>
          <w:shd w:val="clear" w:color="auto" w:fill="FFFFFF"/>
        </w:rPr>
        <w:t> </w:t>
      </w:r>
      <w:r w:rsidRPr="007B690B">
        <w:rPr>
          <w:b w:val="0"/>
          <w:sz w:val="28"/>
          <w:szCs w:val="28"/>
          <w:shd w:val="clear" w:color="auto" w:fill="FFFFFF"/>
        </w:rPr>
        <w:t>С. М. Асеев, А. В. </w:t>
      </w:r>
      <w:proofErr w:type="spellStart"/>
      <w:r w:rsidRPr="007B690B">
        <w:rPr>
          <w:b w:val="0"/>
          <w:sz w:val="28"/>
          <w:szCs w:val="28"/>
          <w:shd w:val="clear" w:color="auto" w:fill="FFFFFF"/>
        </w:rPr>
        <w:t>Кряжимский</w:t>
      </w:r>
      <w:proofErr w:type="spellEnd"/>
      <w:r w:rsidRPr="007B690B">
        <w:rPr>
          <w:b w:val="0"/>
          <w:sz w:val="28"/>
          <w:szCs w:val="28"/>
          <w:shd w:val="clear" w:color="auto" w:fill="FFFFFF"/>
        </w:rPr>
        <w:t>, “Принцип максимума Понтрягина и задачи оптимального экономического роста”, Тр. МИАН, </w:t>
      </w:r>
      <w:r w:rsidRPr="007B690B">
        <w:rPr>
          <w:b w:val="0"/>
          <w:bCs/>
          <w:sz w:val="28"/>
          <w:szCs w:val="28"/>
          <w:shd w:val="clear" w:color="auto" w:fill="FFFFFF"/>
        </w:rPr>
        <w:t>257</w:t>
      </w:r>
      <w:r w:rsidRPr="007B690B">
        <w:rPr>
          <w:b w:val="0"/>
          <w:sz w:val="28"/>
          <w:szCs w:val="28"/>
          <w:shd w:val="clear" w:color="auto" w:fill="FFFFFF"/>
        </w:rPr>
        <w:t xml:space="preserve">, Наука, МАИК «Наука/Интерпериодика», М., </w:t>
      </w:r>
      <w:bookmarkStart w:id="0" w:name="_GoBack"/>
      <w:bookmarkEnd w:id="0"/>
      <w:r w:rsidRPr="007B690B">
        <w:rPr>
          <w:b w:val="0"/>
          <w:sz w:val="28"/>
          <w:szCs w:val="28"/>
          <w:shd w:val="clear" w:color="auto" w:fill="FFFFFF"/>
        </w:rPr>
        <w:t>2007, </w:t>
      </w:r>
      <w:r w:rsidRPr="007B690B">
        <w:rPr>
          <w:b w:val="0"/>
          <w:sz w:val="28"/>
          <w:szCs w:val="28"/>
        </w:rPr>
        <w:t>3–271</w:t>
      </w:r>
      <w:r w:rsidRPr="007B690B">
        <w:rPr>
          <w:b w:val="0"/>
          <w:sz w:val="28"/>
          <w:szCs w:val="28"/>
          <w:shd w:val="clear" w:color="auto" w:fill="FFFFFF"/>
        </w:rPr>
        <w:t>; </w:t>
      </w:r>
      <w:proofErr w:type="spellStart"/>
      <w:r w:rsidRPr="007B690B">
        <w:rPr>
          <w:b w:val="0"/>
          <w:i/>
          <w:iCs/>
          <w:sz w:val="28"/>
          <w:szCs w:val="28"/>
          <w:shd w:val="clear" w:color="auto" w:fill="FFFFFF"/>
        </w:rPr>
        <w:t>Proc</w:t>
      </w:r>
      <w:proofErr w:type="spellEnd"/>
      <w:r w:rsidRPr="007B690B">
        <w:rPr>
          <w:b w:val="0"/>
          <w:i/>
          <w:iCs/>
          <w:sz w:val="28"/>
          <w:szCs w:val="28"/>
          <w:shd w:val="clear" w:color="auto" w:fill="FFFFFF"/>
        </w:rPr>
        <w:t xml:space="preserve">. </w:t>
      </w:r>
      <w:proofErr w:type="spellStart"/>
      <w:r w:rsidRPr="007B690B">
        <w:rPr>
          <w:b w:val="0"/>
          <w:i/>
          <w:iCs/>
          <w:sz w:val="28"/>
          <w:szCs w:val="28"/>
          <w:shd w:val="clear" w:color="auto" w:fill="FFFFFF"/>
        </w:rPr>
        <w:t>Steklov</w:t>
      </w:r>
      <w:proofErr w:type="spellEnd"/>
      <w:r w:rsidRPr="007B690B">
        <w:rPr>
          <w:b w:val="0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B690B">
        <w:rPr>
          <w:b w:val="0"/>
          <w:i/>
          <w:iCs/>
          <w:sz w:val="28"/>
          <w:szCs w:val="28"/>
          <w:shd w:val="clear" w:color="auto" w:fill="FFFFFF"/>
        </w:rPr>
        <w:t>Inst</w:t>
      </w:r>
      <w:proofErr w:type="spellEnd"/>
      <w:r w:rsidRPr="007B690B">
        <w:rPr>
          <w:b w:val="0"/>
          <w:i/>
          <w:iCs/>
          <w:sz w:val="28"/>
          <w:szCs w:val="28"/>
          <w:shd w:val="clear" w:color="auto" w:fill="FFFFFF"/>
        </w:rPr>
        <w:t xml:space="preserve">. </w:t>
      </w:r>
      <w:proofErr w:type="spellStart"/>
      <w:r w:rsidRPr="007B690B">
        <w:rPr>
          <w:b w:val="0"/>
          <w:i/>
          <w:iCs/>
          <w:sz w:val="28"/>
          <w:szCs w:val="28"/>
          <w:shd w:val="clear" w:color="auto" w:fill="FFFFFF"/>
        </w:rPr>
        <w:t>Math</w:t>
      </w:r>
      <w:proofErr w:type="spellEnd"/>
      <w:r w:rsidRPr="007B690B">
        <w:rPr>
          <w:b w:val="0"/>
          <w:i/>
          <w:iCs/>
          <w:sz w:val="28"/>
          <w:szCs w:val="28"/>
          <w:shd w:val="clear" w:color="auto" w:fill="FFFFFF"/>
        </w:rPr>
        <w:t>.</w:t>
      </w:r>
      <w:r w:rsidRPr="007B690B">
        <w:rPr>
          <w:b w:val="0"/>
          <w:sz w:val="28"/>
          <w:szCs w:val="28"/>
          <w:shd w:val="clear" w:color="auto" w:fill="FFFFFF"/>
        </w:rPr>
        <w:t>, </w:t>
      </w:r>
      <w:r w:rsidRPr="007B690B">
        <w:rPr>
          <w:b w:val="0"/>
          <w:bCs/>
          <w:sz w:val="28"/>
          <w:szCs w:val="28"/>
          <w:shd w:val="clear" w:color="auto" w:fill="FFFFFF"/>
        </w:rPr>
        <w:t>257</w:t>
      </w:r>
      <w:r w:rsidRPr="007B690B">
        <w:rPr>
          <w:b w:val="0"/>
          <w:sz w:val="28"/>
          <w:szCs w:val="28"/>
          <w:shd w:val="clear" w:color="auto" w:fill="FFFFFF"/>
        </w:rPr>
        <w:t> (2007), </w:t>
      </w:r>
      <w:r w:rsidRPr="007B690B">
        <w:rPr>
          <w:b w:val="0"/>
          <w:sz w:val="28"/>
          <w:szCs w:val="28"/>
        </w:rPr>
        <w:t>1–255</w:t>
      </w:r>
    </w:p>
    <w:p w:rsidR="00F573F3" w:rsidRPr="00B673D0" w:rsidRDefault="00F573F3" w:rsidP="00F573F3">
      <w:pPr>
        <w:autoSpaceDE w:val="0"/>
        <w:autoSpaceDN w:val="0"/>
        <w:adjustRightInd w:val="0"/>
        <w:spacing w:line="240" w:lineRule="atLeas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4</w:t>
      </w:r>
      <w:r w:rsidRPr="00B673D0">
        <w:rPr>
          <w:color w:val="auto"/>
          <w:sz w:val="28"/>
          <w:szCs w:val="28"/>
        </w:rPr>
        <w:t xml:space="preserve">. </w:t>
      </w:r>
      <w:r w:rsidRPr="00D64075">
        <w:rPr>
          <w:sz w:val="28"/>
          <w:szCs w:val="28"/>
        </w:rPr>
        <w:t xml:space="preserve">Содержание </w:t>
      </w:r>
      <w:r>
        <w:rPr>
          <w:sz w:val="28"/>
          <w:szCs w:val="28"/>
        </w:rPr>
        <w:t>курсовой работы</w:t>
      </w:r>
      <w:r w:rsidRPr="00D64075">
        <w:rPr>
          <w:sz w:val="28"/>
          <w:szCs w:val="28"/>
        </w:rPr>
        <w:t>:</w:t>
      </w:r>
    </w:p>
    <w:p w:rsidR="00F573F3" w:rsidRDefault="00F573F3" w:rsidP="00F573F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73F3">
        <w:rPr>
          <w:rFonts w:ascii="Times New Roman" w:hAnsi="Times New Roman" w:cs="Times New Roman"/>
          <w:sz w:val="28"/>
          <w:szCs w:val="28"/>
        </w:rPr>
        <w:t>Обзор литературы по теме «Теория управления по прогнозирующей модели»: 1.1)</w:t>
      </w:r>
      <w:r w:rsidR="007B690B" w:rsidRPr="007B690B">
        <w:rPr>
          <w:rFonts w:ascii="Times New Roman" w:hAnsi="Times New Roman" w:cs="Times New Roman"/>
          <w:sz w:val="28"/>
          <w:szCs w:val="28"/>
        </w:rPr>
        <w:t xml:space="preserve"> </w:t>
      </w:r>
      <w:r w:rsidR="007B690B">
        <w:rPr>
          <w:rFonts w:ascii="Times New Roman" w:hAnsi="Times New Roman" w:cs="Times New Roman"/>
          <w:sz w:val="28"/>
          <w:szCs w:val="28"/>
        </w:rPr>
        <w:t>Теория управления по прогнозирующей модели</w:t>
      </w:r>
      <w:r w:rsidRPr="00F573F3">
        <w:rPr>
          <w:rFonts w:ascii="Times New Roman" w:hAnsi="Times New Roman" w:cs="Times New Roman"/>
          <w:sz w:val="28"/>
          <w:szCs w:val="28"/>
        </w:rPr>
        <w:t xml:space="preserve">, 1.2) </w:t>
      </w:r>
      <w:r w:rsidR="007B690B" w:rsidRPr="00F573F3">
        <w:rPr>
          <w:rFonts w:ascii="Times New Roman" w:hAnsi="Times New Roman" w:cs="Times New Roman"/>
          <w:sz w:val="28"/>
          <w:szCs w:val="28"/>
        </w:rPr>
        <w:t>системы управления</w:t>
      </w:r>
      <w:r w:rsidRPr="00F573F3">
        <w:rPr>
          <w:rFonts w:ascii="Times New Roman" w:hAnsi="Times New Roman" w:cs="Times New Roman"/>
          <w:sz w:val="28"/>
          <w:szCs w:val="28"/>
        </w:rPr>
        <w:t xml:space="preserve">, 1.3) </w:t>
      </w:r>
      <w:r w:rsidRPr="00F573F3">
        <w:rPr>
          <w:rFonts w:ascii="Times New Roman" w:hAnsi="Times New Roman" w:cs="Times New Roman"/>
          <w:sz w:val="28"/>
          <w:szCs w:val="28"/>
        </w:rPr>
        <w:t xml:space="preserve">Методы </w:t>
      </w:r>
      <w:r w:rsidRPr="00F573F3">
        <w:rPr>
          <w:rFonts w:ascii="Times New Roman" w:hAnsi="Times New Roman" w:cs="Times New Roman"/>
          <w:sz w:val="28"/>
          <w:szCs w:val="28"/>
          <w:lang w:val="en-US"/>
        </w:rPr>
        <w:t>MPC</w:t>
      </w:r>
      <w:proofErr w:type="gramEnd"/>
    </w:p>
    <w:p w:rsidR="007B690B" w:rsidRPr="007B690B" w:rsidRDefault="007B690B" w:rsidP="00F573F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магистрали в задаче оптимального управления.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Решение задачи об оптимальном экономическом росте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MPC</w:t>
      </w:r>
      <w:r w:rsidRPr="007B690B">
        <w:rPr>
          <w:rFonts w:ascii="Times New Roman" w:hAnsi="Times New Roman" w:cs="Times New Roman"/>
          <w:sz w:val="28"/>
          <w:szCs w:val="28"/>
        </w:rPr>
        <w:t>: 1.1)</w:t>
      </w:r>
      <w:r>
        <w:rPr>
          <w:rFonts w:ascii="Times New Roman" w:hAnsi="Times New Roman" w:cs="Times New Roman"/>
          <w:sz w:val="28"/>
          <w:szCs w:val="28"/>
        </w:rPr>
        <w:t xml:space="preserve"> Неоклассическая модель экономического роста, 1.2) </w:t>
      </w:r>
      <w:r w:rsidRPr="007B690B">
        <w:rPr>
          <w:rFonts w:ascii="Times New Roman" w:hAnsi="Times New Roman" w:cs="Times New Roman"/>
          <w:sz w:val="28"/>
          <w:szCs w:val="28"/>
        </w:rPr>
        <w:t>Задача оптимального управления для неоклассической модели экономики c логарифмической функцией мгновенной полезности</w:t>
      </w:r>
      <w:r>
        <w:rPr>
          <w:rFonts w:ascii="Times New Roman" w:hAnsi="Times New Roman" w:cs="Times New Roman"/>
          <w:sz w:val="28"/>
          <w:szCs w:val="28"/>
        </w:rPr>
        <w:t>, 1.3) Построение магистралей</w:t>
      </w:r>
      <w:proofErr w:type="gramEnd"/>
    </w:p>
    <w:p w:rsidR="00F573F3" w:rsidRPr="00153EC8" w:rsidRDefault="00F573F3" w:rsidP="00F573F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153EC8">
        <w:rPr>
          <w:rFonts w:ascii="Times New Roman" w:hAnsi="Times New Roman" w:cs="Times New Roman"/>
          <w:sz w:val="28"/>
          <w:szCs w:val="28"/>
        </w:rPr>
        <w:t>езультаты численных экспериментов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73F3" w:rsidRDefault="00F573F3" w:rsidP="00F573F3">
      <w:pPr>
        <w:rPr>
          <w:sz w:val="28"/>
          <w:szCs w:val="28"/>
        </w:rPr>
      </w:pPr>
    </w:p>
    <w:p w:rsidR="00F573F3" w:rsidRPr="00D64075" w:rsidRDefault="00F573F3" w:rsidP="00F573F3">
      <w:pPr>
        <w:rPr>
          <w:sz w:val="28"/>
          <w:szCs w:val="28"/>
        </w:rPr>
      </w:pPr>
      <w:r w:rsidRPr="00D64075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 xml:space="preserve">курсовой работы </w:t>
      </w:r>
      <w:r w:rsidRPr="003E328A">
        <w:rPr>
          <w:b w:val="0"/>
          <w:i/>
          <w:sz w:val="28"/>
          <w:szCs w:val="28"/>
          <w:u w:val="single"/>
        </w:rPr>
        <w:t xml:space="preserve">                                                 </w:t>
      </w:r>
      <w:proofErr w:type="spellStart"/>
      <w:r w:rsidRPr="00FD5C58">
        <w:rPr>
          <w:b w:val="0"/>
          <w:sz w:val="28"/>
          <w:szCs w:val="28"/>
          <w:u w:val="single"/>
        </w:rPr>
        <w:t>Н.М.Дмитрук</w:t>
      </w:r>
      <w:proofErr w:type="spellEnd"/>
    </w:p>
    <w:p w:rsidR="00F573F3" w:rsidRPr="00310D02" w:rsidRDefault="00F573F3" w:rsidP="00F573F3">
      <w:pPr>
        <w:ind w:left="3540"/>
        <w:jc w:val="center"/>
        <w:rPr>
          <w:b w:val="0"/>
          <w:sz w:val="22"/>
          <w:szCs w:val="22"/>
        </w:rPr>
      </w:pPr>
    </w:p>
    <w:p w:rsidR="00F573F3" w:rsidRPr="00D64075" w:rsidRDefault="00F573F3" w:rsidP="00F573F3">
      <w:pPr>
        <w:jc w:val="center"/>
        <w:rPr>
          <w:sz w:val="28"/>
          <w:szCs w:val="28"/>
        </w:rPr>
      </w:pPr>
    </w:p>
    <w:p w:rsidR="00F573F3" w:rsidRDefault="00F573F3" w:rsidP="00F573F3">
      <w:pPr>
        <w:rPr>
          <w:sz w:val="28"/>
          <w:szCs w:val="28"/>
        </w:rPr>
      </w:pPr>
      <w:r w:rsidRPr="00D64075">
        <w:rPr>
          <w:sz w:val="28"/>
          <w:szCs w:val="28"/>
        </w:rPr>
        <w:t xml:space="preserve">Задание принял к исполнению </w:t>
      </w:r>
    </w:p>
    <w:p w:rsidR="00F573F3" w:rsidRDefault="00F573F3" w:rsidP="00F573F3">
      <w:pPr>
        <w:rPr>
          <w:sz w:val="28"/>
          <w:szCs w:val="28"/>
        </w:rPr>
      </w:pPr>
    </w:p>
    <w:p w:rsidR="00F573F3" w:rsidRPr="003E328A" w:rsidRDefault="00F573F3" w:rsidP="00F573F3">
      <w:pPr>
        <w:rPr>
          <w:sz w:val="28"/>
          <w:szCs w:val="28"/>
        </w:rPr>
      </w:pPr>
      <w:r w:rsidRPr="00D64075">
        <w:rPr>
          <w:sz w:val="28"/>
          <w:szCs w:val="28"/>
        </w:rPr>
        <w:t>__________________________________________________</w:t>
      </w:r>
      <w:r w:rsidRPr="00EC683D">
        <w:rPr>
          <w:sz w:val="28"/>
          <w:szCs w:val="28"/>
        </w:rPr>
        <w:t xml:space="preserve"> </w:t>
      </w:r>
      <w:r w:rsidR="002A6FB9">
        <w:rPr>
          <w:b w:val="0"/>
          <w:color w:val="auto"/>
          <w:sz w:val="28"/>
          <w:szCs w:val="28"/>
        </w:rPr>
        <w:t>Горошко Н.С.</w:t>
      </w:r>
    </w:p>
    <w:p w:rsidR="00F573F3" w:rsidRPr="00310D02" w:rsidRDefault="00F573F3" w:rsidP="00F573F3">
      <w:pPr>
        <w:jc w:val="center"/>
        <w:rPr>
          <w:b w:val="0"/>
          <w:sz w:val="22"/>
          <w:szCs w:val="22"/>
        </w:rPr>
      </w:pPr>
      <w:r w:rsidRPr="00EC683D">
        <w:rPr>
          <w:b w:val="0"/>
          <w:sz w:val="22"/>
          <w:szCs w:val="22"/>
        </w:rPr>
        <w:t xml:space="preserve"> </w:t>
      </w:r>
      <w:r w:rsidRPr="00310D02">
        <w:rPr>
          <w:b w:val="0"/>
          <w:sz w:val="22"/>
          <w:szCs w:val="22"/>
        </w:rPr>
        <w:t>подпись, дата</w:t>
      </w:r>
    </w:p>
    <w:p w:rsidR="000242F5" w:rsidRDefault="000242F5" w:rsidP="00F573F3"/>
    <w:sectPr w:rsidR="00024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74149"/>
    <w:multiLevelType w:val="hybridMultilevel"/>
    <w:tmpl w:val="B7106A30"/>
    <w:lvl w:ilvl="0" w:tplc="0419000F">
      <w:start w:val="1"/>
      <w:numFmt w:val="decimal"/>
      <w:lvlText w:val="%1."/>
      <w:lvlJc w:val="left"/>
      <w:pPr>
        <w:ind w:left="5889" w:hanging="360"/>
      </w:pPr>
    </w:lvl>
    <w:lvl w:ilvl="1" w:tplc="04190019" w:tentative="1">
      <w:start w:val="1"/>
      <w:numFmt w:val="lowerLetter"/>
      <w:lvlText w:val="%2."/>
      <w:lvlJc w:val="left"/>
      <w:pPr>
        <w:ind w:left="6609" w:hanging="360"/>
      </w:pPr>
    </w:lvl>
    <w:lvl w:ilvl="2" w:tplc="0419001B" w:tentative="1">
      <w:start w:val="1"/>
      <w:numFmt w:val="lowerRoman"/>
      <w:lvlText w:val="%3."/>
      <w:lvlJc w:val="right"/>
      <w:pPr>
        <w:ind w:left="7329" w:hanging="180"/>
      </w:pPr>
    </w:lvl>
    <w:lvl w:ilvl="3" w:tplc="0419000F" w:tentative="1">
      <w:start w:val="1"/>
      <w:numFmt w:val="decimal"/>
      <w:lvlText w:val="%4."/>
      <w:lvlJc w:val="left"/>
      <w:pPr>
        <w:ind w:left="8049" w:hanging="360"/>
      </w:pPr>
    </w:lvl>
    <w:lvl w:ilvl="4" w:tplc="04190019" w:tentative="1">
      <w:start w:val="1"/>
      <w:numFmt w:val="lowerLetter"/>
      <w:lvlText w:val="%5."/>
      <w:lvlJc w:val="left"/>
      <w:pPr>
        <w:ind w:left="8769" w:hanging="360"/>
      </w:pPr>
    </w:lvl>
    <w:lvl w:ilvl="5" w:tplc="0419001B" w:tentative="1">
      <w:start w:val="1"/>
      <w:numFmt w:val="lowerRoman"/>
      <w:lvlText w:val="%6."/>
      <w:lvlJc w:val="right"/>
      <w:pPr>
        <w:ind w:left="9489" w:hanging="180"/>
      </w:pPr>
    </w:lvl>
    <w:lvl w:ilvl="6" w:tplc="0419000F" w:tentative="1">
      <w:start w:val="1"/>
      <w:numFmt w:val="decimal"/>
      <w:lvlText w:val="%7."/>
      <w:lvlJc w:val="left"/>
      <w:pPr>
        <w:ind w:left="10209" w:hanging="360"/>
      </w:pPr>
    </w:lvl>
    <w:lvl w:ilvl="7" w:tplc="04190019" w:tentative="1">
      <w:start w:val="1"/>
      <w:numFmt w:val="lowerLetter"/>
      <w:lvlText w:val="%8."/>
      <w:lvlJc w:val="left"/>
      <w:pPr>
        <w:ind w:left="10929" w:hanging="360"/>
      </w:pPr>
    </w:lvl>
    <w:lvl w:ilvl="8" w:tplc="0419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61E"/>
    <w:rsid w:val="0001061E"/>
    <w:rsid w:val="000242F5"/>
    <w:rsid w:val="002A6FB9"/>
    <w:rsid w:val="007B690B"/>
    <w:rsid w:val="00F5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3F3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573F3"/>
    <w:pPr>
      <w:spacing w:after="200" w:line="276" w:lineRule="auto"/>
      <w:ind w:left="720"/>
      <w:contextualSpacing/>
    </w:pPr>
    <w:rPr>
      <w:rFonts w:ascii="Calibri" w:eastAsia="Calibri" w:hAnsi="Calibri" w:cs="Calibri"/>
      <w:b w:val="0"/>
      <w:color w:val="auto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rsid w:val="00F573F3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3F3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573F3"/>
    <w:pPr>
      <w:spacing w:after="200" w:line="276" w:lineRule="auto"/>
      <w:ind w:left="720"/>
      <w:contextualSpacing/>
    </w:pPr>
    <w:rPr>
      <w:rFonts w:ascii="Calibri" w:eastAsia="Calibri" w:hAnsi="Calibri" w:cs="Calibri"/>
      <w:b w:val="0"/>
      <w:color w:val="auto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rsid w:val="00F573F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2020-11-11T17:47:00Z</dcterms:created>
  <dcterms:modified xsi:type="dcterms:W3CDTF">2020-11-11T19:23:00Z</dcterms:modified>
</cp:coreProperties>
</file>