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mtcars {datasets}"/>
      </w:tblPr>
      <w:tblGrid>
        <w:gridCol w:w="4677"/>
        <w:gridCol w:w="4678"/>
      </w:tblGrid>
      <w:tr w:rsidR="009D12AB" w:rsidRPr="009D12AB" w:rsidTr="009D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mtcars</w:t>
            </w:r>
            <w:proofErr w:type="spellEnd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{</w:t>
            </w: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datasets</w:t>
            </w:r>
            <w:proofErr w:type="spellEnd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R </w:t>
            </w: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Documentation</w:t>
            </w:r>
            <w:proofErr w:type="spellEnd"/>
          </w:p>
        </w:tc>
      </w:tr>
    </w:tbl>
    <w:p w:rsidR="009D12AB" w:rsidRPr="009D12AB" w:rsidRDefault="009D12AB" w:rsidP="009D12AB">
      <w:pPr>
        <w:spacing w:before="100" w:beforeAutospacing="1" w:after="100" w:afterAutospacing="1"/>
        <w:ind w:firstLine="0"/>
        <w:outlineLvl w:val="1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proofErr w:type="spellStart"/>
      <w:r w:rsidRPr="009D12AB">
        <w:rPr>
          <w:rFonts w:ascii="Arial" w:eastAsia="Times New Roman" w:hAnsi="Arial" w:cs="Arial"/>
          <w:color w:val="000000"/>
          <w:sz w:val="48"/>
          <w:szCs w:val="48"/>
          <w:lang w:eastAsia="ru-RU"/>
        </w:rPr>
        <w:t>Motor</w:t>
      </w:r>
      <w:proofErr w:type="spellEnd"/>
      <w:r w:rsidRPr="009D12AB"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</w:t>
      </w:r>
      <w:proofErr w:type="spellStart"/>
      <w:r w:rsidRPr="009D12AB">
        <w:rPr>
          <w:rFonts w:ascii="Arial" w:eastAsia="Times New Roman" w:hAnsi="Arial" w:cs="Arial"/>
          <w:color w:val="000000"/>
          <w:sz w:val="48"/>
          <w:szCs w:val="48"/>
          <w:lang w:eastAsia="ru-RU"/>
        </w:rPr>
        <w:t>Trend</w:t>
      </w:r>
      <w:proofErr w:type="spellEnd"/>
      <w:r w:rsidRPr="009D12AB"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</w:t>
      </w:r>
      <w:proofErr w:type="spellStart"/>
      <w:r w:rsidRPr="009D12AB">
        <w:rPr>
          <w:rFonts w:ascii="Arial" w:eastAsia="Times New Roman" w:hAnsi="Arial" w:cs="Arial"/>
          <w:color w:val="000000"/>
          <w:sz w:val="48"/>
          <w:szCs w:val="48"/>
          <w:lang w:eastAsia="ru-RU"/>
        </w:rPr>
        <w:t>Car</w:t>
      </w:r>
      <w:proofErr w:type="spellEnd"/>
      <w:r w:rsidRPr="009D12AB"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</w:t>
      </w:r>
      <w:proofErr w:type="spellStart"/>
      <w:r w:rsidRPr="009D12AB">
        <w:rPr>
          <w:rFonts w:ascii="Arial" w:eastAsia="Times New Roman" w:hAnsi="Arial" w:cs="Arial"/>
          <w:color w:val="000000"/>
          <w:sz w:val="48"/>
          <w:szCs w:val="48"/>
          <w:lang w:eastAsia="ru-RU"/>
        </w:rPr>
        <w:t>Road</w:t>
      </w:r>
      <w:proofErr w:type="spellEnd"/>
      <w:r w:rsidRPr="009D12AB"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</w:t>
      </w:r>
      <w:proofErr w:type="spellStart"/>
      <w:r w:rsidRPr="009D12AB">
        <w:rPr>
          <w:rFonts w:ascii="Arial" w:eastAsia="Times New Roman" w:hAnsi="Arial" w:cs="Arial"/>
          <w:color w:val="000000"/>
          <w:sz w:val="48"/>
          <w:szCs w:val="48"/>
          <w:lang w:eastAsia="ru-RU"/>
        </w:rPr>
        <w:t>Tests</w:t>
      </w:r>
      <w:proofErr w:type="spellEnd"/>
    </w:p>
    <w:p w:rsidR="009D12AB" w:rsidRPr="00E0188A" w:rsidRDefault="009D12AB" w:rsidP="009D12AB">
      <w:pPr>
        <w:spacing w:before="100" w:beforeAutospacing="1" w:after="100" w:afterAutospacing="1"/>
        <w:ind w:firstLine="0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</w:pPr>
      <w:r w:rsidRPr="00E0188A"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  <w:t>Description</w:t>
      </w:r>
    </w:p>
    <w:p w:rsidR="009D12AB" w:rsidRPr="009D12AB" w:rsidRDefault="009D12AB" w:rsidP="009D12AB">
      <w:pPr>
        <w:spacing w:before="100" w:beforeAutospacing="1" w:after="100" w:afterAutospacing="1"/>
        <w:ind w:firstLine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D12A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data was extracted from the 1974 </w:t>
      </w:r>
      <w:r w:rsidRPr="009D12AB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Motor Trend</w:t>
      </w:r>
      <w:r w:rsidRPr="009D12A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US magazine, and comprises fuel consumption and 10 aspects of automobile design and performance for 32 automobiles (1973–74 models).</w:t>
      </w:r>
    </w:p>
    <w:p w:rsidR="009D12AB" w:rsidRPr="009D12AB" w:rsidRDefault="009D12AB" w:rsidP="009D12AB">
      <w:pPr>
        <w:spacing w:before="100" w:beforeAutospacing="1" w:after="100" w:afterAutospacing="1"/>
        <w:ind w:firstLine="0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</w:pPr>
      <w:r w:rsidRPr="009D12AB"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  <w:t>Usage</w:t>
      </w:r>
    </w:p>
    <w:p w:rsidR="009D12AB" w:rsidRPr="009D12AB" w:rsidRDefault="009D12AB" w:rsidP="009D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D12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mtcars</w:t>
      </w:r>
      <w:proofErr w:type="spellEnd"/>
      <w:proofErr w:type="gramEnd"/>
    </w:p>
    <w:p w:rsidR="009D12AB" w:rsidRPr="009D12AB" w:rsidRDefault="009D12AB" w:rsidP="009D12AB">
      <w:pPr>
        <w:spacing w:before="100" w:beforeAutospacing="1" w:after="100" w:afterAutospacing="1"/>
        <w:ind w:firstLine="0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</w:pPr>
      <w:r w:rsidRPr="009D12AB"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  <w:t>Format</w:t>
      </w:r>
    </w:p>
    <w:p w:rsidR="009D12AB" w:rsidRPr="009D12AB" w:rsidRDefault="009D12AB" w:rsidP="009D12AB">
      <w:pPr>
        <w:spacing w:before="100" w:beforeAutospacing="1" w:after="100" w:afterAutospacing="1"/>
        <w:ind w:firstLine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D12A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data frame with 32 observations on 11 variables.</w:t>
      </w:r>
    </w:p>
    <w:tbl>
      <w:tblPr>
        <w:tblW w:w="96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465"/>
        <w:gridCol w:w="483"/>
        <w:gridCol w:w="3751"/>
        <w:gridCol w:w="4940"/>
      </w:tblGrid>
      <w:tr w:rsidR="009D12AB" w:rsidRPr="009D12AB" w:rsidTr="009D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[, 1]</w:t>
            </w:r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mpg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Miles</w:t>
            </w:r>
            <w:proofErr w:type="spellEnd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/(US) </w:t>
            </w: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gallon</w:t>
            </w:r>
            <w:proofErr w:type="spellEnd"/>
          </w:p>
        </w:tc>
        <w:tc>
          <w:tcPr>
            <w:tcW w:w="4895" w:type="dxa"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Расстояние в милях на 1 галлон топлива</w:t>
            </w:r>
          </w:p>
        </w:tc>
      </w:tr>
      <w:tr w:rsidR="009D12AB" w:rsidRPr="009D12AB" w:rsidTr="009D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[, 2]</w:t>
            </w:r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cyl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Number</w:t>
            </w:r>
            <w:proofErr w:type="spellEnd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of</w:t>
            </w:r>
            <w:proofErr w:type="spellEnd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cylinders</w:t>
            </w:r>
            <w:proofErr w:type="spellEnd"/>
          </w:p>
        </w:tc>
        <w:tc>
          <w:tcPr>
            <w:tcW w:w="4895" w:type="dxa"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 цилиндров двигателя</w:t>
            </w:r>
          </w:p>
        </w:tc>
      </w:tr>
      <w:tr w:rsidR="009D12AB" w:rsidRPr="009D12AB" w:rsidTr="009D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[, 3]</w:t>
            </w:r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Displacement</w:t>
            </w:r>
            <w:proofErr w:type="spellEnd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(cu.in.)</w:t>
            </w:r>
          </w:p>
        </w:tc>
        <w:tc>
          <w:tcPr>
            <w:tcW w:w="4895" w:type="dxa"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Объем</w:t>
            </w: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двигателя</w:t>
            </w: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куб</w:t>
            </w: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дюймов</w:t>
            </w: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)</w:t>
            </w:r>
          </w:p>
        </w:tc>
      </w:tr>
      <w:tr w:rsidR="009D12AB" w:rsidRPr="009D12AB" w:rsidTr="009D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[, 4]</w:t>
            </w:r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Gross horsepower</w:t>
            </w:r>
          </w:p>
        </w:tc>
        <w:tc>
          <w:tcPr>
            <w:tcW w:w="4895" w:type="dxa"/>
          </w:tcPr>
          <w:p w:rsidR="009D12AB" w:rsidRPr="00DB3093" w:rsidRDefault="00DB3093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Мощность двигателя</w:t>
            </w:r>
          </w:p>
        </w:tc>
      </w:tr>
      <w:tr w:rsidR="009D12AB" w:rsidRPr="009D12AB" w:rsidTr="009D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[, 5]</w:t>
            </w:r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drat</w:t>
            </w:r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Rear axle ratio</w:t>
            </w:r>
          </w:p>
        </w:tc>
        <w:tc>
          <w:tcPr>
            <w:tcW w:w="4895" w:type="dxa"/>
          </w:tcPr>
          <w:p w:rsidR="009D12AB" w:rsidRPr="00DB3093" w:rsidRDefault="00DB3093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Передаточное число заднего моста</w:t>
            </w:r>
          </w:p>
        </w:tc>
      </w:tr>
      <w:tr w:rsidR="009D12AB" w:rsidRPr="009D12AB" w:rsidTr="009D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[, 6]</w:t>
            </w:r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Weight (</w:t>
            </w: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lb</w:t>
            </w:r>
            <w:proofErr w:type="spellEnd"/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/1000)</w:t>
            </w:r>
          </w:p>
        </w:tc>
        <w:tc>
          <w:tcPr>
            <w:tcW w:w="4895" w:type="dxa"/>
          </w:tcPr>
          <w:p w:rsidR="009D12AB" w:rsidRPr="00DB3093" w:rsidRDefault="00DB3093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Вес (тысяч фунтов)</w:t>
            </w:r>
          </w:p>
        </w:tc>
      </w:tr>
      <w:tr w:rsidR="009D12AB" w:rsidRPr="009D12AB" w:rsidTr="009D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[, 7]</w:t>
            </w:r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1/4 mile time</w:t>
            </w:r>
          </w:p>
        </w:tc>
        <w:tc>
          <w:tcPr>
            <w:tcW w:w="4895" w:type="dxa"/>
          </w:tcPr>
          <w:p w:rsidR="009D12AB" w:rsidRPr="00DB3093" w:rsidRDefault="00DB3093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Время разгона (прохождения ¼ мили)</w:t>
            </w:r>
          </w:p>
        </w:tc>
      </w:tr>
      <w:tr w:rsidR="009D12AB" w:rsidRPr="009D12AB" w:rsidTr="009D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[, 8]</w:t>
            </w:r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vs</w:t>
            </w:r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V/S</w:t>
            </w:r>
          </w:p>
        </w:tc>
        <w:tc>
          <w:tcPr>
            <w:tcW w:w="4895" w:type="dxa"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9D12AB" w:rsidRPr="009D12AB" w:rsidTr="009D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[, 9]</w:t>
            </w:r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Transmission</w:t>
            </w:r>
            <w:proofErr w:type="spellEnd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(0 = </w:t>
            </w: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automatic</w:t>
            </w:r>
            <w:proofErr w:type="spellEnd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1 = </w:t>
            </w: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manual</w:t>
            </w:r>
            <w:proofErr w:type="spellEnd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895" w:type="dxa"/>
          </w:tcPr>
          <w:p w:rsidR="009D12AB" w:rsidRPr="009D12AB" w:rsidRDefault="00DB3093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Коробка передач (0=автоматическая, 1=ручная)</w:t>
            </w:r>
          </w:p>
        </w:tc>
      </w:tr>
      <w:tr w:rsidR="009D12AB" w:rsidRPr="009D12AB" w:rsidTr="009D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[,10]</w:t>
            </w:r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Number</w:t>
            </w:r>
            <w:proofErr w:type="spellEnd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of</w:t>
            </w:r>
            <w:proofErr w:type="spellEnd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forward</w:t>
            </w:r>
            <w:proofErr w:type="spellEnd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gears</w:t>
            </w:r>
            <w:proofErr w:type="spellEnd"/>
          </w:p>
        </w:tc>
        <w:tc>
          <w:tcPr>
            <w:tcW w:w="4895" w:type="dxa"/>
          </w:tcPr>
          <w:p w:rsidR="009D12AB" w:rsidRPr="009D12AB" w:rsidRDefault="00DB3093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B309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Количество передних передач</w:t>
            </w:r>
          </w:p>
        </w:tc>
      </w:tr>
      <w:tr w:rsidR="009D12AB" w:rsidRPr="009D12AB" w:rsidTr="009D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[,11]</w:t>
            </w:r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carb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12AB" w:rsidRPr="009D12AB" w:rsidRDefault="009D12AB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Number</w:t>
            </w:r>
            <w:proofErr w:type="spellEnd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of</w:t>
            </w:r>
            <w:proofErr w:type="spellEnd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D12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carburetors</w:t>
            </w:r>
            <w:proofErr w:type="spellEnd"/>
          </w:p>
        </w:tc>
        <w:tc>
          <w:tcPr>
            <w:tcW w:w="4895" w:type="dxa"/>
          </w:tcPr>
          <w:p w:rsidR="009D12AB" w:rsidRPr="009D12AB" w:rsidRDefault="00DB3093" w:rsidP="009D12AB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 карбюраторов</w:t>
            </w:r>
          </w:p>
        </w:tc>
      </w:tr>
    </w:tbl>
    <w:p w:rsidR="009D12AB" w:rsidRDefault="009D12AB"/>
    <w:p w:rsidR="009D12AB" w:rsidRDefault="009D12AB" w:rsidP="009D12A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9D12AB">
        <w:rPr>
          <w:sz w:val="22"/>
          <w:szCs w:val="22"/>
        </w:rPr>
        <w:t xml:space="preserve">Определите </w:t>
      </w:r>
      <w:r>
        <w:rPr>
          <w:sz w:val="22"/>
          <w:szCs w:val="22"/>
        </w:rPr>
        <w:t>количество автомобилей с автоматической коробкой передач;</w:t>
      </w:r>
    </w:p>
    <w:p w:rsidR="009D12AB" w:rsidRDefault="009D12AB" w:rsidP="009D12A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>Определите минимальное и максимальное значение</w:t>
      </w:r>
      <w:r w:rsidR="000C2F23">
        <w:rPr>
          <w:sz w:val="22"/>
          <w:szCs w:val="22"/>
        </w:rPr>
        <w:t xml:space="preserve"> веса и времени разгона</w:t>
      </w:r>
    </w:p>
    <w:p w:rsidR="009D12AB" w:rsidRDefault="000C2F23" w:rsidP="009D12A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>Определите три самых экономичных автомобиля по расходу топлива</w:t>
      </w:r>
    </w:p>
    <w:p w:rsidR="009D12AB" w:rsidRDefault="009D12AB" w:rsidP="009D12A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D64EFE">
        <w:rPr>
          <w:sz w:val="22"/>
          <w:szCs w:val="22"/>
        </w:rPr>
        <w:t>вычислит</w:t>
      </w:r>
      <w:r>
        <w:rPr>
          <w:sz w:val="22"/>
          <w:szCs w:val="22"/>
        </w:rPr>
        <w:t>ь</w:t>
      </w:r>
      <w:r w:rsidRPr="00D64EFE">
        <w:rPr>
          <w:sz w:val="22"/>
          <w:szCs w:val="22"/>
        </w:rPr>
        <w:t xml:space="preserve"> среднее, дисперсию, стандартное отклонение, квантили</w:t>
      </w:r>
      <w:r>
        <w:rPr>
          <w:sz w:val="22"/>
          <w:szCs w:val="22"/>
        </w:rPr>
        <w:t>, медиану</w:t>
      </w:r>
      <w:r w:rsidR="000C2F23">
        <w:rPr>
          <w:sz w:val="22"/>
          <w:szCs w:val="22"/>
        </w:rPr>
        <w:t xml:space="preserve"> таких параметров как мощность двигателя и время разгона</w:t>
      </w:r>
      <w:r>
        <w:rPr>
          <w:sz w:val="22"/>
          <w:szCs w:val="22"/>
        </w:rPr>
        <w:t>;</w:t>
      </w:r>
    </w:p>
    <w:p w:rsidR="000C2F23" w:rsidRDefault="000C2F23" w:rsidP="009D12A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>рассчитать коэффициент корреляции между мощностью двигателя и временем разгона</w:t>
      </w:r>
    </w:p>
    <w:p w:rsidR="009D12AB" w:rsidRPr="00D64EFE" w:rsidRDefault="009D12AB" w:rsidP="009D12A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D64EFE">
        <w:rPr>
          <w:sz w:val="22"/>
          <w:szCs w:val="22"/>
        </w:rPr>
        <w:t xml:space="preserve">с помощью </w:t>
      </w:r>
      <w:proofErr w:type="spellStart"/>
      <w:proofErr w:type="gramStart"/>
      <w:r w:rsidRPr="00D64EFE">
        <w:rPr>
          <w:b/>
          <w:sz w:val="22"/>
          <w:szCs w:val="22"/>
        </w:rPr>
        <w:t>summary</w:t>
      </w:r>
      <w:proofErr w:type="spellEnd"/>
      <w:r w:rsidRPr="00D64EFE">
        <w:rPr>
          <w:b/>
          <w:sz w:val="22"/>
          <w:szCs w:val="22"/>
        </w:rPr>
        <w:t>(</w:t>
      </w:r>
      <w:proofErr w:type="gramEnd"/>
      <w:r w:rsidRPr="00D64EFE">
        <w:rPr>
          <w:b/>
          <w:sz w:val="22"/>
          <w:szCs w:val="22"/>
        </w:rPr>
        <w:t>…)</w:t>
      </w:r>
      <w:r w:rsidRPr="00D64EFE">
        <w:rPr>
          <w:sz w:val="22"/>
          <w:szCs w:val="22"/>
        </w:rPr>
        <w:t xml:space="preserve"> создайте общий статистический отчет.</w:t>
      </w:r>
    </w:p>
    <w:p w:rsidR="009D12AB" w:rsidRDefault="009D12AB" w:rsidP="009D12AB">
      <w:pPr>
        <w:jc w:val="both"/>
        <w:rPr>
          <w:b/>
          <w:sz w:val="22"/>
          <w:szCs w:val="22"/>
        </w:rPr>
      </w:pPr>
    </w:p>
    <w:p w:rsidR="009D12AB" w:rsidRPr="00B5547F" w:rsidRDefault="009D12AB" w:rsidP="00E0188A">
      <w:pPr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Создать интервальный вариационный ряд </w:t>
      </w:r>
      <w:r w:rsidR="00E0188A">
        <w:rPr>
          <w:sz w:val="22"/>
          <w:szCs w:val="22"/>
        </w:rPr>
        <w:t>числа карбюраторов</w:t>
      </w:r>
      <w:r w:rsidR="00E018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(с указанием частоты), построить   гистограмму. </w:t>
      </w:r>
    </w:p>
    <w:p w:rsidR="009D12AB" w:rsidRDefault="009D12AB" w:rsidP="009D12AB">
      <w:pPr>
        <w:rPr>
          <w:b/>
          <w:sz w:val="22"/>
          <w:szCs w:val="22"/>
        </w:rPr>
      </w:pPr>
      <w:bookmarkStart w:id="0" w:name="_GoBack"/>
      <w:bookmarkEnd w:id="0"/>
    </w:p>
    <w:p w:rsidR="009D12AB" w:rsidRDefault="009D12AB" w:rsidP="009D12AB">
      <w:pPr>
        <w:ind w:firstLine="0"/>
      </w:pPr>
    </w:p>
    <w:sectPr w:rsidR="009D1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902EF"/>
    <w:multiLevelType w:val="hybridMultilevel"/>
    <w:tmpl w:val="7C6EEA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AB"/>
    <w:rsid w:val="000924E7"/>
    <w:rsid w:val="000C2F23"/>
    <w:rsid w:val="002079D3"/>
    <w:rsid w:val="008921F4"/>
    <w:rsid w:val="009D12AB"/>
    <w:rsid w:val="00DB3093"/>
    <w:rsid w:val="00E0188A"/>
    <w:rsid w:val="00E7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E059"/>
  <w15:chartTrackingRefBased/>
  <w15:docId w15:val="{BDBB895C-35B3-47CF-87F4-1FA3A041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9D3"/>
    <w:pPr>
      <w:spacing w:after="0" w:line="240" w:lineRule="auto"/>
      <w:ind w:firstLine="851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079D3"/>
    <w:pPr>
      <w:keepNext/>
      <w:keepLines/>
      <w:spacing w:before="240" w:after="12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9D3"/>
    <w:pPr>
      <w:keepNext/>
      <w:keepLines/>
      <w:spacing w:before="120" w:after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9D3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079D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itle"/>
    <w:next w:val="a"/>
    <w:link w:val="a4"/>
    <w:uiPriority w:val="10"/>
    <w:qFormat/>
    <w:rsid w:val="002079D3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2079D3"/>
    <w:rPr>
      <w:rFonts w:ascii="Times New Roman" w:eastAsiaTheme="majorEastAsia" w:hAnsi="Times New Roman" w:cstheme="majorBidi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 Юрий</dc:creator>
  <cp:keywords/>
  <dc:description/>
  <cp:lastModifiedBy>Татьяна и Юрий</cp:lastModifiedBy>
  <cp:revision>2</cp:revision>
  <dcterms:created xsi:type="dcterms:W3CDTF">2018-10-07T18:37:00Z</dcterms:created>
  <dcterms:modified xsi:type="dcterms:W3CDTF">2018-10-07T18:37:00Z</dcterms:modified>
</cp:coreProperties>
</file>