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7183" w14:textId="65BAF30D" w:rsidR="000A0F89" w:rsidRPr="001156D1" w:rsidRDefault="001D4B04" w:rsidP="001D4B04">
      <w:pPr>
        <w:jc w:val="center"/>
        <w:rPr>
          <w:b/>
          <w:bCs/>
          <w:sz w:val="40"/>
          <w:szCs w:val="40"/>
          <w:u w:val="single"/>
          <w:lang w:val="nl-NL"/>
        </w:rPr>
      </w:pPr>
      <w:proofErr w:type="spellStart"/>
      <w:r w:rsidRPr="001156D1">
        <w:rPr>
          <w:b/>
          <w:bCs/>
          <w:sz w:val="40"/>
          <w:szCs w:val="40"/>
          <w:u w:val="single"/>
          <w:lang w:val="nl-NL"/>
        </w:rPr>
        <w:t>Fluent</w:t>
      </w:r>
      <w:proofErr w:type="spellEnd"/>
      <w:r w:rsidRPr="001156D1">
        <w:rPr>
          <w:b/>
          <w:bCs/>
          <w:sz w:val="40"/>
          <w:szCs w:val="40"/>
          <w:u w:val="single"/>
          <w:lang w:val="nl-NL"/>
        </w:rPr>
        <w:t xml:space="preserve"> </w:t>
      </w:r>
      <w:proofErr w:type="spellStart"/>
      <w:r w:rsidRPr="001156D1">
        <w:rPr>
          <w:b/>
          <w:bCs/>
          <w:sz w:val="40"/>
          <w:szCs w:val="40"/>
          <w:u w:val="single"/>
          <w:lang w:val="nl-NL"/>
        </w:rPr>
        <w:t>Validation</w:t>
      </w:r>
      <w:proofErr w:type="spellEnd"/>
    </w:p>
    <w:p w14:paraId="500B38A7" w14:textId="59892CF8" w:rsidR="001D4B04" w:rsidRPr="001156D1" w:rsidRDefault="001D4B04" w:rsidP="001D4B04">
      <w:pPr>
        <w:rPr>
          <w:lang w:val="nl-NL"/>
        </w:rPr>
      </w:pPr>
    </w:p>
    <w:p w14:paraId="7E8EF8D0" w14:textId="1F585D51" w:rsidR="001D4B04" w:rsidRPr="001156D1" w:rsidRDefault="001D4B04" w:rsidP="001D4B04">
      <w:pPr>
        <w:rPr>
          <w:b/>
          <w:bCs/>
          <w:sz w:val="24"/>
          <w:szCs w:val="24"/>
          <w:lang w:val="nl-NL"/>
        </w:rPr>
      </w:pPr>
      <w:r w:rsidRPr="001156D1">
        <w:rPr>
          <w:b/>
          <w:bCs/>
          <w:sz w:val="24"/>
          <w:szCs w:val="24"/>
          <w:lang w:val="nl-NL"/>
        </w:rPr>
        <w:t>Probleem</w:t>
      </w:r>
    </w:p>
    <w:p w14:paraId="1C00C24C" w14:textId="47E452F8" w:rsidR="001D4B04" w:rsidRDefault="001D4B04" w:rsidP="001D4B04">
      <w:pPr>
        <w:rPr>
          <w:lang w:val="nl-NL"/>
        </w:rPr>
      </w:pPr>
      <w:r w:rsidRPr="001D4B04">
        <w:rPr>
          <w:lang w:val="nl-NL"/>
        </w:rPr>
        <w:t xml:space="preserve">We willen ervoor zorgen dat </w:t>
      </w:r>
      <w:r>
        <w:rPr>
          <w:lang w:val="nl-NL"/>
        </w:rPr>
        <w:t>wanneer een gebruiker van de API een formulier (het aanmaken van een werknemer bijvoorbeeld) invult, dit geen foutieve of lege elementen heeft</w:t>
      </w:r>
      <w:r w:rsidR="00F52222">
        <w:rPr>
          <w:lang w:val="nl-NL"/>
        </w:rPr>
        <w:t xml:space="preserve"> zoals hieronder geïllustreerd</w:t>
      </w:r>
      <w:r>
        <w:rPr>
          <w:lang w:val="nl-NL"/>
        </w:rPr>
        <w:t xml:space="preserve">. </w:t>
      </w:r>
      <w:r w:rsidR="001156D1">
        <w:rPr>
          <w:lang w:val="nl-NL"/>
        </w:rPr>
        <w:t>Verder willen we natuurlijk ook dat de gebruiker weet waar hij</w:t>
      </w:r>
      <w:r w:rsidR="005A29F6">
        <w:rPr>
          <w:lang w:val="nl-NL"/>
        </w:rPr>
        <w:t xml:space="preserve"> precies</w:t>
      </w:r>
      <w:r w:rsidR="001156D1">
        <w:rPr>
          <w:lang w:val="nl-NL"/>
        </w:rPr>
        <w:t xml:space="preserve"> verkeerd is gegaan. </w:t>
      </w:r>
      <w:r>
        <w:rPr>
          <w:lang w:val="nl-NL"/>
        </w:rPr>
        <w:br/>
      </w:r>
    </w:p>
    <w:p w14:paraId="7B4FD909" w14:textId="1FF1221D" w:rsidR="001D4B04" w:rsidRDefault="001D4B04" w:rsidP="001D4B04">
      <w:pPr>
        <w:rPr>
          <w:lang w:val="nl-NL"/>
        </w:rPr>
      </w:pPr>
      <w:r w:rsidRPr="001D4B04">
        <w:rPr>
          <w:noProof/>
          <w:lang w:val="nl-NL"/>
        </w:rPr>
        <w:drawing>
          <wp:inline distT="0" distB="0" distL="0" distR="0" wp14:anchorId="7237F780" wp14:editId="25AC5F4A">
            <wp:extent cx="5731510" cy="1359535"/>
            <wp:effectExtent l="0" t="0" r="254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6BA2" w14:textId="09441C69" w:rsidR="00F52222" w:rsidRDefault="00F52222" w:rsidP="001D4B04">
      <w:pPr>
        <w:rPr>
          <w:lang w:val="nl-NL"/>
        </w:rPr>
      </w:pPr>
    </w:p>
    <w:p w14:paraId="150290E9" w14:textId="78C978C0" w:rsidR="00F52222" w:rsidRPr="001156D1" w:rsidRDefault="003A4B99" w:rsidP="001D4B04">
      <w:pPr>
        <w:rPr>
          <w:b/>
          <w:bCs/>
          <w:sz w:val="24"/>
          <w:szCs w:val="24"/>
          <w:lang w:val="nl-NL"/>
        </w:rPr>
      </w:pPr>
      <w:r w:rsidRPr="001156D1">
        <w:rPr>
          <w:b/>
          <w:bCs/>
          <w:sz w:val="24"/>
          <w:szCs w:val="24"/>
          <w:lang w:val="nl-NL"/>
        </w:rPr>
        <w:t>Oplossing</w:t>
      </w:r>
    </w:p>
    <w:p w14:paraId="642A50D7" w14:textId="0333E5C8" w:rsidR="003A4B99" w:rsidRDefault="003A4B99" w:rsidP="001D4B04">
      <w:pPr>
        <w:rPr>
          <w:lang w:val="nl-NL"/>
        </w:rPr>
      </w:pPr>
      <w:r>
        <w:rPr>
          <w:lang w:val="nl-NL"/>
        </w:rPr>
        <w:t xml:space="preserve">Om dit te realiseren is er gebruik gemaakt van </w:t>
      </w:r>
      <w:proofErr w:type="spellStart"/>
      <w:r>
        <w:rPr>
          <w:lang w:val="nl-NL"/>
        </w:rPr>
        <w:t>FluentValidation</w:t>
      </w:r>
      <w:proofErr w:type="spellEnd"/>
      <w:r>
        <w:rPr>
          <w:lang w:val="nl-NL"/>
        </w:rPr>
        <w:t xml:space="preserve">. </w:t>
      </w:r>
    </w:p>
    <w:p w14:paraId="7902DC01" w14:textId="48E7DBC9" w:rsidR="003A4B99" w:rsidRDefault="003A4B99" w:rsidP="001D4B04">
      <w:pPr>
        <w:rPr>
          <w:lang w:val="nl-NL"/>
        </w:rPr>
      </w:pPr>
      <w:r>
        <w:rPr>
          <w:lang w:val="nl-NL"/>
        </w:rPr>
        <w:t xml:space="preserve">Om te beginnen moet de package eerst geïnstalleerd worden via de </w:t>
      </w:r>
      <w:proofErr w:type="spellStart"/>
      <w:r>
        <w:rPr>
          <w:lang w:val="nl-NL"/>
        </w:rPr>
        <w:t>NuGet</w:t>
      </w:r>
      <w:proofErr w:type="spellEnd"/>
      <w:r>
        <w:rPr>
          <w:lang w:val="nl-NL"/>
        </w:rPr>
        <w:t xml:space="preserve"> package manager console van Visual Studio.</w:t>
      </w:r>
    </w:p>
    <w:p w14:paraId="033CEDE5" w14:textId="54818471" w:rsidR="003A4B99" w:rsidRDefault="003A4B99" w:rsidP="001D4B04">
      <w:pPr>
        <w:rPr>
          <w:lang w:val="nl-NL"/>
        </w:rPr>
      </w:pPr>
      <w:r w:rsidRPr="003A4B99">
        <w:rPr>
          <w:noProof/>
          <w:lang w:val="nl-NL"/>
        </w:rPr>
        <w:drawing>
          <wp:inline distT="0" distB="0" distL="0" distR="0" wp14:anchorId="037D0EEB" wp14:editId="74008F2C">
            <wp:extent cx="5731510" cy="49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2579" w14:textId="3564E82F" w:rsidR="00FB2340" w:rsidRDefault="00FB2340" w:rsidP="001D4B04">
      <w:pPr>
        <w:rPr>
          <w:lang w:val="nl-NL"/>
        </w:rPr>
      </w:pPr>
      <w:r>
        <w:rPr>
          <w:lang w:val="nl-NL"/>
        </w:rPr>
        <w:t>Wij hebben in ons project gebruik gemaakt van CQRS (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Query </w:t>
      </w:r>
      <w:proofErr w:type="spellStart"/>
      <w:r>
        <w:rPr>
          <w:lang w:val="nl-NL"/>
        </w:rPr>
        <w:t>Responsibility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Segregation</w:t>
      </w:r>
      <w:proofErr w:type="spellEnd"/>
      <w:r>
        <w:rPr>
          <w:lang w:val="nl-NL"/>
        </w:rPr>
        <w:t xml:space="preserve">) dus de voorbeelden die hier worden gebruikt, zijn vooral voor projecten die werken aan de hand van het CQRS </w:t>
      </w:r>
      <w:proofErr w:type="spellStart"/>
      <w:r w:rsidRPr="00FB2340">
        <w:rPr>
          <w:i/>
          <w:iCs/>
          <w:lang w:val="nl-NL"/>
        </w:rPr>
        <w:t>pattern</w:t>
      </w:r>
      <w:proofErr w:type="spellEnd"/>
      <w:r>
        <w:rPr>
          <w:lang w:val="nl-NL"/>
        </w:rPr>
        <w:t xml:space="preserve">. </w:t>
      </w:r>
    </w:p>
    <w:p w14:paraId="7B2C35AD" w14:textId="6A142F8C" w:rsidR="00924A21" w:rsidRDefault="00924A21" w:rsidP="001D4B04">
      <w:pPr>
        <w:rPr>
          <w:lang w:val="nl-NL"/>
        </w:rPr>
      </w:pPr>
    </w:p>
    <w:p w14:paraId="2370F7E3" w14:textId="5092338D" w:rsidR="00924A21" w:rsidRPr="00924A21" w:rsidRDefault="00924A21" w:rsidP="001D4B04">
      <w:pPr>
        <w:rPr>
          <w:lang w:val="nl-NL"/>
        </w:rPr>
      </w:pPr>
      <w:r>
        <w:rPr>
          <w:lang w:val="nl-NL"/>
        </w:rPr>
        <w:t xml:space="preserve">Vooraleer we </w:t>
      </w:r>
      <w:proofErr w:type="spellStart"/>
      <w:r>
        <w:rPr>
          <w:lang w:val="nl-NL"/>
        </w:rPr>
        <w:t>validators</w:t>
      </w:r>
      <w:proofErr w:type="spellEnd"/>
      <w:r>
        <w:rPr>
          <w:lang w:val="nl-NL"/>
        </w:rPr>
        <w:t xml:space="preserve"> maken, gaan we eerst de verdere setup in orde brengen. Plaats </w:t>
      </w:r>
      <w:proofErr w:type="spellStart"/>
      <w:r w:rsidRPr="00924A21">
        <w:rPr>
          <w:i/>
          <w:iCs/>
          <w:lang w:val="nl-NL"/>
        </w:rPr>
        <w:t>services.AddMvc</w:t>
      </w:r>
      <w:proofErr w:type="spellEnd"/>
      <w:r w:rsidRPr="00924A21">
        <w:rPr>
          <w:i/>
          <w:iCs/>
          <w:lang w:val="nl-NL"/>
        </w:rPr>
        <w:t>();</w:t>
      </w:r>
      <w:r>
        <w:rPr>
          <w:lang w:val="nl-NL"/>
        </w:rPr>
        <w:t xml:space="preserve"> in de </w:t>
      </w:r>
      <w:proofErr w:type="spellStart"/>
      <w:r>
        <w:rPr>
          <w:lang w:val="nl-NL"/>
        </w:rPr>
        <w:t>configureServices</w:t>
      </w:r>
      <w:proofErr w:type="spellEnd"/>
      <w:r>
        <w:rPr>
          <w:lang w:val="nl-NL"/>
        </w:rPr>
        <w:t>() methode van het Startup bestand.</w:t>
      </w:r>
    </w:p>
    <w:p w14:paraId="4C6958DA" w14:textId="583449F7" w:rsidR="00FB2340" w:rsidRDefault="00924A21" w:rsidP="001D4B04">
      <w:pPr>
        <w:rPr>
          <w:lang w:val="nl-NL"/>
        </w:rPr>
      </w:pPr>
      <w:r w:rsidRPr="00924A21">
        <w:rPr>
          <w:noProof/>
          <w:lang w:val="nl-NL"/>
        </w:rPr>
        <w:drawing>
          <wp:inline distT="0" distB="0" distL="0" distR="0" wp14:anchorId="3CD9B2CB" wp14:editId="4641750D">
            <wp:extent cx="5731510" cy="124841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6531" w14:textId="5A3565D7" w:rsidR="00924A21" w:rsidRDefault="00924A21" w:rsidP="001D4B04">
      <w:pPr>
        <w:rPr>
          <w:lang w:val="nl-NL"/>
        </w:rPr>
      </w:pPr>
    </w:p>
    <w:p w14:paraId="4D90E15D" w14:textId="4A229B14" w:rsidR="00924A21" w:rsidRDefault="00924A21" w:rsidP="001D4B04">
      <w:pPr>
        <w:rPr>
          <w:lang w:val="nl-NL"/>
        </w:rPr>
      </w:pPr>
    </w:p>
    <w:p w14:paraId="0460E934" w14:textId="75CEB8CB" w:rsidR="006A6C3B" w:rsidRDefault="006A6C3B" w:rsidP="001D4B04">
      <w:pPr>
        <w:rPr>
          <w:lang w:val="nl-NL"/>
        </w:rPr>
      </w:pPr>
    </w:p>
    <w:p w14:paraId="7A1B8607" w14:textId="3AAAEB60" w:rsidR="006A6C3B" w:rsidRDefault="006A6C3B" w:rsidP="001D4B04">
      <w:pPr>
        <w:rPr>
          <w:lang w:val="nl-NL"/>
        </w:rPr>
      </w:pPr>
      <w:r>
        <w:rPr>
          <w:lang w:val="nl-NL"/>
        </w:rPr>
        <w:t xml:space="preserve">Het voorbeeld hieronder maakt gebruik van het </w:t>
      </w:r>
      <w:proofErr w:type="spellStart"/>
      <w:r>
        <w:rPr>
          <w:lang w:val="nl-NL"/>
        </w:rPr>
        <w:t>CreateEmployeeDTO</w:t>
      </w:r>
      <w:proofErr w:type="spellEnd"/>
      <w:r>
        <w:rPr>
          <w:lang w:val="nl-NL"/>
        </w:rPr>
        <w:t xml:space="preserve"> object dat gebruik maakt van de </w:t>
      </w:r>
      <w:proofErr w:type="spellStart"/>
      <w:r>
        <w:rPr>
          <w:lang w:val="nl-NL"/>
        </w:rPr>
        <w:t>CreateEmployeeDTOValidator</w:t>
      </w:r>
      <w:proofErr w:type="spellEnd"/>
      <w:r>
        <w:rPr>
          <w:lang w:val="nl-NL"/>
        </w:rPr>
        <w:t xml:space="preserve">. In dit specifieke voorbeeld zorgen we ervoor dat wanneer het </w:t>
      </w:r>
      <w:proofErr w:type="spellStart"/>
      <w:r>
        <w:rPr>
          <w:lang w:val="nl-NL"/>
        </w:rPr>
        <w:t>FIrstName</w:t>
      </w:r>
      <w:proofErr w:type="spellEnd"/>
      <w:r>
        <w:rPr>
          <w:lang w:val="nl-NL"/>
        </w:rPr>
        <w:t xml:space="preserve"> veld leeg is of meer dan 255 karakters bevat, er een errorbericht komt</w:t>
      </w:r>
      <w:r w:rsidR="00EC56E1">
        <w:rPr>
          <w:lang w:val="nl-NL"/>
        </w:rPr>
        <w:t xml:space="preserve"> (zoals in de onderste afbeelding wordt getoond, is het errorbericht hier “Voornaam mag niet leeg of langer dan 255 karakters zijn.”)</w:t>
      </w:r>
      <w:r>
        <w:rPr>
          <w:lang w:val="nl-NL"/>
        </w:rPr>
        <w:t>.</w:t>
      </w:r>
      <w:r w:rsidR="00EC56E1">
        <w:rPr>
          <w:lang w:val="nl-NL"/>
        </w:rPr>
        <w:t xml:space="preserve"> </w:t>
      </w:r>
      <w:r w:rsidR="00385B76">
        <w:rPr>
          <w:lang w:val="nl-NL"/>
        </w:rPr>
        <w:t xml:space="preserve"> Men kan aan de hand van </w:t>
      </w:r>
      <w:proofErr w:type="spellStart"/>
      <w:r w:rsidR="00385B76">
        <w:rPr>
          <w:lang w:val="nl-NL"/>
        </w:rPr>
        <w:t>validators</w:t>
      </w:r>
      <w:proofErr w:type="spellEnd"/>
      <w:r w:rsidR="00385B76">
        <w:rPr>
          <w:lang w:val="nl-NL"/>
        </w:rPr>
        <w:t xml:space="preserve"> veel meer doen dan wat hier wordt getoond</w:t>
      </w:r>
      <w:r w:rsidR="00BD6A70">
        <w:rPr>
          <w:lang w:val="nl-NL"/>
        </w:rPr>
        <w:t xml:space="preserve">. Als de lezer complexere zaken wilt </w:t>
      </w:r>
      <w:r w:rsidR="00385B76">
        <w:rPr>
          <w:lang w:val="nl-NL"/>
        </w:rPr>
        <w:t>valideren</w:t>
      </w:r>
      <w:r w:rsidR="00BD6A70">
        <w:rPr>
          <w:lang w:val="nl-NL"/>
        </w:rPr>
        <w:t xml:space="preserve"> stel ik voor dat u naar de documentatie van </w:t>
      </w:r>
      <w:proofErr w:type="spellStart"/>
      <w:r w:rsidR="00BD6A70">
        <w:rPr>
          <w:lang w:val="nl-NL"/>
        </w:rPr>
        <w:t>FluentValidation</w:t>
      </w:r>
      <w:proofErr w:type="spellEnd"/>
      <w:r w:rsidR="00BD6A70">
        <w:rPr>
          <w:lang w:val="nl-NL"/>
        </w:rPr>
        <w:t xml:space="preserve"> gaat. </w:t>
      </w:r>
    </w:p>
    <w:bookmarkStart w:id="0" w:name="_MON_1734645882"/>
    <w:bookmarkEnd w:id="0"/>
    <w:p w14:paraId="23D305D6" w14:textId="77777777" w:rsidR="00385B76" w:rsidRDefault="006A6C3B" w:rsidP="001D4B04">
      <w:pPr>
        <w:rPr>
          <w:lang w:val="nl-NL"/>
        </w:rPr>
      </w:pPr>
      <w:r>
        <w:rPr>
          <w:lang w:val="nl-NL"/>
        </w:rPr>
        <w:object w:dxaOrig="9026" w:dyaOrig="5434" w14:anchorId="486A1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1.5pt" o:ole="">
            <v:imagedata r:id="rId7" o:title=""/>
          </v:shape>
          <o:OLEObject Type="Embed" ProgID="Word.OpenDocumentText.12" ShapeID="_x0000_i1025" DrawAspect="Content" ObjectID="_1734701256" r:id="rId8"/>
        </w:object>
      </w:r>
    </w:p>
    <w:p w14:paraId="47F65CFF" w14:textId="6146A68C" w:rsidR="00385B76" w:rsidRDefault="00385B76" w:rsidP="001D4B04">
      <w:pPr>
        <w:rPr>
          <w:lang w:val="nl-NL"/>
        </w:rPr>
      </w:pPr>
      <w:r w:rsidRPr="00385B76">
        <w:rPr>
          <w:noProof/>
          <w:lang w:val="nl-NL"/>
        </w:rPr>
        <w:drawing>
          <wp:inline distT="0" distB="0" distL="0" distR="0" wp14:anchorId="6E704636" wp14:editId="25856CBE">
            <wp:extent cx="5731510" cy="1401445"/>
            <wp:effectExtent l="0" t="0" r="254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FD09" w14:textId="5B4DD38D" w:rsidR="00924A21" w:rsidRDefault="00387474" w:rsidP="001D4B04">
      <w:pPr>
        <w:rPr>
          <w:lang w:val="nl-NL"/>
        </w:rPr>
      </w:pPr>
      <w:r>
        <w:rPr>
          <w:lang w:val="nl-NL"/>
        </w:rPr>
        <w:t xml:space="preserve">Verder zetten we in onze </w:t>
      </w:r>
      <w:proofErr w:type="spellStart"/>
      <w:r>
        <w:rPr>
          <w:lang w:val="nl-NL"/>
        </w:rPr>
        <w:t>CreateEmployeeCommandHandler</w:t>
      </w:r>
      <w:proofErr w:type="spellEnd"/>
      <w:r>
        <w:rPr>
          <w:lang w:val="nl-NL"/>
        </w:rPr>
        <w:t xml:space="preserve"> klasse volgende code voor de </w:t>
      </w:r>
      <w:proofErr w:type="spellStart"/>
      <w:r>
        <w:rPr>
          <w:lang w:val="nl-NL"/>
        </w:rPr>
        <w:t>validators</w:t>
      </w:r>
      <w:proofErr w:type="spellEnd"/>
      <w:r>
        <w:rPr>
          <w:lang w:val="nl-NL"/>
        </w:rPr>
        <w:t xml:space="preserve">. </w:t>
      </w:r>
      <w:r w:rsidR="00EB0213">
        <w:rPr>
          <w:lang w:val="nl-NL"/>
        </w:rPr>
        <w:t xml:space="preserve">Het onderlijnde is relevant voor de </w:t>
      </w:r>
      <w:proofErr w:type="spellStart"/>
      <w:r w:rsidR="00EB0213">
        <w:rPr>
          <w:lang w:val="nl-NL"/>
        </w:rPr>
        <w:t>validators</w:t>
      </w:r>
      <w:proofErr w:type="spellEnd"/>
      <w:r w:rsidR="00EB0213">
        <w:rPr>
          <w:lang w:val="nl-NL"/>
        </w:rPr>
        <w:t>.</w:t>
      </w:r>
      <w:r>
        <w:rPr>
          <w:lang w:val="nl-NL"/>
        </w:rPr>
        <w:br/>
      </w:r>
      <w:bookmarkStart w:id="1" w:name="_MON_1734646232"/>
      <w:bookmarkEnd w:id="1"/>
      <w:r w:rsidR="001C1E2E">
        <w:rPr>
          <w:lang w:val="nl-NL"/>
        </w:rPr>
        <w:object w:dxaOrig="9026" w:dyaOrig="4749" w14:anchorId="1D18CBC4">
          <v:shape id="_x0000_i1026" type="#_x0000_t75" style="width:450.75pt;height:237.75pt" o:ole="">
            <v:imagedata r:id="rId10" o:title=""/>
          </v:shape>
          <o:OLEObject Type="Embed" ProgID="Word.OpenDocumentText.12" ShapeID="_x0000_i1026" DrawAspect="Content" ObjectID="_1734701257" r:id="rId11"/>
        </w:object>
      </w:r>
      <w:bookmarkStart w:id="2" w:name="_MON_1734646486"/>
      <w:bookmarkEnd w:id="2"/>
      <w:r w:rsidR="001C1E2E">
        <w:rPr>
          <w:lang w:val="nl-NL"/>
        </w:rPr>
        <w:object w:dxaOrig="9026" w:dyaOrig="9282" w14:anchorId="7D772C83">
          <v:shape id="_x0000_i1027" type="#_x0000_t75" style="width:424.5pt;height:438pt" o:ole="">
            <v:imagedata r:id="rId12" o:title=""/>
          </v:shape>
          <o:OLEObject Type="Embed" ProgID="Word.OpenDocumentText.12" ShapeID="_x0000_i1027" DrawAspect="Content" ObjectID="_1734701258" r:id="rId13"/>
        </w:object>
      </w:r>
    </w:p>
    <w:p w14:paraId="334A9DBD" w14:textId="07017509" w:rsidR="00924A21" w:rsidRDefault="00924A21" w:rsidP="001D4B04">
      <w:pPr>
        <w:rPr>
          <w:lang w:val="nl-NL"/>
        </w:rPr>
      </w:pPr>
    </w:p>
    <w:p w14:paraId="5795EA67" w14:textId="4E82D5F0" w:rsidR="0062335C" w:rsidRDefault="0062335C" w:rsidP="001D4B04">
      <w:pPr>
        <w:rPr>
          <w:lang w:val="nl-NL"/>
        </w:rPr>
      </w:pPr>
      <w:r>
        <w:rPr>
          <w:lang w:val="nl-NL"/>
        </w:rPr>
        <w:t xml:space="preserve">Vooraleer we onze </w:t>
      </w:r>
      <w:proofErr w:type="spellStart"/>
      <w:r>
        <w:rPr>
          <w:lang w:val="nl-NL"/>
        </w:rPr>
        <w:t>validators</w:t>
      </w:r>
      <w:proofErr w:type="spellEnd"/>
      <w:r>
        <w:rPr>
          <w:lang w:val="nl-NL"/>
        </w:rPr>
        <w:t xml:space="preserve"> kunnen toevoegen aan de views, plaatsen we deze code nog in de </w:t>
      </w:r>
      <w:proofErr w:type="spellStart"/>
      <w:r>
        <w:rPr>
          <w:lang w:val="nl-NL"/>
        </w:rPr>
        <w:t>configureServices</w:t>
      </w:r>
      <w:proofErr w:type="spellEnd"/>
      <w:r>
        <w:rPr>
          <w:lang w:val="nl-NL"/>
        </w:rPr>
        <w:t>() methode van het Startup bestand.</w:t>
      </w:r>
    </w:p>
    <w:p w14:paraId="3C486415" w14:textId="2472D02A" w:rsidR="00924A21" w:rsidRDefault="0062335C" w:rsidP="001D4B04">
      <w:pPr>
        <w:rPr>
          <w:lang w:val="nl-NL"/>
        </w:rPr>
      </w:pPr>
      <w:r w:rsidRPr="0062335C">
        <w:rPr>
          <w:noProof/>
          <w:lang w:val="nl-NL"/>
        </w:rPr>
        <w:drawing>
          <wp:inline distT="0" distB="0" distL="0" distR="0" wp14:anchorId="77EF4842" wp14:editId="6537B049">
            <wp:extent cx="5731510" cy="202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A775" w14:textId="1B03967F" w:rsidR="0062335C" w:rsidRDefault="00714BBE" w:rsidP="001D4B04">
      <w:pPr>
        <w:rPr>
          <w:lang w:val="nl-NL"/>
        </w:rPr>
      </w:pPr>
      <w:r>
        <w:rPr>
          <w:lang w:val="nl-NL"/>
        </w:rPr>
        <w:t xml:space="preserve">Verder zetten we deze lijnen code in het </w:t>
      </w:r>
      <w:proofErr w:type="spellStart"/>
      <w:r>
        <w:rPr>
          <w:lang w:val="nl-NL"/>
        </w:rPr>
        <w:t>Pogram.cs</w:t>
      </w:r>
      <w:proofErr w:type="spellEnd"/>
      <w:r>
        <w:rPr>
          <w:lang w:val="nl-NL"/>
        </w:rPr>
        <w:t xml:space="preserve"> bestand van </w:t>
      </w:r>
      <w:r w:rsidR="00E828D3">
        <w:rPr>
          <w:lang w:val="nl-NL"/>
        </w:rPr>
        <w:t>het dashboard.</w:t>
      </w:r>
    </w:p>
    <w:p w14:paraId="44F470C8" w14:textId="7623DCD2" w:rsidR="00714BBE" w:rsidRDefault="00714BBE" w:rsidP="001D4B04">
      <w:pPr>
        <w:rPr>
          <w:lang w:val="nl-NL"/>
        </w:rPr>
      </w:pPr>
      <w:r w:rsidRPr="00714BBE">
        <w:rPr>
          <w:noProof/>
          <w:lang w:val="nl-NL"/>
        </w:rPr>
        <w:drawing>
          <wp:inline distT="0" distB="0" distL="0" distR="0" wp14:anchorId="28655E38" wp14:editId="7B0DF16B">
            <wp:extent cx="5731510" cy="441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7EEC" w14:textId="13AC66BC" w:rsidR="00F06F84" w:rsidRDefault="00F06F84" w:rsidP="001D4B04">
      <w:pPr>
        <w:rPr>
          <w:lang w:val="nl-NL"/>
        </w:rPr>
      </w:pPr>
      <w:r>
        <w:rPr>
          <w:lang w:val="nl-NL"/>
        </w:rPr>
        <w:t xml:space="preserve">Deze code plaatsen we in de </w:t>
      </w:r>
      <w:proofErr w:type="spellStart"/>
      <w:r>
        <w:rPr>
          <w:lang w:val="nl-NL"/>
        </w:rPr>
        <w:t>EmployeeController</w:t>
      </w:r>
      <w:proofErr w:type="spellEnd"/>
      <w:r>
        <w:rPr>
          <w:lang w:val="nl-NL"/>
        </w:rPr>
        <w:t xml:space="preserve"> bij de </w:t>
      </w:r>
      <w:proofErr w:type="spellStart"/>
      <w:r>
        <w:rPr>
          <w:lang w:val="nl-NL"/>
        </w:rPr>
        <w:t>webapi</w:t>
      </w:r>
      <w:proofErr w:type="spellEnd"/>
      <w:r>
        <w:rPr>
          <w:lang w:val="nl-NL"/>
        </w:rPr>
        <w:t xml:space="preserve">. Deze code zorgt ervoor dat als er </w:t>
      </w:r>
      <w:proofErr w:type="spellStart"/>
      <w:r>
        <w:rPr>
          <w:lang w:val="nl-NL"/>
        </w:rPr>
        <w:t>errors</w:t>
      </w:r>
      <w:proofErr w:type="spellEnd"/>
      <w:r>
        <w:rPr>
          <w:lang w:val="nl-NL"/>
        </w:rPr>
        <w:t xml:space="preserve"> zijn, deze worden opgevangen en doorgestuurd naar de view.</w:t>
      </w:r>
    </w:p>
    <w:bookmarkStart w:id="3" w:name="_MON_1734648000"/>
    <w:bookmarkEnd w:id="3"/>
    <w:p w14:paraId="52656624" w14:textId="57EDEE5F" w:rsidR="00F06F84" w:rsidRDefault="00F06F84" w:rsidP="001D4B04">
      <w:pPr>
        <w:rPr>
          <w:lang w:val="nl-NL"/>
        </w:rPr>
      </w:pPr>
      <w:r>
        <w:rPr>
          <w:lang w:val="nl-NL"/>
        </w:rPr>
        <w:object w:dxaOrig="9026" w:dyaOrig="3622" w14:anchorId="2357E9BB">
          <v:shape id="_x0000_i1028" type="#_x0000_t75" style="width:450.75pt;height:181.5pt" o:ole="">
            <v:imagedata r:id="rId16" o:title=""/>
          </v:shape>
          <o:OLEObject Type="Embed" ProgID="Word.OpenDocumentText.12" ShapeID="_x0000_i1028" DrawAspect="Content" ObjectID="_1734701259" r:id="rId17"/>
        </w:object>
      </w:r>
    </w:p>
    <w:p w14:paraId="22F08831" w14:textId="07D726D9" w:rsidR="00924A21" w:rsidRDefault="005F7CAD" w:rsidP="001D4B04">
      <w:pPr>
        <w:rPr>
          <w:lang w:val="nl-NL"/>
        </w:rPr>
      </w:pPr>
      <w:r>
        <w:rPr>
          <w:lang w:val="nl-NL"/>
        </w:rPr>
        <w:t xml:space="preserve">Nu kunnen we eindelijk de </w:t>
      </w:r>
      <w:proofErr w:type="spellStart"/>
      <w:r>
        <w:rPr>
          <w:lang w:val="nl-NL"/>
        </w:rPr>
        <w:t>validator</w:t>
      </w:r>
      <w:proofErr w:type="spellEnd"/>
      <w:r>
        <w:rPr>
          <w:lang w:val="nl-NL"/>
        </w:rPr>
        <w:t xml:space="preserve"> </w:t>
      </w:r>
      <w:r w:rsidR="00F06F84">
        <w:rPr>
          <w:lang w:val="nl-NL"/>
        </w:rPr>
        <w:t>in de view plaatsen. Vanboven zetten we deze lijnen code.</w:t>
      </w:r>
    </w:p>
    <w:p w14:paraId="01209054" w14:textId="5DDE9591" w:rsidR="00F06F84" w:rsidRDefault="00F06F84" w:rsidP="001D4B04">
      <w:pPr>
        <w:rPr>
          <w:lang w:val="nl-NL"/>
        </w:rPr>
      </w:pPr>
      <w:r w:rsidRPr="00F06F84">
        <w:rPr>
          <w:noProof/>
          <w:lang w:val="nl-NL"/>
        </w:rPr>
        <w:drawing>
          <wp:inline distT="0" distB="0" distL="0" distR="0" wp14:anchorId="7E2DEE18" wp14:editId="439C7D67">
            <wp:extent cx="5731510" cy="5314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BA76" w14:textId="60525B7D" w:rsidR="00F06F84" w:rsidRDefault="00F06F84" w:rsidP="001D4B04">
      <w:pPr>
        <w:rPr>
          <w:lang w:val="nl-NL"/>
        </w:rPr>
      </w:pPr>
      <w:r>
        <w:rPr>
          <w:lang w:val="nl-NL"/>
        </w:rPr>
        <w:t xml:space="preserve">Ook hier is de onderlijnde code relevant voor de </w:t>
      </w:r>
      <w:proofErr w:type="spellStart"/>
      <w:r>
        <w:rPr>
          <w:lang w:val="nl-NL"/>
        </w:rPr>
        <w:t>validator</w:t>
      </w:r>
      <w:proofErr w:type="spellEnd"/>
      <w:r>
        <w:rPr>
          <w:lang w:val="nl-NL"/>
        </w:rPr>
        <w:t xml:space="preserve">. </w:t>
      </w:r>
      <w:r w:rsidR="006476A9">
        <w:rPr>
          <w:lang w:val="nl-NL"/>
        </w:rPr>
        <w:t>Dit zorgt ervoor dat het errorbericht wel degelijk wordt getoond aan de gebruiker.</w:t>
      </w:r>
    </w:p>
    <w:bookmarkStart w:id="4" w:name="_MON_1734648256"/>
    <w:bookmarkEnd w:id="4"/>
    <w:p w14:paraId="7F533AFB" w14:textId="2FD4BC44" w:rsidR="000454F8" w:rsidRDefault="00F06F84" w:rsidP="001D4B04">
      <w:pPr>
        <w:rPr>
          <w:lang w:val="nl-NL"/>
        </w:rPr>
      </w:pPr>
      <w:r>
        <w:rPr>
          <w:lang w:val="nl-NL"/>
        </w:rPr>
        <w:object w:dxaOrig="9026" w:dyaOrig="1806" w14:anchorId="4DD49D48">
          <v:shape id="_x0000_i1029" type="#_x0000_t75" style="width:450.75pt;height:90.75pt" o:ole="">
            <v:imagedata r:id="rId19" o:title=""/>
          </v:shape>
          <o:OLEObject Type="Embed" ProgID="Word.OpenDocumentText.12" ShapeID="_x0000_i1029" DrawAspect="Content" ObjectID="_1734701260" r:id="rId20"/>
        </w:object>
      </w:r>
    </w:p>
    <w:p w14:paraId="0F4741CA" w14:textId="3BB3A7FE" w:rsidR="000454F8" w:rsidRDefault="000454F8" w:rsidP="001D4B04">
      <w:pPr>
        <w:rPr>
          <w:lang w:val="nl-NL"/>
        </w:rPr>
      </w:pPr>
    </w:p>
    <w:p w14:paraId="76408B4B" w14:textId="252CBC27" w:rsidR="000454F8" w:rsidRDefault="000454F8" w:rsidP="001D4B04">
      <w:pPr>
        <w:rPr>
          <w:lang w:val="nl-NL"/>
        </w:rPr>
      </w:pPr>
    </w:p>
    <w:p w14:paraId="403ADA0B" w14:textId="2CCBA27A" w:rsidR="000454F8" w:rsidRDefault="000454F8" w:rsidP="001D4B04">
      <w:pPr>
        <w:rPr>
          <w:lang w:val="nl-NL"/>
        </w:rPr>
      </w:pPr>
    </w:p>
    <w:p w14:paraId="1B24EAEE" w14:textId="7255604F" w:rsidR="000454F8" w:rsidRDefault="000454F8" w:rsidP="001D4B04">
      <w:pPr>
        <w:rPr>
          <w:lang w:val="nl-NL"/>
        </w:rPr>
      </w:pPr>
    </w:p>
    <w:p w14:paraId="505CAB36" w14:textId="0E2121D8" w:rsidR="000454F8" w:rsidRDefault="000454F8" w:rsidP="001D4B04">
      <w:pPr>
        <w:rPr>
          <w:lang w:val="nl-NL"/>
        </w:rPr>
      </w:pPr>
    </w:p>
    <w:p w14:paraId="281C0C2D" w14:textId="1DC86C05" w:rsidR="000454F8" w:rsidRDefault="000454F8" w:rsidP="001D4B04">
      <w:pPr>
        <w:rPr>
          <w:lang w:val="nl-NL"/>
        </w:rPr>
      </w:pPr>
      <w:r>
        <w:rPr>
          <w:lang w:val="nl-NL"/>
        </w:rPr>
        <w:lastRenderedPageBreak/>
        <w:t xml:space="preserve">Wanneer we nu proberen een werknemer aan te maken zonder het voornaam (of </w:t>
      </w:r>
      <w:proofErr w:type="spellStart"/>
      <w:r>
        <w:rPr>
          <w:lang w:val="nl-NL"/>
        </w:rPr>
        <w:t>FirstName</w:t>
      </w:r>
      <w:proofErr w:type="spellEnd"/>
      <w:r>
        <w:rPr>
          <w:lang w:val="nl-NL"/>
        </w:rPr>
        <w:t>) veld in te vullen, krijgen we het toepasselijke errorbericht.</w:t>
      </w:r>
    </w:p>
    <w:p w14:paraId="7B45A4EC" w14:textId="77777777" w:rsidR="000454F8" w:rsidRDefault="000454F8" w:rsidP="001D4B04">
      <w:pPr>
        <w:rPr>
          <w:lang w:val="nl-NL"/>
        </w:rPr>
      </w:pPr>
    </w:p>
    <w:p w14:paraId="5B66FF41" w14:textId="2CE4B849" w:rsidR="000454F8" w:rsidRDefault="000454F8" w:rsidP="001D4B04">
      <w:pPr>
        <w:rPr>
          <w:lang w:val="nl-NL"/>
        </w:rPr>
      </w:pPr>
      <w:r w:rsidRPr="000454F8">
        <w:rPr>
          <w:noProof/>
          <w:lang w:val="nl-NL"/>
        </w:rPr>
        <w:drawing>
          <wp:inline distT="0" distB="0" distL="0" distR="0" wp14:anchorId="1BD1CC0B" wp14:editId="4E6DFD74">
            <wp:extent cx="5731510" cy="2387600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9266" w14:textId="7B00D917" w:rsidR="000454F8" w:rsidRPr="00FB2340" w:rsidRDefault="000454F8" w:rsidP="001D4B04">
      <w:pPr>
        <w:rPr>
          <w:lang w:val="nl-NL"/>
        </w:rPr>
      </w:pPr>
      <w:r w:rsidRPr="000454F8">
        <w:rPr>
          <w:noProof/>
          <w:lang w:val="nl-NL"/>
        </w:rPr>
        <w:drawing>
          <wp:inline distT="0" distB="0" distL="0" distR="0" wp14:anchorId="6A953918" wp14:editId="5CBA4560">
            <wp:extent cx="5731510" cy="2529205"/>
            <wp:effectExtent l="0" t="0" r="2540" b="444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4F8" w:rsidRPr="00FB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04"/>
    <w:rsid w:val="000454F8"/>
    <w:rsid w:val="000A0F89"/>
    <w:rsid w:val="001156D1"/>
    <w:rsid w:val="001C1E2E"/>
    <w:rsid w:val="001D4B04"/>
    <w:rsid w:val="00385B76"/>
    <w:rsid w:val="00387474"/>
    <w:rsid w:val="003A4B99"/>
    <w:rsid w:val="005A29F6"/>
    <w:rsid w:val="005F7CAD"/>
    <w:rsid w:val="0062335C"/>
    <w:rsid w:val="006476A9"/>
    <w:rsid w:val="006A6C3B"/>
    <w:rsid w:val="00714BBE"/>
    <w:rsid w:val="00924A21"/>
    <w:rsid w:val="00BD6A70"/>
    <w:rsid w:val="00C85E95"/>
    <w:rsid w:val="00E828D3"/>
    <w:rsid w:val="00EB0213"/>
    <w:rsid w:val="00EC56E1"/>
    <w:rsid w:val="00F06F84"/>
    <w:rsid w:val="00F502AB"/>
    <w:rsid w:val="00F52222"/>
    <w:rsid w:val="00FB2340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47CBC"/>
  <w15:chartTrackingRefBased/>
  <w15:docId w15:val="{4AF223D9-FBD3-4564-ACB8-79811E10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emf"/><Relationship Id="rId12" Type="http://schemas.openxmlformats.org/officeDocument/2006/relationships/image" Target="media/image7.e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2.emf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Verbist Gijs [student]</dc:creator>
  <cp:keywords/>
  <dc:description/>
  <cp:lastModifiedBy>Verbist Gijs [student]</cp:lastModifiedBy>
  <cp:revision>19</cp:revision>
  <dcterms:created xsi:type="dcterms:W3CDTF">2023-01-07T22:45:00Z</dcterms:created>
  <dcterms:modified xsi:type="dcterms:W3CDTF">2023-01-08T15:41:00Z</dcterms:modified>
</cp:coreProperties>
</file>