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59D9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b/>
          <w:sz w:val="18"/>
          <w:u w:val="single"/>
        </w:rPr>
      </w:pPr>
      <w:r w:rsidRPr="00EC2845">
        <w:rPr>
          <w:rFonts w:ascii="Times New Roman" w:hAnsi="Times New Roman" w:cs="Times New Roman"/>
          <w:b/>
          <w:sz w:val="18"/>
          <w:u w:val="single"/>
        </w:rPr>
        <w:t>Error Handling:</w:t>
      </w:r>
    </w:p>
    <w:p w14:paraId="30D39759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 xml:space="preserve">Failure: Incorrect behavior; Fault (Bug, Defect); Error:  Mistake made by human </w:t>
      </w:r>
    </w:p>
    <w:p w14:paraId="4062100B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>Method contract: Operation Signature; Precondition; Postconditions; invariant; Frame condition</w:t>
      </w:r>
    </w:p>
    <w:p w14:paraId="0D0E4041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>R.E.P.A.I.R. R</w:t>
      </w:r>
      <w:r w:rsidRPr="00EC2845">
        <w:rPr>
          <w:rFonts w:ascii="Times New Roman" w:hAnsi="Times New Roman" w:cs="Times New Roman"/>
          <w:sz w:val="18"/>
        </w:rPr>
        <w:t xml:space="preserve"> – Runtime : (do nothing/let it die)</w:t>
      </w:r>
      <w:r w:rsidRPr="00EC2845">
        <w:rPr>
          <w:rFonts w:ascii="Times New Roman" w:hAnsi="Times New Roman" w:cs="Times New Roman"/>
          <w:b/>
          <w:sz w:val="18"/>
        </w:rPr>
        <w:t xml:space="preserve"> E</w:t>
      </w:r>
      <w:r w:rsidRPr="00EC2845">
        <w:rPr>
          <w:rFonts w:ascii="Times New Roman" w:hAnsi="Times New Roman" w:cs="Times New Roman"/>
          <w:sz w:val="18"/>
        </w:rPr>
        <w:t xml:space="preserve"> – Exception (catch and handle an exception at throw point)</w:t>
      </w:r>
      <w:r w:rsidRPr="00EC2845">
        <w:rPr>
          <w:rFonts w:ascii="Times New Roman" w:hAnsi="Times New Roman" w:cs="Times New Roman"/>
          <w:b/>
          <w:sz w:val="18"/>
        </w:rPr>
        <w:t xml:space="preserve"> P </w:t>
      </w:r>
      <w:r w:rsidRPr="00EC2845">
        <w:rPr>
          <w:rFonts w:ascii="Times New Roman" w:hAnsi="Times New Roman" w:cs="Times New Roman"/>
          <w:sz w:val="18"/>
        </w:rPr>
        <w:t>– Propagation (allow exceptions to move up system to point where you will handle them)</w:t>
      </w:r>
      <w:r w:rsidRPr="00EC2845">
        <w:rPr>
          <w:rFonts w:ascii="Times New Roman" w:hAnsi="Times New Roman" w:cs="Times New Roman"/>
          <w:b/>
          <w:sz w:val="18"/>
        </w:rPr>
        <w:t xml:space="preserve"> A</w:t>
      </w:r>
      <w:r w:rsidRPr="00EC2845">
        <w:rPr>
          <w:rFonts w:ascii="Times New Roman" w:hAnsi="Times New Roman" w:cs="Times New Roman"/>
          <w:sz w:val="18"/>
        </w:rPr>
        <w:t xml:space="preserve"> – Atomic (transactions – ensure something either happens or it doesn’t)</w:t>
      </w:r>
      <w:r w:rsidRPr="00EC2845">
        <w:rPr>
          <w:rFonts w:ascii="Times New Roman" w:hAnsi="Times New Roman" w:cs="Times New Roman"/>
          <w:b/>
          <w:sz w:val="18"/>
        </w:rPr>
        <w:t xml:space="preserve"> I</w:t>
      </w:r>
      <w:r w:rsidRPr="00EC2845">
        <w:rPr>
          <w:rFonts w:ascii="Times New Roman" w:hAnsi="Times New Roman" w:cs="Times New Roman"/>
          <w:sz w:val="18"/>
        </w:rPr>
        <w:t xml:space="preserve"> – Isolation (keep other processes from seeing changes.  i.e. until transaction commits, nothing has happened)</w:t>
      </w:r>
      <w:r w:rsidRPr="00EC2845">
        <w:rPr>
          <w:rFonts w:ascii="Times New Roman" w:hAnsi="Times New Roman" w:cs="Times New Roman"/>
          <w:b/>
          <w:sz w:val="18"/>
        </w:rPr>
        <w:t xml:space="preserve"> R</w:t>
      </w:r>
      <w:r w:rsidRPr="00EC2845">
        <w:rPr>
          <w:rFonts w:ascii="Times New Roman" w:hAnsi="Times New Roman" w:cs="Times New Roman"/>
          <w:sz w:val="18"/>
        </w:rPr>
        <w:t xml:space="preserve"> – Resumption (retry, code tries to “heal” itself)</w:t>
      </w:r>
    </w:p>
    <w:p w14:paraId="76C3B150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  <w:u w:val="single"/>
        </w:rPr>
        <w:t>Testing</w:t>
      </w:r>
      <w:r w:rsidRPr="00EC2845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EC2845">
        <w:rPr>
          <w:rFonts w:ascii="Times New Roman" w:hAnsi="Times New Roman" w:cs="Times New Roman"/>
          <w:sz w:val="18"/>
        </w:rPr>
        <w:t>Assert.assertEquals</w:t>
      </w:r>
      <w:proofErr w:type="spellEnd"/>
      <w:r w:rsidRPr="00EC2845">
        <w:rPr>
          <w:rFonts w:ascii="Times New Roman" w:hAnsi="Times New Roman" w:cs="Times New Roman"/>
          <w:sz w:val="18"/>
        </w:rPr>
        <w:t>(message, expect, actual)</w:t>
      </w:r>
    </w:p>
    <w:p w14:paraId="4C7630A4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>Whitebox</w:t>
      </w:r>
      <w:r w:rsidRPr="00EC2845">
        <w:rPr>
          <w:rFonts w:ascii="Times New Roman" w:hAnsi="Times New Roman" w:cs="Times New Roman"/>
          <w:sz w:val="18"/>
        </w:rPr>
        <w:t xml:space="preserve">: all lines of code; each branch direction; </w:t>
      </w:r>
      <w:proofErr w:type="gramStart"/>
      <w:r w:rsidRPr="00EC2845">
        <w:rPr>
          <w:rFonts w:ascii="Times New Roman" w:hAnsi="Times New Roman" w:cs="Times New Roman"/>
          <w:sz w:val="18"/>
        </w:rPr>
        <w:t>find ”plausible</w:t>
      </w:r>
      <w:proofErr w:type="gramEnd"/>
      <w:r w:rsidRPr="00EC2845">
        <w:rPr>
          <w:rFonts w:ascii="Times New Roman" w:hAnsi="Times New Roman" w:cs="Times New Roman"/>
          <w:sz w:val="18"/>
        </w:rPr>
        <w:t xml:space="preserve"> faults”</w:t>
      </w:r>
    </w:p>
    <w:p w14:paraId="6D34D0AD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>Blackbox</w:t>
      </w:r>
      <w:r w:rsidRPr="00EC2845">
        <w:rPr>
          <w:rFonts w:ascii="Times New Roman" w:hAnsi="Times New Roman" w:cs="Times New Roman"/>
          <w:sz w:val="18"/>
        </w:rPr>
        <w:t xml:space="preserve">: don’t look at the </w:t>
      </w:r>
      <w:proofErr w:type="gramStart"/>
      <w:r w:rsidRPr="00EC2845">
        <w:rPr>
          <w:rFonts w:ascii="Times New Roman" w:hAnsi="Times New Roman" w:cs="Times New Roman"/>
          <w:sz w:val="18"/>
        </w:rPr>
        <w:t>code,  review</w:t>
      </w:r>
      <w:proofErr w:type="gramEnd"/>
      <w:r w:rsidRPr="00EC2845">
        <w:rPr>
          <w:rFonts w:ascii="Times New Roman" w:hAnsi="Times New Roman" w:cs="Times New Roman"/>
          <w:sz w:val="18"/>
        </w:rPr>
        <w:t xml:space="preserve"> specification for the class;</w:t>
      </w:r>
    </w:p>
    <w:p w14:paraId="1E367988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 xml:space="preserve">“Plausible” faults (specific </w:t>
      </w:r>
      <w:proofErr w:type="gramStart"/>
      <w:r w:rsidRPr="00EC2845">
        <w:rPr>
          <w:rFonts w:ascii="Times New Roman" w:hAnsi="Times New Roman" w:cs="Times New Roman"/>
          <w:sz w:val="18"/>
        </w:rPr>
        <w:t>values)</w:t>
      </w:r>
      <w:r w:rsidRPr="00EC2845">
        <w:rPr>
          <w:rFonts w:ascii="Times New Roman" w:hAnsi="Times New Roman" w:cs="Times New Roman"/>
          <w:sz w:val="18"/>
        </w:rPr>
        <w:t>；</w:t>
      </w:r>
      <w:proofErr w:type="gramEnd"/>
      <w:r w:rsidRPr="00EC2845">
        <w:rPr>
          <w:rFonts w:ascii="Times New Roman" w:hAnsi="Times New Roman" w:cs="Times New Roman"/>
          <w:sz w:val="18"/>
        </w:rPr>
        <w:t xml:space="preserve"> Equivalence partitions(one per case); </w:t>
      </w:r>
    </w:p>
    <w:p w14:paraId="2AE11379" w14:textId="6C8BDEC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 xml:space="preserve">Limits: Boundary conditions (boundary one off of the spec </w:t>
      </w:r>
      <w:proofErr w:type="gramStart"/>
      <w:r w:rsidRPr="00EC2845">
        <w:rPr>
          <w:rFonts w:ascii="Times New Roman" w:hAnsi="Times New Roman" w:cs="Times New Roman"/>
          <w:sz w:val="18"/>
        </w:rPr>
        <w:t>limit)</w:t>
      </w:r>
      <w:r w:rsidR="000F7E70" w:rsidRPr="00EC2845">
        <w:rPr>
          <w:rFonts w:ascii="Times New Roman" w:hAnsi="Times New Roman" w:cs="Times New Roman"/>
          <w:sz w:val="18"/>
        </w:rPr>
        <w:t xml:space="preserve">  </w:t>
      </w:r>
      <w:r w:rsidRPr="00EC2845">
        <w:rPr>
          <w:rFonts w:ascii="Times New Roman" w:hAnsi="Times New Roman" w:cs="Times New Roman"/>
          <w:sz w:val="18"/>
        </w:rPr>
        <w:t>Edge</w:t>
      </w:r>
      <w:proofErr w:type="gramEnd"/>
      <w:r w:rsidRPr="00EC2845">
        <w:rPr>
          <w:rFonts w:ascii="Times New Roman" w:hAnsi="Times New Roman" w:cs="Times New Roman"/>
          <w:sz w:val="18"/>
        </w:rPr>
        <w:t xml:space="preserve"> case (extreme limit)Corner case (situation caused by multiple issues) :</w:t>
      </w:r>
    </w:p>
    <w:p w14:paraId="17B4E439" w14:textId="305020EE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>EX1</w:t>
      </w:r>
      <w:r w:rsidRPr="00EC2845">
        <w:rPr>
          <w:rFonts w:ascii="Times New Roman" w:hAnsi="Times New Roman" w:cs="Times New Roman"/>
          <w:sz w:val="18"/>
        </w:rPr>
        <w:t xml:space="preserve"> If (x &lt;0</w:t>
      </w:r>
      <w:proofErr w:type="gramStart"/>
      <w:r w:rsidRPr="00EC2845">
        <w:rPr>
          <w:rFonts w:ascii="Times New Roman" w:hAnsi="Times New Roman" w:cs="Times New Roman"/>
          <w:sz w:val="18"/>
        </w:rPr>
        <w:t>)..</w:t>
      </w:r>
      <w:proofErr w:type="gramEnd"/>
      <w:r w:rsidRPr="00EC2845">
        <w:rPr>
          <w:rFonts w:ascii="Times New Roman" w:hAnsi="Times New Roman" w:cs="Times New Roman"/>
          <w:sz w:val="18"/>
        </w:rPr>
        <w:t>if(y&lt;0).. if(x&gt;30 &amp;&amp; y&lt;7</w:t>
      </w:r>
      <w:proofErr w:type="gramStart"/>
      <w:r w:rsidRPr="00EC2845">
        <w:rPr>
          <w:rFonts w:ascii="Times New Roman" w:hAnsi="Times New Roman" w:cs="Times New Roman"/>
          <w:sz w:val="18"/>
        </w:rPr>
        <w:t>)..</w:t>
      </w:r>
      <w:proofErr w:type="gramEnd"/>
      <w:r w:rsidRPr="00EC2845">
        <w:rPr>
          <w:rFonts w:ascii="Times New Roman" w:hAnsi="Times New Roman" w:cs="Times New Roman"/>
          <w:sz w:val="18"/>
        </w:rPr>
        <w:t xml:space="preserve"> </w:t>
      </w:r>
      <w:r w:rsidRPr="00EC2845">
        <w:rPr>
          <w:rFonts w:ascii="Times New Roman" w:hAnsi="Times New Roman" w:cs="Times New Roman"/>
          <w:sz w:val="18"/>
          <w:u w:val="single"/>
        </w:rPr>
        <w:t>statement Coverage</w:t>
      </w:r>
      <w:r w:rsidRPr="00EC2845">
        <w:rPr>
          <w:rFonts w:ascii="Times New Roman" w:hAnsi="Times New Roman" w:cs="Times New Roman"/>
          <w:sz w:val="18"/>
        </w:rPr>
        <w:t xml:space="preserve">: (x= -1, y=-1), (x = 3, y = -1), (x=34, y = 3), (x = 34, y = 9) </w:t>
      </w:r>
    </w:p>
    <w:p w14:paraId="11A41B54" w14:textId="2568267C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  <w:u w:val="single"/>
        </w:rPr>
        <w:t>Branch Coverage</w:t>
      </w:r>
      <w:r w:rsidRPr="00EC2845">
        <w:rPr>
          <w:rFonts w:ascii="Times New Roman" w:hAnsi="Times New Roman" w:cs="Times New Roman"/>
          <w:sz w:val="18"/>
        </w:rPr>
        <w:t xml:space="preserve">: +(x=30,y=7) </w:t>
      </w:r>
      <w:r w:rsidRPr="00EC2845">
        <w:rPr>
          <w:rFonts w:ascii="Times New Roman" w:hAnsi="Times New Roman" w:cs="Times New Roman"/>
          <w:b/>
          <w:sz w:val="18"/>
        </w:rPr>
        <w:t xml:space="preserve"> EX2</w:t>
      </w:r>
      <w:r w:rsidRPr="00EC2845">
        <w:rPr>
          <w:rFonts w:ascii="Times New Roman" w:hAnsi="Times New Roman" w:cs="Times New Roman"/>
          <w:sz w:val="18"/>
        </w:rPr>
        <w:t xml:space="preserve"> TEST</w:t>
      </w:r>
      <w:r w:rsidRPr="00EC2845">
        <w:rPr>
          <w:rFonts w:ascii="Times New Roman" w:hAnsi="Times New Roman" w:cs="Times New Roman"/>
        </w:rPr>
        <w:t xml:space="preserve"> </w:t>
      </w:r>
      <w:r w:rsidRPr="00EC2845">
        <w:rPr>
          <w:rFonts w:ascii="Times New Roman" w:hAnsi="Times New Roman" w:cs="Times New Roman"/>
          <w:sz w:val="18"/>
        </w:rPr>
        <w:t xml:space="preserve">the range of 0 - 1000 inclusive: </w:t>
      </w:r>
      <w:r w:rsidRPr="00EC2845">
        <w:rPr>
          <w:rFonts w:ascii="Times New Roman" w:hAnsi="Times New Roman" w:cs="Times New Roman"/>
          <w:sz w:val="18"/>
          <w:u w:val="single"/>
        </w:rPr>
        <w:t>Equivalence partitions</w:t>
      </w:r>
      <w:r w:rsidRPr="00EC2845">
        <w:rPr>
          <w:rFonts w:ascii="Times New Roman" w:hAnsi="Times New Roman" w:cs="Times New Roman"/>
          <w:sz w:val="18"/>
        </w:rPr>
        <w:t xml:space="preserve"> -45,48,</w:t>
      </w:r>
      <w:r w:rsidRPr="00EC2845">
        <w:rPr>
          <w:rFonts w:ascii="Times New Roman" w:hAnsi="Times New Roman" w:cs="Times New Roman"/>
          <w:sz w:val="18"/>
          <w:u w:val="single"/>
        </w:rPr>
        <w:t>3432 Boundary Condition</w:t>
      </w:r>
      <w:r w:rsidRPr="00EC2845">
        <w:rPr>
          <w:rFonts w:ascii="Times New Roman" w:hAnsi="Times New Roman" w:cs="Times New Roman"/>
          <w:sz w:val="18"/>
        </w:rPr>
        <w:t xml:space="preserve">:-1,0-1000,100 </w:t>
      </w:r>
      <w:r w:rsidRPr="00EC2845">
        <w:rPr>
          <w:rFonts w:ascii="Times New Roman" w:hAnsi="Times New Roman" w:cs="Times New Roman"/>
          <w:b/>
          <w:sz w:val="18"/>
        </w:rPr>
        <w:t>EX3</w:t>
      </w:r>
      <w:r w:rsidRPr="00EC2845">
        <w:rPr>
          <w:rFonts w:ascii="Times New Roman" w:hAnsi="Times New Roman" w:cs="Times New Roman"/>
          <w:sz w:val="18"/>
        </w:rPr>
        <w:t xml:space="preserve"> if(&lt;0){}; if(&gt;80){}elseif(&gt;50&amp;&amp;&lt;60){}else{}</w:t>
      </w:r>
      <w:r w:rsidRPr="00EC2845">
        <w:rPr>
          <w:rFonts w:ascii="Times New Roman" w:hAnsi="Times New Roman" w:cs="Times New Roman"/>
          <w:sz w:val="18"/>
          <w:u w:val="single"/>
        </w:rPr>
        <w:t>Statement</w:t>
      </w:r>
      <w:r w:rsidRPr="00EC2845">
        <w:rPr>
          <w:rFonts w:ascii="Times New Roman" w:hAnsi="Times New Roman" w:cs="Times New Roman"/>
          <w:sz w:val="18"/>
        </w:rPr>
        <w:t>:-2,90,55,45</w:t>
      </w:r>
      <w:r w:rsidRPr="00EC2845">
        <w:rPr>
          <w:rFonts w:ascii="Times New Roman" w:hAnsi="Times New Roman" w:cs="Times New Roman"/>
          <w:sz w:val="18"/>
          <w:u w:val="single"/>
        </w:rPr>
        <w:t xml:space="preserve"> Branch</w:t>
      </w:r>
      <w:r w:rsidRPr="00EC2845">
        <w:rPr>
          <w:rFonts w:ascii="Times New Roman" w:hAnsi="Times New Roman" w:cs="Times New Roman"/>
          <w:sz w:val="18"/>
        </w:rPr>
        <w:t>:</w:t>
      </w:r>
      <w:r w:rsidR="000F7E70" w:rsidRPr="00EC2845">
        <w:rPr>
          <w:rFonts w:ascii="Times New Roman" w:hAnsi="Times New Roman" w:cs="Times New Roman"/>
          <w:sz w:val="18"/>
        </w:rPr>
        <w:t xml:space="preserve">-2,90,55,45,75 </w:t>
      </w:r>
    </w:p>
    <w:p w14:paraId="6C67F08C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b/>
          <w:bCs/>
          <w:sz w:val="14"/>
          <w:szCs w:val="15"/>
          <w:u w:val="single"/>
        </w:rPr>
      </w:pPr>
      <w:r w:rsidRPr="00EC2845">
        <w:rPr>
          <w:rFonts w:ascii="Times New Roman" w:hAnsi="Times New Roman" w:cs="Times New Roman"/>
          <w:b/>
          <w:bCs/>
          <w:sz w:val="14"/>
          <w:szCs w:val="15"/>
          <w:u w:val="single"/>
        </w:rPr>
        <w:t>Design Reviews</w:t>
      </w:r>
    </w:p>
    <w:p w14:paraId="6A842D4F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 xml:space="preserve">Design </w:t>
      </w:r>
      <w:proofErr w:type="gramStart"/>
      <w:r w:rsidRPr="00EC2845">
        <w:rPr>
          <w:rFonts w:ascii="Times New Roman" w:hAnsi="Times New Roman" w:cs="Times New Roman"/>
          <w:sz w:val="18"/>
        </w:rPr>
        <w:t>Criteria(</w:t>
      </w:r>
      <w:proofErr w:type="gramEnd"/>
      <w:r w:rsidRPr="00EC2845">
        <w:rPr>
          <w:rFonts w:ascii="Times New Roman" w:hAnsi="Times New Roman" w:cs="Times New Roman"/>
          <w:sz w:val="18"/>
        </w:rPr>
        <w:t>FURPS)</w:t>
      </w:r>
      <w:r w:rsidRPr="00EC2845">
        <w:rPr>
          <w:rFonts w:ascii="Times New Roman" w:hAnsi="Times New Roman" w:cs="Times New Roman"/>
          <w:b/>
          <w:sz w:val="18"/>
        </w:rPr>
        <w:t>F</w:t>
      </w:r>
      <w:r w:rsidRPr="00EC2845">
        <w:rPr>
          <w:rFonts w:ascii="Times New Roman" w:hAnsi="Times New Roman" w:cs="Times New Roman"/>
          <w:sz w:val="18"/>
        </w:rPr>
        <w:t xml:space="preserve">unctionality /traceability: can trace the code backward; </w:t>
      </w:r>
      <w:r w:rsidRPr="00EC2845">
        <w:rPr>
          <w:rFonts w:ascii="Times New Roman" w:hAnsi="Times New Roman" w:cs="Times New Roman"/>
          <w:b/>
          <w:sz w:val="18"/>
        </w:rPr>
        <w:t>U</w:t>
      </w:r>
      <w:r w:rsidRPr="00EC2845">
        <w:rPr>
          <w:rFonts w:ascii="Times New Roman" w:hAnsi="Times New Roman" w:cs="Times New Roman"/>
          <w:sz w:val="18"/>
        </w:rPr>
        <w:t>sability|</w:t>
      </w:r>
      <w:r w:rsidRPr="00EC2845">
        <w:rPr>
          <w:rFonts w:ascii="Times New Roman" w:hAnsi="Times New Roman" w:cs="Times New Roman"/>
          <w:b/>
          <w:sz w:val="18"/>
        </w:rPr>
        <w:t>R</w:t>
      </w:r>
      <w:r w:rsidRPr="00EC2845">
        <w:rPr>
          <w:rFonts w:ascii="Times New Roman" w:hAnsi="Times New Roman" w:cs="Times New Roman"/>
          <w:sz w:val="18"/>
        </w:rPr>
        <w:t>eliability|</w:t>
      </w:r>
      <w:r w:rsidRPr="00EC2845">
        <w:rPr>
          <w:rFonts w:ascii="Times New Roman" w:hAnsi="Times New Roman" w:cs="Times New Roman"/>
          <w:b/>
          <w:sz w:val="18"/>
        </w:rPr>
        <w:t>P</w:t>
      </w:r>
      <w:r w:rsidRPr="00EC2845">
        <w:rPr>
          <w:rFonts w:ascii="Times New Roman" w:hAnsi="Times New Roman" w:cs="Times New Roman"/>
          <w:sz w:val="18"/>
        </w:rPr>
        <w:t>erformance|</w:t>
      </w:r>
      <w:r w:rsidRPr="00EC2845">
        <w:rPr>
          <w:rFonts w:ascii="Times New Roman" w:hAnsi="Times New Roman" w:cs="Times New Roman"/>
          <w:b/>
          <w:sz w:val="18"/>
        </w:rPr>
        <w:t>S</w:t>
      </w:r>
      <w:r w:rsidRPr="00EC2845">
        <w:rPr>
          <w:rFonts w:ascii="Times New Roman" w:hAnsi="Times New Roman" w:cs="Times New Roman"/>
          <w:sz w:val="18"/>
        </w:rPr>
        <w:t>ecurity/safety/sustainability( ability to extend in the future)</w:t>
      </w:r>
    </w:p>
    <w:p w14:paraId="6BCB12AD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28"/>
        </w:rPr>
      </w:pPr>
      <w:r w:rsidRPr="00EC2845">
        <w:rPr>
          <w:rFonts w:ascii="Times New Roman" w:hAnsi="Times New Roman" w:cs="Times New Roman"/>
          <w:bCs/>
          <w:sz w:val="18"/>
          <w:szCs w:val="15"/>
        </w:rPr>
        <w:t xml:space="preserve">Quality Factors: </w:t>
      </w:r>
      <w:proofErr w:type="gramStart"/>
      <w:r w:rsidRPr="00EC2845">
        <w:rPr>
          <w:rFonts w:ascii="Times New Roman" w:hAnsi="Times New Roman" w:cs="Times New Roman"/>
          <w:bCs/>
          <w:sz w:val="18"/>
          <w:szCs w:val="15"/>
        </w:rPr>
        <w:t>Maintainability(</w:t>
      </w:r>
      <w:proofErr w:type="gramEnd"/>
      <w:r w:rsidRPr="00EC2845">
        <w:rPr>
          <w:rFonts w:ascii="Times New Roman" w:hAnsi="Times New Roman" w:cs="Times New Roman"/>
          <w:bCs/>
          <w:sz w:val="18"/>
          <w:szCs w:val="15"/>
        </w:rPr>
        <w:t>how long system has to up)Testability()Reliability/Availability(mean time to failure)Precision and Accuracy(ex. how many decimal places to keep)Security()Performance()Portability(code compile in different operating systems) Extensibility(plugins)Interoperability(communicate with other apps)Usability</w:t>
      </w:r>
    </w:p>
    <w:p w14:paraId="68987506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b/>
          <w:sz w:val="18"/>
          <w:u w:val="single"/>
        </w:rPr>
      </w:pPr>
      <w:r w:rsidRPr="00EC2845">
        <w:rPr>
          <w:rFonts w:ascii="Times New Roman" w:hAnsi="Times New Roman" w:cs="Times New Roman"/>
          <w:b/>
          <w:sz w:val="18"/>
          <w:u w:val="single"/>
        </w:rPr>
        <w:t>Refactoring</w:t>
      </w:r>
    </w:p>
    <w:p w14:paraId="3BCE62E3" w14:textId="6164BE5A" w:rsidR="007F7EE4" w:rsidRDefault="007F7EE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>Bad Smells: Duplicate Code, Long Method, Large Class (violate Low Cohesion, Single Responsibility), Long Parameter List, Switch statements, Message Chains</w:t>
      </w:r>
    </w:p>
    <w:p w14:paraId="76BBE69A" w14:textId="77777777" w:rsidR="005B7F0C" w:rsidRPr="00EC2845" w:rsidRDefault="005B7F0C" w:rsidP="005B7F0C">
      <w:pPr>
        <w:spacing w:line="240" w:lineRule="auto"/>
        <w:rPr>
          <w:rFonts w:ascii="Times New Roman" w:hAnsi="Times New Roman" w:cs="Times New Roman"/>
          <w:b/>
          <w:sz w:val="20"/>
          <w:u w:val="single"/>
        </w:rPr>
      </w:pPr>
      <w:r w:rsidRPr="00EC2845">
        <w:rPr>
          <w:rFonts w:ascii="Times New Roman" w:hAnsi="Times New Roman" w:cs="Times New Roman"/>
          <w:b/>
          <w:sz w:val="20"/>
          <w:u w:val="single"/>
        </w:rPr>
        <w:t>Enterprise architectures</w:t>
      </w:r>
    </w:p>
    <w:p w14:paraId="218AA080" w14:textId="77777777" w:rsidR="005B7F0C" w:rsidRPr="00EC2845" w:rsidRDefault="005B7F0C" w:rsidP="005B7F0C">
      <w:pPr>
        <w:spacing w:line="240" w:lineRule="auto"/>
        <w:rPr>
          <w:rFonts w:ascii="Times New Roman" w:hAnsi="Times New Roman" w:cs="Times New Roman"/>
          <w:sz w:val="20"/>
        </w:rPr>
      </w:pPr>
      <w:r w:rsidRPr="00EC2845">
        <w:rPr>
          <w:rFonts w:ascii="Times New Roman" w:hAnsi="Times New Roman" w:cs="Times New Roman"/>
          <w:sz w:val="20"/>
        </w:rPr>
        <w:t>Microservices: Keep each service small &amp; separated</w:t>
      </w:r>
    </w:p>
    <w:p w14:paraId="5E3C2065" w14:textId="77777777" w:rsidR="005B7F0C" w:rsidRPr="00EC2845" w:rsidRDefault="005B7F0C" w:rsidP="005B7F0C">
      <w:pPr>
        <w:spacing w:line="240" w:lineRule="auto"/>
        <w:rPr>
          <w:rFonts w:ascii="Times New Roman" w:hAnsi="Times New Roman" w:cs="Times New Roman"/>
          <w:sz w:val="20"/>
        </w:rPr>
      </w:pPr>
      <w:r w:rsidRPr="00EC2845">
        <w:rPr>
          <w:rFonts w:ascii="Times New Roman" w:hAnsi="Times New Roman" w:cs="Times New Roman"/>
          <w:sz w:val="20"/>
        </w:rPr>
        <w:t>Union (Clean) Architecture: Can only call from outer layer to inner layer</w:t>
      </w:r>
    </w:p>
    <w:p w14:paraId="70E75BDB" w14:textId="5F999BC5" w:rsidR="005B7F0C" w:rsidRPr="005B7F0C" w:rsidRDefault="005B7F0C" w:rsidP="00A8316A">
      <w:pPr>
        <w:spacing w:line="240" w:lineRule="auto"/>
        <w:rPr>
          <w:rFonts w:ascii="Times New Roman" w:hAnsi="Times New Roman" w:cs="Times New Roman"/>
          <w:sz w:val="20"/>
        </w:rPr>
      </w:pPr>
      <w:r w:rsidRPr="00EC2845">
        <w:rPr>
          <w:rFonts w:ascii="Times New Roman" w:hAnsi="Times New Roman" w:cs="Times New Roman"/>
          <w:b/>
          <w:sz w:val="20"/>
        </w:rPr>
        <w:t>Law of Demeter</w:t>
      </w:r>
      <w:r w:rsidRPr="00EC2845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EC2845">
        <w:rPr>
          <w:rFonts w:ascii="Times New Roman" w:hAnsi="Times New Roman" w:cs="Times New Roman"/>
          <w:sz w:val="20"/>
        </w:rPr>
        <w:t>model.getGame</w:t>
      </w:r>
      <w:proofErr w:type="spellEnd"/>
      <w:r w:rsidRPr="00EC2845">
        <w:rPr>
          <w:rFonts w:ascii="Times New Roman" w:hAnsi="Times New Roman" w:cs="Times New Roman"/>
          <w:sz w:val="20"/>
        </w:rPr>
        <w:t>().</w:t>
      </w:r>
      <w:proofErr w:type="spellStart"/>
      <w:r w:rsidRPr="00EC2845">
        <w:rPr>
          <w:rFonts w:ascii="Times New Roman" w:hAnsi="Times New Roman" w:cs="Times New Roman"/>
          <w:sz w:val="20"/>
        </w:rPr>
        <w:t>getPlayer</w:t>
      </w:r>
      <w:proofErr w:type="spellEnd"/>
      <w:r w:rsidRPr="00EC2845">
        <w:rPr>
          <w:rFonts w:ascii="Times New Roman" w:hAnsi="Times New Roman" w:cs="Times New Roman"/>
          <w:sz w:val="20"/>
        </w:rPr>
        <w:t>().get); Tell, Don’t Ask  (for e: E..</w:t>
      </w:r>
      <w:proofErr w:type="spellStart"/>
      <w:r w:rsidRPr="00EC2845">
        <w:rPr>
          <w:rFonts w:ascii="Times New Roman" w:hAnsi="Times New Roman" w:cs="Times New Roman"/>
          <w:sz w:val="20"/>
        </w:rPr>
        <w:t>e.getxxx</w:t>
      </w:r>
      <w:proofErr w:type="spellEnd"/>
      <w:r w:rsidRPr="00EC2845">
        <w:rPr>
          <w:rFonts w:ascii="Times New Roman" w:hAnsi="Times New Roman" w:cs="Times New Roman"/>
          <w:sz w:val="20"/>
        </w:rPr>
        <w:t xml:space="preserve">);  </w:t>
      </w:r>
      <w:r w:rsidRPr="00EC2845">
        <w:rPr>
          <w:rFonts w:ascii="Times New Roman" w:hAnsi="Times New Roman" w:cs="Times New Roman"/>
          <w:b/>
          <w:sz w:val="20"/>
        </w:rPr>
        <w:t>Open/Closed</w:t>
      </w:r>
      <w:r w:rsidRPr="00EC2845">
        <w:rPr>
          <w:rFonts w:ascii="Times New Roman" w:hAnsi="Times New Roman" w:cs="Times New Roman"/>
          <w:sz w:val="20"/>
        </w:rPr>
        <w:t xml:space="preserve"> (Switch):  </w:t>
      </w:r>
      <w:proofErr w:type="spellStart"/>
      <w:r w:rsidRPr="00EC2845">
        <w:rPr>
          <w:rFonts w:ascii="Times New Roman" w:hAnsi="Times New Roman" w:cs="Times New Roman"/>
          <w:b/>
          <w:sz w:val="20"/>
        </w:rPr>
        <w:t>Liskov</w:t>
      </w:r>
      <w:proofErr w:type="spellEnd"/>
      <w:r w:rsidRPr="00EC2845">
        <w:rPr>
          <w:rFonts w:ascii="Times New Roman" w:hAnsi="Times New Roman" w:cs="Times New Roman"/>
          <w:b/>
          <w:sz w:val="20"/>
        </w:rPr>
        <w:t xml:space="preserve"> Substitution</w:t>
      </w:r>
      <w:r w:rsidRPr="00EC2845">
        <w:rPr>
          <w:rFonts w:ascii="Times New Roman" w:hAnsi="Times New Roman" w:cs="Times New Roman"/>
          <w:sz w:val="20"/>
        </w:rPr>
        <w:t xml:space="preserve"> (instance of) </w:t>
      </w:r>
      <w:r w:rsidRPr="00EC2845">
        <w:rPr>
          <w:rFonts w:ascii="Times New Roman" w:hAnsi="Times New Roman" w:cs="Times New Roman"/>
          <w:b/>
          <w:sz w:val="20"/>
        </w:rPr>
        <w:t>Dependency Inversion</w:t>
      </w:r>
      <w:r w:rsidRPr="00EC2845">
        <w:rPr>
          <w:rFonts w:ascii="Times New Roman" w:hAnsi="Times New Roman" w:cs="Times New Roman"/>
          <w:sz w:val="20"/>
        </w:rPr>
        <w:t xml:space="preserve">: Program to interfaces not implementation: List&lt;int&gt; list = new </w:t>
      </w:r>
      <w:proofErr w:type="spellStart"/>
      <w:r w:rsidRPr="00EC2845">
        <w:rPr>
          <w:rFonts w:ascii="Times New Roman" w:hAnsi="Times New Roman" w:cs="Times New Roman"/>
          <w:sz w:val="20"/>
        </w:rPr>
        <w:t>ArrayList</w:t>
      </w:r>
      <w:proofErr w:type="spellEnd"/>
      <w:r w:rsidRPr="00EC2845">
        <w:rPr>
          <w:rFonts w:ascii="Times New Roman" w:hAnsi="Times New Roman" w:cs="Times New Roman"/>
          <w:sz w:val="20"/>
        </w:rPr>
        <w:t>&lt;int&gt;();</w:t>
      </w:r>
    </w:p>
    <w:p w14:paraId="77B47408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b/>
          <w:sz w:val="18"/>
          <w:u w:val="single"/>
        </w:rPr>
      </w:pPr>
      <w:r w:rsidRPr="00EC2845">
        <w:rPr>
          <w:rFonts w:ascii="Times New Roman" w:hAnsi="Times New Roman" w:cs="Times New Roman"/>
          <w:b/>
          <w:sz w:val="18"/>
          <w:u w:val="single"/>
        </w:rPr>
        <w:t>Design Patterns</w:t>
      </w:r>
    </w:p>
    <w:p w14:paraId="60D44161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bCs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>Singleton</w:t>
      </w:r>
      <w:r w:rsidRPr="00EC2845">
        <w:rPr>
          <w:rFonts w:ascii="Times New Roman" w:hAnsi="Times New Roman" w:cs="Times New Roman"/>
          <w:sz w:val="18"/>
        </w:rPr>
        <w:t>:</w:t>
      </w:r>
      <w:r w:rsidRPr="00EC2845">
        <w:rPr>
          <w:rFonts w:ascii="Times New Roman" w:hAnsi="Times New Roman" w:cs="Times New Roman"/>
          <w:bCs/>
          <w:sz w:val="18"/>
        </w:rPr>
        <w:t xml:space="preserve"> static accessor method; private </w:t>
      </w:r>
      <w:proofErr w:type="gramStart"/>
      <w:r w:rsidRPr="00EC2845">
        <w:rPr>
          <w:rFonts w:ascii="Times New Roman" w:hAnsi="Times New Roman" w:cs="Times New Roman"/>
          <w:bCs/>
          <w:sz w:val="18"/>
        </w:rPr>
        <w:t>constructor;  problem</w:t>
      </w:r>
      <w:proofErr w:type="gramEnd"/>
      <w:r w:rsidRPr="00EC2845">
        <w:rPr>
          <w:rFonts w:ascii="Times New Roman" w:hAnsi="Times New Roman" w:cs="Times New Roman"/>
          <w:bCs/>
          <w:sz w:val="18"/>
        </w:rPr>
        <w:t>: Anyone can get reference to class</w:t>
      </w:r>
    </w:p>
    <w:p w14:paraId="49DD046C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bCs/>
          <w:sz w:val="18"/>
        </w:rPr>
      </w:pPr>
      <w:r w:rsidRPr="00EC2845">
        <w:rPr>
          <w:rFonts w:ascii="Times New Roman" w:hAnsi="Times New Roman" w:cs="Times New Roman"/>
          <w:bCs/>
          <w:sz w:val="18"/>
        </w:rPr>
        <w:t xml:space="preserve"> ADV: global </w:t>
      </w:r>
      <w:proofErr w:type="gramStart"/>
      <w:r w:rsidRPr="00EC2845">
        <w:rPr>
          <w:rFonts w:ascii="Times New Roman" w:hAnsi="Times New Roman" w:cs="Times New Roman"/>
          <w:bCs/>
          <w:sz w:val="18"/>
        </w:rPr>
        <w:t>access  DISADV</w:t>
      </w:r>
      <w:proofErr w:type="gramEnd"/>
      <w:r w:rsidRPr="00EC2845">
        <w:rPr>
          <w:rFonts w:ascii="Times New Roman" w:hAnsi="Times New Roman" w:cs="Times New Roman"/>
          <w:bCs/>
          <w:sz w:val="18"/>
        </w:rPr>
        <w:t>: coupling, no reuse</w:t>
      </w:r>
    </w:p>
    <w:p w14:paraId="3EFF8970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bCs/>
          <w:sz w:val="18"/>
        </w:rPr>
      </w:pPr>
      <w:proofErr w:type="spellStart"/>
      <w:r w:rsidRPr="00EC2845">
        <w:rPr>
          <w:rFonts w:ascii="Times New Roman" w:hAnsi="Times New Roman" w:cs="Times New Roman"/>
          <w:b/>
          <w:bCs/>
          <w:sz w:val="18"/>
        </w:rPr>
        <w:t>Monostate</w:t>
      </w:r>
      <w:proofErr w:type="spellEnd"/>
      <w:r w:rsidRPr="00EC2845">
        <w:rPr>
          <w:rFonts w:ascii="Times New Roman" w:hAnsi="Times New Roman" w:cs="Times New Roman"/>
          <w:b/>
          <w:bCs/>
          <w:sz w:val="18"/>
        </w:rPr>
        <w:t xml:space="preserve">: </w:t>
      </w:r>
      <w:r w:rsidRPr="00EC2845">
        <w:rPr>
          <w:rFonts w:ascii="Times New Roman" w:hAnsi="Times New Roman" w:cs="Times New Roman"/>
          <w:bCs/>
          <w:sz w:val="18"/>
        </w:rPr>
        <w:t>Make a class where all attributes are class attributes</w:t>
      </w:r>
    </w:p>
    <w:p w14:paraId="5D95DAAB" w14:textId="2F65C646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EC2845">
        <w:rPr>
          <w:rFonts w:ascii="Times New Roman" w:hAnsi="Times New Roman" w:cs="Times New Roman"/>
          <w:b/>
          <w:sz w:val="20"/>
        </w:rPr>
        <w:t>Factory:</w:t>
      </w:r>
      <w:r w:rsidRPr="00EC2845">
        <w:rPr>
          <w:rFonts w:ascii="Times New Roman" w:hAnsi="Times New Roman" w:cs="Times New Roman"/>
          <w:sz w:val="20"/>
        </w:rPr>
        <w:t>（</w:t>
      </w:r>
      <w:proofErr w:type="gramEnd"/>
      <w:r w:rsidRPr="00EC2845">
        <w:rPr>
          <w:rFonts w:ascii="Times New Roman" w:hAnsi="Times New Roman" w:cs="Times New Roman"/>
          <w:sz w:val="20"/>
        </w:rPr>
        <w:t>Switch</w:t>
      </w:r>
      <w:r w:rsidRPr="00EC2845">
        <w:rPr>
          <w:rFonts w:ascii="Times New Roman" w:hAnsi="Times New Roman" w:cs="Times New Roman"/>
          <w:sz w:val="20"/>
        </w:rPr>
        <w:t>）</w:t>
      </w:r>
      <w:r w:rsidRPr="00EC2845">
        <w:rPr>
          <w:rFonts w:ascii="Times New Roman" w:hAnsi="Times New Roman" w:cs="Times New Roman"/>
          <w:sz w:val="20"/>
        </w:rPr>
        <w:t xml:space="preserve"> …</w:t>
      </w:r>
      <w:proofErr w:type="spellStart"/>
      <w:r w:rsidRPr="00EC2845">
        <w:rPr>
          <w:rFonts w:ascii="Times New Roman" w:hAnsi="Times New Roman" w:cs="Times New Roman"/>
          <w:sz w:val="20"/>
        </w:rPr>
        <w:t>getM</w:t>
      </w:r>
      <w:proofErr w:type="spellEnd"/>
      <w:r w:rsidRPr="00EC2845">
        <w:rPr>
          <w:rFonts w:ascii="Times New Roman" w:hAnsi="Times New Roman" w:cs="Times New Roman"/>
          <w:sz w:val="20"/>
        </w:rPr>
        <w:t>; if(</w:t>
      </w:r>
      <w:proofErr w:type="spellStart"/>
      <w:r w:rsidRPr="00EC2845">
        <w:rPr>
          <w:rFonts w:ascii="Times New Roman" w:hAnsi="Times New Roman" w:cs="Times New Roman"/>
          <w:sz w:val="20"/>
        </w:rPr>
        <w:t>M.equals</w:t>
      </w:r>
      <w:proofErr w:type="spellEnd"/>
      <w:r w:rsidRPr="00EC2845">
        <w:rPr>
          <w:rFonts w:ascii="Times New Roman" w:hAnsi="Times New Roman" w:cs="Times New Roman"/>
          <w:sz w:val="20"/>
        </w:rPr>
        <w:t>(..)){…}else if(</w:t>
      </w:r>
      <w:proofErr w:type="spellStart"/>
      <w:r w:rsidRPr="00EC2845">
        <w:rPr>
          <w:rFonts w:ascii="Times New Roman" w:hAnsi="Times New Roman" w:cs="Times New Roman"/>
          <w:sz w:val="20"/>
        </w:rPr>
        <w:t>M.equals</w:t>
      </w:r>
      <w:proofErr w:type="spellEnd"/>
      <w:r w:rsidRPr="00EC2845">
        <w:rPr>
          <w:rFonts w:ascii="Times New Roman" w:hAnsi="Times New Roman" w:cs="Times New Roman"/>
          <w:sz w:val="20"/>
        </w:rPr>
        <w:t>(…)){…}</w:t>
      </w:r>
    </w:p>
    <w:p w14:paraId="4509AFD5" w14:textId="404D4AA2" w:rsidR="000F7E70" w:rsidRPr="00EC2845" w:rsidRDefault="000F7E70" w:rsidP="00A8316A">
      <w:pPr>
        <w:spacing w:line="240" w:lineRule="auto"/>
        <w:rPr>
          <w:rFonts w:ascii="Times New Roman" w:hAnsi="Times New Roman" w:cs="Times New Roman"/>
        </w:rPr>
      </w:pPr>
      <w:r w:rsidRPr="00EC2845">
        <w:rPr>
          <w:rFonts w:ascii="Times New Roman" w:hAnsi="Times New Roman" w:cs="Times New Roman"/>
        </w:rPr>
        <w:t>-Replace the switch statement with polymorphism to support open-closed principle;</w:t>
      </w:r>
    </w:p>
    <w:p w14:paraId="6E743B60" w14:textId="703505E9" w:rsidR="000F7E70" w:rsidRPr="00EC2845" w:rsidRDefault="000F7E70" w:rsidP="00A8316A">
      <w:pPr>
        <w:spacing w:line="240" w:lineRule="auto"/>
        <w:rPr>
          <w:rFonts w:ascii="Times New Roman" w:hAnsi="Times New Roman" w:cs="Times New Roman"/>
          <w:sz w:val="20"/>
        </w:rPr>
      </w:pPr>
      <w:r w:rsidRPr="00EC2845">
        <w:rPr>
          <w:rFonts w:ascii="Times New Roman" w:hAnsi="Times New Roman" w:cs="Times New Roman"/>
        </w:rPr>
        <w:t>-Create subclasses of X (one for each type) that each know their special behavior.</w:t>
      </w:r>
    </w:p>
    <w:p w14:paraId="58F2C236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20"/>
        </w:rPr>
      </w:pPr>
      <w:r w:rsidRPr="00EC2845">
        <w:rPr>
          <w:rFonts w:ascii="Times New Roman" w:hAnsi="Times New Roman" w:cs="Times New Roman"/>
          <w:b/>
          <w:sz w:val="20"/>
        </w:rPr>
        <w:t>Command</w:t>
      </w:r>
      <w:r w:rsidRPr="00EC2845">
        <w:rPr>
          <w:rFonts w:ascii="Times New Roman" w:hAnsi="Times New Roman" w:cs="Times New Roman"/>
          <w:sz w:val="20"/>
        </w:rPr>
        <w:t>: Encapsulate commands in objects, so we can queue them, undo them or make macros.</w:t>
      </w:r>
    </w:p>
    <w:p w14:paraId="741187A0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20"/>
        </w:rPr>
      </w:pPr>
      <w:r w:rsidRPr="00EC2845">
        <w:rPr>
          <w:rFonts w:ascii="Times New Roman" w:hAnsi="Times New Roman" w:cs="Times New Roman"/>
          <w:b/>
          <w:sz w:val="20"/>
        </w:rPr>
        <w:t>Null Object:</w:t>
      </w:r>
      <w:r w:rsidRPr="00EC2845">
        <w:rPr>
          <w:rFonts w:ascii="Times New Roman" w:hAnsi="Times New Roman" w:cs="Times New Roman"/>
          <w:sz w:val="20"/>
        </w:rPr>
        <w:t xml:space="preserve"> using null to indicate the absence of an object to delegate an operation to</w:t>
      </w:r>
    </w:p>
    <w:p w14:paraId="5F8D088C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20"/>
        </w:rPr>
      </w:pPr>
      <w:r w:rsidRPr="00EC2845">
        <w:rPr>
          <w:rFonts w:ascii="Times New Roman" w:hAnsi="Times New Roman" w:cs="Times New Roman"/>
          <w:b/>
          <w:sz w:val="20"/>
        </w:rPr>
        <w:t>Observer</w:t>
      </w:r>
      <w:r w:rsidRPr="00EC2845">
        <w:rPr>
          <w:rFonts w:ascii="Times New Roman" w:hAnsi="Times New Roman" w:cs="Times New Roman"/>
          <w:sz w:val="20"/>
        </w:rPr>
        <w:t>：</w:t>
      </w:r>
      <w:r w:rsidRPr="00EC2845">
        <w:rPr>
          <w:rFonts w:ascii="Times New Roman" w:hAnsi="Times New Roman" w:cs="Times New Roman"/>
          <w:sz w:val="20"/>
        </w:rPr>
        <w:t xml:space="preserve"> Listeners;  </w:t>
      </w:r>
    </w:p>
    <w:p w14:paraId="408DD3C7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20"/>
        </w:rPr>
      </w:pPr>
      <w:r w:rsidRPr="00EC2845">
        <w:rPr>
          <w:rFonts w:ascii="Times New Roman" w:hAnsi="Times New Roman" w:cs="Times New Roman"/>
          <w:sz w:val="20"/>
        </w:rPr>
        <w:t xml:space="preserve"> </w:t>
      </w:r>
      <w:r w:rsidRPr="00EC2845">
        <w:rPr>
          <w:rFonts w:ascii="Times New Roman" w:hAnsi="Times New Roman" w:cs="Times New Roman"/>
          <w:b/>
          <w:sz w:val="20"/>
        </w:rPr>
        <w:t>Visitor</w:t>
      </w:r>
      <w:r w:rsidRPr="00EC2845">
        <w:rPr>
          <w:rFonts w:ascii="Times New Roman" w:hAnsi="Times New Roman" w:cs="Times New Roman"/>
          <w:sz w:val="20"/>
        </w:rPr>
        <w:t xml:space="preserve">: apply different operations to a collection of objects. </w:t>
      </w:r>
      <w:proofErr w:type="gramStart"/>
      <w:r w:rsidRPr="00EC2845">
        <w:rPr>
          <w:rFonts w:ascii="Times New Roman" w:hAnsi="Times New Roman" w:cs="Times New Roman"/>
          <w:sz w:val="20"/>
        </w:rPr>
        <w:t>-(</w:t>
      </w:r>
      <w:proofErr w:type="gramEnd"/>
      <w:r w:rsidRPr="00EC2845">
        <w:rPr>
          <w:rFonts w:ascii="Times New Roman" w:hAnsi="Times New Roman" w:cs="Times New Roman"/>
          <w:sz w:val="20"/>
        </w:rPr>
        <w:t>Double Dispatch): calling the right method based on type or receiver AND arguments.</w:t>
      </w:r>
    </w:p>
    <w:p w14:paraId="1C0248DF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20"/>
        </w:rPr>
      </w:pPr>
      <w:r w:rsidRPr="00EC2845">
        <w:rPr>
          <w:rFonts w:ascii="Times New Roman" w:hAnsi="Times New Roman" w:cs="Times New Roman"/>
          <w:b/>
          <w:sz w:val="20"/>
        </w:rPr>
        <w:t>Flyweight</w:t>
      </w:r>
      <w:r w:rsidRPr="00EC2845">
        <w:rPr>
          <w:rFonts w:ascii="Times New Roman" w:hAnsi="Times New Roman" w:cs="Times New Roman"/>
          <w:sz w:val="20"/>
        </w:rPr>
        <w:t>:   extract attributes shared amongst all instances into a class (SHIP-SHIPTYPE)</w:t>
      </w:r>
    </w:p>
    <w:p w14:paraId="1EB242BE" w14:textId="77777777" w:rsidR="007F7EE4" w:rsidRPr="00EC2845" w:rsidRDefault="007F7EE4" w:rsidP="00A8316A">
      <w:pPr>
        <w:spacing w:line="240" w:lineRule="auto"/>
        <w:rPr>
          <w:rFonts w:ascii="Times New Roman" w:hAnsi="Times New Roman" w:cs="Times New Roman"/>
          <w:sz w:val="20"/>
        </w:rPr>
      </w:pPr>
      <w:r w:rsidRPr="00EC2845">
        <w:rPr>
          <w:rFonts w:ascii="Times New Roman" w:hAnsi="Times New Roman" w:cs="Times New Roman"/>
          <w:b/>
          <w:sz w:val="20"/>
        </w:rPr>
        <w:lastRenderedPageBreak/>
        <w:t>Façade</w:t>
      </w:r>
      <w:r w:rsidRPr="00EC2845">
        <w:rPr>
          <w:rFonts w:ascii="Times New Roman" w:hAnsi="Times New Roman" w:cs="Times New Roman"/>
          <w:sz w:val="20"/>
        </w:rPr>
        <w:t>: Provide an interface to the application and hide the complexity of the actual model</w:t>
      </w:r>
    </w:p>
    <w:p w14:paraId="37B7418D" w14:textId="7F9A544D" w:rsidR="007F7EE4" w:rsidRDefault="007F7EE4" w:rsidP="00A8316A">
      <w:pPr>
        <w:spacing w:line="240" w:lineRule="auto"/>
        <w:rPr>
          <w:rFonts w:ascii="Times New Roman" w:hAnsi="Times New Roman" w:cs="Times New Roman"/>
          <w:sz w:val="20"/>
        </w:rPr>
      </w:pPr>
      <w:r w:rsidRPr="00EC2845">
        <w:rPr>
          <w:rFonts w:ascii="Times New Roman" w:hAnsi="Times New Roman" w:cs="Times New Roman"/>
          <w:b/>
          <w:sz w:val="20"/>
        </w:rPr>
        <w:t>strategy pattern</w:t>
      </w:r>
      <w:r w:rsidRPr="00EC2845">
        <w:rPr>
          <w:rFonts w:ascii="Times New Roman" w:hAnsi="Times New Roman" w:cs="Times New Roman"/>
          <w:sz w:val="20"/>
        </w:rPr>
        <w:t>: put the unique behavior in its own class; Allow selection of algorithm to vary by object and time</w:t>
      </w:r>
    </w:p>
    <w:p w14:paraId="63CC248A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b/>
          <w:sz w:val="18"/>
          <w:u w:val="single"/>
        </w:rPr>
      </w:pPr>
      <w:r w:rsidRPr="00EC2845">
        <w:rPr>
          <w:rFonts w:ascii="Times New Roman" w:hAnsi="Times New Roman" w:cs="Times New Roman"/>
          <w:b/>
          <w:sz w:val="18"/>
          <w:u w:val="single"/>
        </w:rPr>
        <w:t>Packaging:</w:t>
      </w:r>
    </w:p>
    <w:p w14:paraId="29A2BDC4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>package by layer</w:t>
      </w:r>
      <w:r w:rsidRPr="00EC2845">
        <w:rPr>
          <w:rFonts w:ascii="Times New Roman" w:hAnsi="Times New Roman" w:cs="Times New Roman"/>
          <w:sz w:val="18"/>
        </w:rPr>
        <w:t>: executives, managers, employees</w:t>
      </w:r>
    </w:p>
    <w:p w14:paraId="6356D6CD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>package by feature</w:t>
      </w:r>
      <w:r w:rsidRPr="00EC2845">
        <w:rPr>
          <w:rFonts w:ascii="Times New Roman" w:hAnsi="Times New Roman" w:cs="Times New Roman"/>
          <w:sz w:val="18"/>
        </w:rPr>
        <w:t>: front office, back office, accounting, personnel, mail room</w:t>
      </w:r>
    </w:p>
    <w:p w14:paraId="157B6512" w14:textId="77777777" w:rsidR="00761314" w:rsidRPr="00EC2845" w:rsidRDefault="00761314" w:rsidP="00761314">
      <w:pPr>
        <w:spacing w:line="240" w:lineRule="auto"/>
        <w:ind w:firstLine="360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>+High Modularity – reduces coupling between packages</w:t>
      </w:r>
    </w:p>
    <w:p w14:paraId="39E11AE9" w14:textId="77777777" w:rsidR="00761314" w:rsidRPr="00EC2845" w:rsidRDefault="00761314" w:rsidP="00761314">
      <w:pPr>
        <w:spacing w:line="240" w:lineRule="auto"/>
        <w:ind w:firstLine="360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>+Easier Code Navigation –related code in same directory</w:t>
      </w:r>
    </w:p>
    <w:p w14:paraId="0BD23F67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 xml:space="preserve">       +Minimizes Scope, can use package private to hide most details</w:t>
      </w:r>
    </w:p>
    <w:p w14:paraId="1BD71555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>Deployment Principles</w:t>
      </w:r>
      <w:r w:rsidRPr="00EC2845">
        <w:rPr>
          <w:rFonts w:ascii="Times New Roman" w:hAnsi="Times New Roman" w:cs="Times New Roman"/>
          <w:sz w:val="18"/>
        </w:rPr>
        <w:t xml:space="preserve">: Release—Reuse; </w:t>
      </w:r>
    </w:p>
    <w:p w14:paraId="255A1939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 xml:space="preserve">Versioning: </w:t>
      </w:r>
      <w:proofErr w:type="spellStart"/>
      <w:r w:rsidRPr="00EC2845">
        <w:rPr>
          <w:rFonts w:ascii="Times New Roman" w:hAnsi="Times New Roman" w:cs="Times New Roman"/>
          <w:sz w:val="18"/>
        </w:rPr>
        <w:t>x.y.z</w:t>
      </w:r>
      <w:proofErr w:type="spellEnd"/>
      <w:r w:rsidRPr="00EC2845">
        <w:rPr>
          <w:rFonts w:ascii="Times New Roman" w:hAnsi="Times New Roman" w:cs="Times New Roman"/>
          <w:sz w:val="18"/>
        </w:rPr>
        <w:t>: x = major revision – incompatible API changes</w:t>
      </w:r>
    </w:p>
    <w:p w14:paraId="0C867428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>y = minor revision - add new functionality but still backwards compatible</w:t>
      </w:r>
    </w:p>
    <w:p w14:paraId="1D22CAD8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>z = patch revision – backwards compatible bug fixes</w:t>
      </w:r>
    </w:p>
    <w:p w14:paraId="5ACC8FAB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>Acyclic Dependency</w:t>
      </w:r>
      <w:r w:rsidRPr="00EC2845">
        <w:rPr>
          <w:rFonts w:ascii="Times New Roman" w:hAnsi="Times New Roman" w:cs="Times New Roman"/>
          <w:sz w:val="18"/>
        </w:rPr>
        <w:t>: Do not have cyclic dependencies in your packages</w:t>
      </w:r>
    </w:p>
    <w:p w14:paraId="74B06CBC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 xml:space="preserve"> Dependency Injection</w:t>
      </w:r>
      <w:r w:rsidRPr="00EC2845">
        <w:rPr>
          <w:rFonts w:ascii="Times New Roman" w:hAnsi="Times New Roman" w:cs="Times New Roman"/>
          <w:sz w:val="18"/>
        </w:rPr>
        <w:t xml:space="preserve"> is very popular because: It reduces hard coded dependencies in your code. It allows you to substitute mock classes during testing.  It makes the code easier to maintain and change</w:t>
      </w:r>
    </w:p>
    <w:p w14:paraId="2F484B6E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 xml:space="preserve">Design </w:t>
      </w:r>
      <w:proofErr w:type="gramStart"/>
      <w:r w:rsidRPr="00EC2845">
        <w:rPr>
          <w:rFonts w:ascii="Times New Roman" w:hAnsi="Times New Roman" w:cs="Times New Roman"/>
          <w:b/>
          <w:sz w:val="18"/>
        </w:rPr>
        <w:t>Metrics</w:t>
      </w:r>
      <w:r w:rsidRPr="00EC2845">
        <w:rPr>
          <w:rFonts w:ascii="Times New Roman" w:hAnsi="Times New Roman" w:cs="Times New Roman"/>
          <w:sz w:val="18"/>
        </w:rPr>
        <w:t xml:space="preserve"> :</w:t>
      </w:r>
      <w:proofErr w:type="gramEnd"/>
      <w:r w:rsidRPr="00EC2845">
        <w:rPr>
          <w:rFonts w:ascii="Times New Roman" w:hAnsi="Times New Roman" w:cs="Times New Roman"/>
          <w:sz w:val="18"/>
        </w:rPr>
        <w:t xml:space="preserve"> Distance = A + I – 1;Closer to zero, better the design</w:t>
      </w:r>
    </w:p>
    <w:p w14:paraId="03827A6E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>– Stable Dependencies Principle: Ci packages depend on me</w:t>
      </w:r>
      <w:proofErr w:type="gramStart"/>
      <w:r w:rsidRPr="00EC2845">
        <w:rPr>
          <w:rFonts w:ascii="Times New Roman" w:hAnsi="Times New Roman" w:cs="Times New Roman"/>
          <w:sz w:val="18"/>
        </w:rPr>
        <w:t>);Co</w:t>
      </w:r>
      <w:proofErr w:type="gramEnd"/>
      <w:r w:rsidRPr="00EC2845">
        <w:rPr>
          <w:rFonts w:ascii="Times New Roman" w:hAnsi="Times New Roman" w:cs="Times New Roman"/>
          <w:sz w:val="18"/>
        </w:rPr>
        <w:t xml:space="preserve"> (packages I depend on): </w:t>
      </w:r>
    </w:p>
    <w:p w14:paraId="3F9F7BAB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>Instability = Co / (Co + Ci)</w:t>
      </w:r>
    </w:p>
    <w:p w14:paraId="64582151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>– Stable Abstractions Principle: A = Na/ (Na + Nc</w:t>
      </w:r>
      <w:proofErr w:type="gramStart"/>
      <w:r w:rsidRPr="00EC2845">
        <w:rPr>
          <w:rFonts w:ascii="Times New Roman" w:hAnsi="Times New Roman" w:cs="Times New Roman"/>
          <w:sz w:val="18"/>
        </w:rPr>
        <w:t>) ;</w:t>
      </w:r>
      <w:proofErr w:type="gramEnd"/>
      <w:r w:rsidRPr="00EC2845">
        <w:rPr>
          <w:rFonts w:ascii="Times New Roman" w:hAnsi="Times New Roman" w:cs="Times New Roman"/>
          <w:sz w:val="18"/>
        </w:rPr>
        <w:t xml:space="preserve">  0 = Totally Concrete ; 1 = Totally Abstract</w:t>
      </w:r>
    </w:p>
    <w:p w14:paraId="5EA10F13" w14:textId="69B1CA67" w:rsidR="00761314" w:rsidRDefault="0076131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22C6232D" wp14:editId="264043B9">
            <wp:extent cx="1847850" cy="14090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4830" cy="14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1FBE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b/>
          <w:sz w:val="18"/>
          <w:u w:val="single"/>
        </w:rPr>
      </w:pPr>
      <w:r w:rsidRPr="00EC2845">
        <w:rPr>
          <w:rFonts w:ascii="Times New Roman" w:hAnsi="Times New Roman" w:cs="Times New Roman"/>
          <w:b/>
          <w:sz w:val="18"/>
          <w:u w:val="single"/>
        </w:rPr>
        <w:t>UML:</w:t>
      </w:r>
    </w:p>
    <w:p w14:paraId="38D695F0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>Class</w:t>
      </w:r>
      <w:r w:rsidRPr="00EC2845">
        <w:rPr>
          <w:rFonts w:ascii="Times New Roman" w:hAnsi="Times New Roman" w:cs="Times New Roman"/>
          <w:sz w:val="18"/>
        </w:rPr>
        <w:t xml:space="preserve">: + </w:t>
      </w:r>
      <w:proofErr w:type="gramStart"/>
      <w:r w:rsidRPr="00EC2845">
        <w:rPr>
          <w:rFonts w:ascii="Times New Roman" w:hAnsi="Times New Roman" w:cs="Times New Roman"/>
          <w:sz w:val="18"/>
        </w:rPr>
        <w:t>public  #</w:t>
      </w:r>
      <w:proofErr w:type="gramEnd"/>
      <w:r w:rsidRPr="00EC2845">
        <w:rPr>
          <w:rFonts w:ascii="Times New Roman" w:hAnsi="Times New Roman" w:cs="Times New Roman"/>
          <w:sz w:val="18"/>
        </w:rPr>
        <w:t xml:space="preserve"> protected  – private  ~ package  {abstract}   </w:t>
      </w:r>
      <w:r w:rsidRPr="00EC2845">
        <w:rPr>
          <w:rFonts w:ascii="Times New Roman" w:hAnsi="Times New Roman" w:cs="Times New Roman"/>
          <w:sz w:val="18"/>
          <w:u w:val="single"/>
        </w:rPr>
        <w:t>static</w:t>
      </w:r>
      <w:r w:rsidRPr="00EC2845">
        <w:rPr>
          <w:rFonts w:ascii="Times New Roman" w:hAnsi="Times New Roman" w:cs="Times New Roman"/>
          <w:sz w:val="18"/>
        </w:rPr>
        <w:t xml:space="preserve">    final: {</w:t>
      </w:r>
      <w:proofErr w:type="spellStart"/>
      <w:r w:rsidRPr="00EC2845">
        <w:rPr>
          <w:rFonts w:ascii="Times New Roman" w:hAnsi="Times New Roman" w:cs="Times New Roman"/>
          <w:sz w:val="18"/>
        </w:rPr>
        <w:t>readonly</w:t>
      </w:r>
      <w:proofErr w:type="spellEnd"/>
      <w:r w:rsidRPr="00EC2845">
        <w:rPr>
          <w:rFonts w:ascii="Times New Roman" w:hAnsi="Times New Roman" w:cs="Times New Roman"/>
          <w:sz w:val="18"/>
        </w:rPr>
        <w:t>}</w:t>
      </w:r>
    </w:p>
    <w:p w14:paraId="1B42F0D5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46916A91" wp14:editId="53B22174">
            <wp:extent cx="1353787" cy="1204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5472" cy="12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845">
        <w:rPr>
          <w:rFonts w:ascii="Times New Roman" w:hAnsi="Times New Roman" w:cs="Times New Roman"/>
          <w:sz w:val="18"/>
        </w:rPr>
        <w:t xml:space="preserve">   </w:t>
      </w:r>
      <w:r w:rsidRPr="00EC284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73BA44BE" wp14:editId="4BEC128D">
            <wp:extent cx="1970623" cy="100961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843" cy="10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845">
        <w:rPr>
          <w:rFonts w:ascii="Times New Roman" w:hAnsi="Times New Roman" w:cs="Times New Roman"/>
          <w:noProof/>
          <w:sz w:val="18"/>
        </w:rPr>
        <w:t xml:space="preserve"> </w:t>
      </w:r>
      <w:r w:rsidRPr="00EC284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3A9089DC" wp14:editId="56058035">
            <wp:extent cx="2357066" cy="1521244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259" cy="15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CA48" w14:textId="77777777" w:rsidR="00761314" w:rsidRPr="00EC2845" w:rsidRDefault="00761314" w:rsidP="00761314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b/>
          <w:sz w:val="18"/>
        </w:rPr>
        <w:t>Sequence</w:t>
      </w:r>
      <w:r w:rsidRPr="00EC2845">
        <w:rPr>
          <w:rFonts w:ascii="Times New Roman" w:hAnsi="Times New Roman" w:cs="Times New Roman"/>
          <w:sz w:val="18"/>
        </w:rPr>
        <w:t>:</w:t>
      </w:r>
    </w:p>
    <w:p w14:paraId="64AEB299" w14:textId="768D10B1" w:rsidR="00761314" w:rsidRPr="00761314" w:rsidRDefault="00761314" w:rsidP="00A8316A">
      <w:pPr>
        <w:spacing w:line="240" w:lineRule="auto"/>
        <w:rPr>
          <w:rFonts w:ascii="Times New Roman" w:hAnsi="Times New Roman" w:cs="Times New Roman"/>
          <w:sz w:val="18"/>
        </w:rPr>
      </w:pPr>
      <w:r w:rsidRPr="00EC2845">
        <w:rPr>
          <w:rFonts w:ascii="Times New Roman" w:hAnsi="Times New Roman" w:cs="Times New Roman"/>
          <w:sz w:val="18"/>
        </w:rPr>
        <w:t xml:space="preserve"> </w:t>
      </w:r>
      <w:r w:rsidRPr="00EC284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2C144F71" wp14:editId="223861E4">
            <wp:extent cx="3228975" cy="17549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860" cy="17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845">
        <w:rPr>
          <w:rFonts w:ascii="Times New Roman" w:hAnsi="Times New Roman" w:cs="Times New Roman"/>
          <w:noProof/>
          <w:sz w:val="18"/>
        </w:rPr>
        <w:t xml:space="preserve"> </w:t>
      </w:r>
      <w:r w:rsidRPr="00EC284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68103860" wp14:editId="514F9ED4">
            <wp:extent cx="2439822" cy="178930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83" cy="18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845">
        <w:rPr>
          <w:rFonts w:ascii="Times New Roman" w:hAnsi="Times New Roman" w:cs="Times New Roman"/>
          <w:noProof/>
          <w:sz w:val="18"/>
        </w:rPr>
        <w:t xml:space="preserve"> </w:t>
      </w:r>
      <w:bookmarkStart w:id="0" w:name="_GoBack"/>
      <w:bookmarkEnd w:id="0"/>
    </w:p>
    <w:sectPr w:rsidR="00761314" w:rsidRPr="00761314" w:rsidSect="00326A82">
      <w:pgSz w:w="12242" w:h="20163" w:code="5"/>
      <w:pgMar w:top="720" w:right="1440" w:bottom="720" w:left="1440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rawingGridVerticalSpacing w:val="15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AC"/>
    <w:rsid w:val="000F7E70"/>
    <w:rsid w:val="00214479"/>
    <w:rsid w:val="00326A82"/>
    <w:rsid w:val="005B7F0C"/>
    <w:rsid w:val="00761314"/>
    <w:rsid w:val="007F7EE4"/>
    <w:rsid w:val="00986AAC"/>
    <w:rsid w:val="00A8316A"/>
    <w:rsid w:val="00D86D44"/>
    <w:rsid w:val="00EC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AAE4"/>
  <w15:chartTrackingRefBased/>
  <w15:docId w15:val="{36E39436-30AB-4154-8F0B-BA1AD409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Yahuan Zhu</dc:creator>
  <cp:keywords/>
  <dc:description/>
  <cp:lastModifiedBy>Daniel Bump</cp:lastModifiedBy>
  <cp:revision>4</cp:revision>
  <dcterms:created xsi:type="dcterms:W3CDTF">2019-04-19T14:45:00Z</dcterms:created>
  <dcterms:modified xsi:type="dcterms:W3CDTF">2019-04-19T14:47:00Z</dcterms:modified>
</cp:coreProperties>
</file>